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5CA" w:rsidRPr="001C3A76" w:rsidRDefault="00410F75" w:rsidP="00E166EA">
      <w:pPr>
        <w:tabs>
          <w:tab w:val="left" w:pos="4253"/>
        </w:tabs>
        <w:spacing w:line="360" w:lineRule="auto"/>
        <w:jc w:val="center"/>
        <w:rPr>
          <w:rFonts w:ascii="Times New Roman" w:hAnsi="Times New Roman"/>
          <w:sz w:val="24"/>
          <w:szCs w:val="24"/>
        </w:rPr>
      </w:pPr>
      <w:r w:rsidRPr="00410F75">
        <w:rPr>
          <w:rFonts w:ascii="Times New Roman" w:hAnsi="Times New Roman"/>
          <w:noProof/>
          <w:sz w:val="24"/>
          <w:szCs w:val="24"/>
        </w:rPr>
        <w:drawing>
          <wp:inline distT="0" distB="0" distL="0" distR="0">
            <wp:extent cx="6337300" cy="1144905"/>
            <wp:effectExtent l="0" t="0" r="6350" b="0"/>
            <wp:docPr id="7" name="图片 7" descr="F:\2026\出版社\广东目录版\2027版 创新设计 高考总复习 物理 粤教版 教师用书Y（粤）\第三章.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第三章.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7300" cy="1144905"/>
                    </a:xfrm>
                    <a:prstGeom prst="rect">
                      <a:avLst/>
                    </a:prstGeom>
                    <a:noFill/>
                    <a:ln>
                      <a:noFill/>
                    </a:ln>
                  </pic:spPr>
                </pic:pic>
              </a:graphicData>
            </a:graphic>
          </wp:inline>
        </w:drawing>
      </w:r>
    </w:p>
    <w:p w:rsidR="004F05CA" w:rsidRPr="001C3A76" w:rsidRDefault="000F52EC" w:rsidP="00A256B2">
      <w:pPr>
        <w:pStyle w:val="af"/>
      </w:pPr>
      <w:r w:rsidRPr="001C3A76">
        <w:t>第</w:t>
      </w:r>
      <w:r w:rsidRPr="001C3A76">
        <w:t>1</w:t>
      </w:r>
      <w:r w:rsidRPr="001C3A76">
        <w:t>讲　牛顿运动定律</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学习目标</w:t>
      </w:r>
      <w:r w:rsidRPr="001C3A76">
        <w:rPr>
          <w:rFonts w:ascii="Times New Roman" w:hAnsi="Times New Roman"/>
          <w:sz w:val="24"/>
          <w:szCs w:val="24"/>
        </w:rPr>
        <w:t xml:space="preserve">　</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理解惯性的本质及牛顿第一定律的内容</w:t>
      </w:r>
      <w:r w:rsidRPr="00F31529">
        <w:rPr>
          <w:rFonts w:ascii="宋体" w:hAnsi="宋体"/>
          <w:sz w:val="24"/>
          <w:szCs w:val="24"/>
        </w:rPr>
        <w:t>。</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理解牛顿第二定律的内容并会简单应用</w:t>
      </w:r>
      <w:r w:rsidRPr="00F31529">
        <w:rPr>
          <w:rFonts w:ascii="宋体" w:hAnsi="宋体"/>
          <w:sz w:val="24"/>
          <w:szCs w:val="24"/>
        </w:rPr>
        <w:t>。</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知道力学单位制</w:t>
      </w:r>
      <w:r w:rsidRPr="00F31529">
        <w:rPr>
          <w:rFonts w:ascii="宋体" w:hAnsi="宋体"/>
          <w:sz w:val="24"/>
          <w:szCs w:val="24"/>
        </w:rPr>
        <w:t>。</w:t>
      </w: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会用牛顿第二定律分析物体的瞬时加速度问题</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331585" cy="284480"/>
            <wp:effectExtent l="0" t="0" r="0" b="127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牛顿第一定律、惯性</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3778250" cy="1405890"/>
            <wp:effectExtent l="0" t="0" r="0" b="381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250" cy="1405890"/>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3778250" cy="1112520"/>
            <wp:effectExtent l="0" t="0" r="0" b="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0" cy="11125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牛顿第二定律</w:t>
      </w:r>
      <w:r w:rsidRPr="001C3A76">
        <w:rPr>
          <w:rFonts w:ascii="Times New Roman" w:hAnsi="Times New Roman"/>
          <w:sz w:val="24"/>
          <w:szCs w:val="24"/>
        </w:rPr>
        <w:t xml:space="preserve">　</w:t>
      </w:r>
      <w:r w:rsidRPr="001C3A76">
        <w:rPr>
          <w:rFonts w:ascii="Times New Roman" w:eastAsia="黑体" w:hAnsi="Times New Roman"/>
          <w:sz w:val="24"/>
          <w:szCs w:val="24"/>
        </w:rPr>
        <w:t>力学单位制</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3778250" cy="1405890"/>
            <wp:effectExtent l="0" t="0" r="0" b="3810"/>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8250" cy="1405890"/>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3778250" cy="1043940"/>
            <wp:effectExtent l="0" t="0" r="0" b="3810"/>
            <wp:docPr id="114"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8250"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eastAsia="黑体" w:hAnsi="Times New Roman"/>
          <w:sz w:val="24"/>
          <w:szCs w:val="24"/>
        </w:rPr>
        <w:t>牛顿第三定律</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3778250" cy="1371600"/>
            <wp:effectExtent l="0" t="0" r="0" b="0"/>
            <wp:docPr id="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8250" cy="137160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思考判断</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运动的物体惯性大</w:t>
      </w:r>
      <w:r w:rsidRPr="00F31529">
        <w:rPr>
          <w:rFonts w:ascii="宋体" w:hAnsi="宋体"/>
          <w:sz w:val="24"/>
          <w:szCs w:val="24"/>
        </w:rPr>
        <w:t>,</w:t>
      </w:r>
      <w:r w:rsidRPr="001C3A76">
        <w:rPr>
          <w:rFonts w:ascii="Times New Roman" w:hAnsi="Times New Roman"/>
          <w:sz w:val="24"/>
          <w:szCs w:val="24"/>
        </w:rPr>
        <w:t>静止的物体惯性小</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物体不受力时</w:t>
      </w:r>
      <w:r w:rsidRPr="00F31529">
        <w:rPr>
          <w:rFonts w:ascii="宋体" w:hAnsi="宋体"/>
          <w:sz w:val="24"/>
          <w:szCs w:val="24"/>
        </w:rPr>
        <w:t>,</w:t>
      </w:r>
      <w:r w:rsidRPr="001C3A76">
        <w:rPr>
          <w:rFonts w:ascii="Times New Roman" w:hAnsi="Times New Roman"/>
          <w:sz w:val="24"/>
          <w:szCs w:val="24"/>
        </w:rPr>
        <w:t>将处于静止状态或匀速直线运动状态</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物体加速度的方向一定与合外力方向相同</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1C3A76">
        <w:rPr>
          <w:rFonts w:ascii="Times New Roman" w:hAnsi="Times New Roman"/>
          <w:sz w:val="24"/>
          <w:szCs w:val="24"/>
        </w:rPr>
        <w:t>由</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a</m:t>
            </m:r>
          </m:den>
        </m:f>
      </m:oMath>
      <w:r w:rsidRPr="001C3A76">
        <w:rPr>
          <w:rFonts w:ascii="Times New Roman" w:hAnsi="Times New Roman"/>
          <w:sz w:val="24"/>
          <w:szCs w:val="24"/>
        </w:rPr>
        <w:t>可知</w:t>
      </w:r>
      <w:r w:rsidRPr="00F31529">
        <w:rPr>
          <w:rFonts w:ascii="宋体" w:hAnsi="宋体"/>
          <w:sz w:val="24"/>
          <w:szCs w:val="24"/>
        </w:rPr>
        <w:t>,</w:t>
      </w:r>
      <w:r w:rsidRPr="001C3A76">
        <w:rPr>
          <w:rFonts w:ascii="Times New Roman" w:hAnsi="Times New Roman"/>
          <w:sz w:val="24"/>
          <w:szCs w:val="24"/>
        </w:rPr>
        <w:t>物体的质量与其所受合力成正比</w:t>
      </w:r>
      <w:r w:rsidRPr="00F31529">
        <w:rPr>
          <w:rFonts w:ascii="宋体" w:hAnsi="宋体"/>
          <w:sz w:val="24"/>
          <w:szCs w:val="24"/>
        </w:rPr>
        <w:t>,</w:t>
      </w:r>
      <w:r w:rsidRPr="001C3A76">
        <w:rPr>
          <w:rFonts w:ascii="Times New Roman" w:hAnsi="Times New Roman"/>
          <w:sz w:val="24"/>
          <w:szCs w:val="24"/>
        </w:rPr>
        <w:t>与其运动的加速度成反比</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1C3A76">
        <w:rPr>
          <w:rFonts w:ascii="Times New Roman" w:hAnsi="Times New Roman"/>
          <w:sz w:val="24"/>
          <w:szCs w:val="24"/>
        </w:rPr>
        <w:t>可以利用牛顿第二定律确定高速电子的运动情况</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(6)</w:t>
      </w:r>
      <w:r w:rsidRPr="001C3A76">
        <w:rPr>
          <w:rFonts w:ascii="Times New Roman" w:hAnsi="Times New Roman"/>
          <w:sz w:val="24"/>
          <w:szCs w:val="24"/>
        </w:rPr>
        <w:t>物体所受的合力减小</w:t>
      </w:r>
      <w:r w:rsidRPr="00F31529">
        <w:rPr>
          <w:rFonts w:ascii="宋体" w:hAnsi="宋体"/>
          <w:sz w:val="24"/>
          <w:szCs w:val="24"/>
        </w:rPr>
        <w:t>,</w:t>
      </w:r>
      <w:r w:rsidRPr="001C3A76">
        <w:rPr>
          <w:rFonts w:ascii="Times New Roman" w:hAnsi="Times New Roman"/>
          <w:sz w:val="24"/>
          <w:szCs w:val="24"/>
        </w:rPr>
        <w:t>加速度和速度一定都减小</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下列有关牛顿运动定律的说法正确的是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牛顿第一定律是牛顿第二定律在合力为零情况下的特例</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向尾部喷气使火箭加速的过程</w:t>
      </w:r>
      <w:r w:rsidRPr="00F31529">
        <w:rPr>
          <w:rFonts w:ascii="宋体" w:hAnsi="宋体"/>
          <w:sz w:val="24"/>
          <w:szCs w:val="24"/>
        </w:rPr>
        <w:t>,</w:t>
      </w:r>
      <w:r w:rsidRPr="001C3A76">
        <w:rPr>
          <w:rFonts w:ascii="Times New Roman" w:hAnsi="Times New Roman"/>
          <w:sz w:val="24"/>
          <w:szCs w:val="24"/>
        </w:rPr>
        <w:t>可用牛顿第二定律和牛顿第三定律解释</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我们用力提一个很重的箱子</w:t>
      </w:r>
      <w:r w:rsidRPr="00F31529">
        <w:rPr>
          <w:rFonts w:ascii="宋体" w:hAnsi="宋体"/>
          <w:sz w:val="24"/>
          <w:szCs w:val="24"/>
        </w:rPr>
        <w:t>,</w:t>
      </w:r>
      <w:r w:rsidRPr="001C3A76">
        <w:rPr>
          <w:rFonts w:ascii="Times New Roman" w:hAnsi="Times New Roman"/>
          <w:sz w:val="24"/>
          <w:szCs w:val="24"/>
        </w:rPr>
        <w:t>却提不动它</w:t>
      </w:r>
      <w:r w:rsidRPr="00F31529">
        <w:rPr>
          <w:rFonts w:ascii="宋体" w:hAnsi="宋体"/>
          <w:sz w:val="24"/>
          <w:szCs w:val="24"/>
        </w:rPr>
        <w:t>,</w:t>
      </w:r>
      <w:r w:rsidRPr="001C3A76">
        <w:rPr>
          <w:rFonts w:ascii="Times New Roman" w:hAnsi="Times New Roman"/>
          <w:sz w:val="24"/>
          <w:szCs w:val="24"/>
        </w:rPr>
        <w:t>这跟牛顿第二定律有矛盾</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根据牛顿第二定律</w:t>
      </w:r>
      <w:r w:rsidRPr="00F31529">
        <w:rPr>
          <w:rFonts w:ascii="宋体" w:hAnsi="宋体"/>
          <w:sz w:val="24"/>
          <w:szCs w:val="24"/>
        </w:rPr>
        <w:t>,</w:t>
      </w:r>
      <w:r w:rsidRPr="001C3A76">
        <w:rPr>
          <w:rFonts w:ascii="Times New Roman" w:hAnsi="Times New Roman"/>
          <w:sz w:val="24"/>
          <w:szCs w:val="24"/>
        </w:rPr>
        <w:t>运动物体的速度方向必定与其所受合力的方向相同</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331585" cy="284480"/>
            <wp:effectExtent l="0" t="0" r="0" b="1270"/>
            <wp:docPr id="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A256B2">
      <w:pPr>
        <w:pStyle w:val="ae"/>
      </w:pPr>
      <w:r w:rsidRPr="001C3A76">
        <w:t>考点一　牛顿第一定律</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对牛顿第一定律的两点说明</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理想化状态</w:t>
      </w:r>
      <w:r w:rsidRPr="001C3A76">
        <w:rPr>
          <w:rFonts w:ascii="Times New Roman" w:hAnsi="Times New Roman"/>
          <w:sz w:val="24"/>
          <w:szCs w:val="24"/>
        </w:rPr>
        <w:t>:</w:t>
      </w:r>
      <w:r w:rsidRPr="001C3A76">
        <w:rPr>
          <w:rFonts w:ascii="Times New Roman" w:hAnsi="Times New Roman"/>
          <w:sz w:val="24"/>
          <w:szCs w:val="24"/>
        </w:rPr>
        <w:t>牛顿第一定律描述的是物体不受外力时的状态</w:t>
      </w:r>
      <w:r w:rsidRPr="00F31529">
        <w:rPr>
          <w:rFonts w:ascii="宋体" w:hAnsi="宋体"/>
          <w:sz w:val="24"/>
          <w:szCs w:val="24"/>
        </w:rPr>
        <w:t>,</w:t>
      </w:r>
      <w:r w:rsidRPr="001C3A76">
        <w:rPr>
          <w:rFonts w:ascii="Times New Roman" w:hAnsi="Times New Roman"/>
          <w:sz w:val="24"/>
          <w:szCs w:val="24"/>
        </w:rPr>
        <w:t>而物体不受外力的情形是不存在的</w:t>
      </w:r>
      <w:r w:rsidRPr="00F31529">
        <w:rPr>
          <w:rFonts w:ascii="宋体" w:hAnsi="宋体"/>
          <w:sz w:val="24"/>
          <w:szCs w:val="24"/>
        </w:rPr>
        <w:t>。</w:t>
      </w:r>
      <w:r w:rsidRPr="001C3A76">
        <w:rPr>
          <w:rFonts w:ascii="Times New Roman" w:hAnsi="Times New Roman"/>
          <w:sz w:val="24"/>
          <w:szCs w:val="24"/>
        </w:rPr>
        <w:t>在实际情况中</w:t>
      </w:r>
      <w:r w:rsidRPr="00F31529">
        <w:rPr>
          <w:rFonts w:ascii="宋体" w:hAnsi="宋体"/>
          <w:sz w:val="24"/>
          <w:szCs w:val="24"/>
        </w:rPr>
        <w:t>,</w:t>
      </w:r>
      <w:r w:rsidRPr="001C3A76">
        <w:rPr>
          <w:rFonts w:ascii="Times New Roman" w:hAnsi="Times New Roman"/>
          <w:sz w:val="24"/>
          <w:szCs w:val="24"/>
        </w:rPr>
        <w:t>如果物体所受的合力等于零</w:t>
      </w:r>
      <w:r w:rsidRPr="00F31529">
        <w:rPr>
          <w:rFonts w:ascii="宋体" w:hAnsi="宋体"/>
          <w:sz w:val="24"/>
          <w:szCs w:val="24"/>
        </w:rPr>
        <w:t>,</w:t>
      </w:r>
      <w:r w:rsidRPr="001C3A76">
        <w:rPr>
          <w:rFonts w:ascii="Times New Roman" w:hAnsi="Times New Roman"/>
          <w:sz w:val="24"/>
          <w:szCs w:val="24"/>
        </w:rPr>
        <w:t>与物体不受外力时的表现是相同的</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与牛顿第二定律的关系</w:t>
      </w:r>
      <w:r w:rsidRPr="001C3A76">
        <w:rPr>
          <w:rFonts w:ascii="Times New Roman" w:hAnsi="Times New Roman"/>
          <w:sz w:val="24"/>
          <w:szCs w:val="24"/>
        </w:rPr>
        <w:t>:</w:t>
      </w:r>
      <w:r w:rsidRPr="001C3A76">
        <w:rPr>
          <w:rFonts w:ascii="Times New Roman" w:hAnsi="Times New Roman"/>
          <w:sz w:val="24"/>
          <w:szCs w:val="24"/>
        </w:rPr>
        <w:t>牛顿第一定律和牛顿第二定律是相互独立的</w:t>
      </w:r>
      <w:r w:rsidRPr="00F31529">
        <w:rPr>
          <w:rFonts w:ascii="宋体" w:hAnsi="宋体"/>
          <w:sz w:val="24"/>
          <w:szCs w:val="24"/>
        </w:rPr>
        <w:t>。</w:t>
      </w:r>
      <w:r w:rsidRPr="001C3A76">
        <w:rPr>
          <w:rFonts w:ascii="Times New Roman" w:hAnsi="Times New Roman"/>
          <w:sz w:val="24"/>
          <w:szCs w:val="24"/>
        </w:rPr>
        <w:t>牛顿第一定律是经过科学抽象、归纳推理总结出来的</w:t>
      </w:r>
      <w:r w:rsidRPr="00F31529">
        <w:rPr>
          <w:rFonts w:ascii="宋体" w:hAnsi="宋体"/>
          <w:sz w:val="24"/>
          <w:szCs w:val="24"/>
        </w:rPr>
        <w:t>,</w:t>
      </w:r>
      <w:r w:rsidRPr="001C3A76">
        <w:rPr>
          <w:rFonts w:ascii="Times New Roman" w:hAnsi="Times New Roman"/>
          <w:sz w:val="24"/>
          <w:szCs w:val="24"/>
        </w:rPr>
        <w:t>而牛顿第二定律是一条实验定律</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(2025·</w:t>
      </w:r>
      <w:r w:rsidRPr="001C3A76">
        <w:rPr>
          <w:rFonts w:ascii="Times New Roman" w:eastAsia="楷体_GB2312" w:hAnsi="Times New Roman"/>
          <w:sz w:val="24"/>
          <w:szCs w:val="24"/>
        </w:rPr>
        <w:t>广东中山模拟</w:t>
      </w:r>
      <w:r w:rsidRPr="001C3A76">
        <w:rPr>
          <w:rFonts w:ascii="Times New Roman" w:hAnsi="Times New Roman"/>
          <w:sz w:val="24"/>
          <w:szCs w:val="24"/>
        </w:rPr>
        <w:t>)</w:t>
      </w:r>
      <w:r w:rsidRPr="001C3A76">
        <w:rPr>
          <w:rFonts w:ascii="Times New Roman" w:hAnsi="Times New Roman"/>
          <w:sz w:val="24"/>
          <w:szCs w:val="24"/>
        </w:rPr>
        <w:t>伽利略在研究力和运动的关系时</w:t>
      </w:r>
      <w:r w:rsidRPr="00F31529">
        <w:rPr>
          <w:rFonts w:ascii="宋体" w:hAnsi="宋体"/>
          <w:sz w:val="24"/>
          <w:szCs w:val="24"/>
        </w:rPr>
        <w:t>,</w:t>
      </w:r>
      <w:r w:rsidRPr="001C3A76">
        <w:rPr>
          <w:rFonts w:ascii="Times New Roman" w:hAnsi="Times New Roman"/>
          <w:sz w:val="24"/>
          <w:szCs w:val="24"/>
        </w:rPr>
        <w:t>为了阐明自己的观点</w:t>
      </w:r>
      <w:r w:rsidRPr="00F31529">
        <w:rPr>
          <w:rFonts w:ascii="宋体" w:hAnsi="宋体"/>
          <w:sz w:val="24"/>
          <w:szCs w:val="24"/>
        </w:rPr>
        <w:t>,</w:t>
      </w:r>
      <w:r w:rsidRPr="001C3A76">
        <w:rPr>
          <w:rFonts w:ascii="Times New Roman" w:hAnsi="Times New Roman"/>
          <w:sz w:val="24"/>
          <w:szCs w:val="24"/>
        </w:rPr>
        <w:t>设计了如图所示的实验</w:t>
      </w:r>
      <w:r w:rsidRPr="001C3A76">
        <w:rPr>
          <w:rFonts w:ascii="Times New Roman" w:hAnsi="Times New Roman"/>
          <w:sz w:val="24"/>
          <w:szCs w:val="24"/>
        </w:rPr>
        <w:t>:</w:t>
      </w:r>
      <w:r w:rsidRPr="001C3A76">
        <w:rPr>
          <w:rFonts w:ascii="Times New Roman" w:hAnsi="Times New Roman"/>
          <w:sz w:val="24"/>
          <w:szCs w:val="24"/>
        </w:rPr>
        <w:t>让一个小球沿斜面从静止状态开始运动</w:t>
      </w:r>
      <w:r w:rsidRPr="00F31529">
        <w:rPr>
          <w:rFonts w:ascii="宋体" w:hAnsi="宋体"/>
          <w:sz w:val="24"/>
          <w:szCs w:val="24"/>
        </w:rPr>
        <w:t>,</w:t>
      </w:r>
      <w:r w:rsidRPr="001C3A76">
        <w:rPr>
          <w:rFonts w:ascii="Times New Roman" w:hAnsi="Times New Roman"/>
          <w:sz w:val="24"/>
          <w:szCs w:val="24"/>
        </w:rPr>
        <w:t>小球将</w:t>
      </w:r>
      <w:r w:rsidRPr="00F31529">
        <w:rPr>
          <w:rFonts w:ascii="宋体" w:hAnsi="宋体"/>
          <w:sz w:val="24"/>
          <w:szCs w:val="24"/>
        </w:rPr>
        <w:t>“</w:t>
      </w:r>
      <w:r w:rsidRPr="001C3A76">
        <w:rPr>
          <w:rFonts w:ascii="Times New Roman" w:hAnsi="Times New Roman"/>
          <w:sz w:val="24"/>
          <w:szCs w:val="24"/>
        </w:rPr>
        <w:t>冲</w:t>
      </w:r>
      <w:r w:rsidRPr="00F31529">
        <w:rPr>
          <w:rFonts w:ascii="宋体" w:hAnsi="宋体"/>
          <w:sz w:val="24"/>
          <w:szCs w:val="24"/>
        </w:rPr>
        <w:t>”</w:t>
      </w:r>
      <w:r w:rsidRPr="001C3A76">
        <w:rPr>
          <w:rFonts w:ascii="Times New Roman" w:hAnsi="Times New Roman"/>
          <w:sz w:val="24"/>
          <w:szCs w:val="24"/>
        </w:rPr>
        <w:t>上另一个斜面</w:t>
      </w:r>
      <w:r w:rsidRPr="00F31529">
        <w:rPr>
          <w:rFonts w:ascii="宋体" w:hAnsi="宋体"/>
          <w:sz w:val="24"/>
          <w:szCs w:val="24"/>
        </w:rPr>
        <w:t>。</w:t>
      </w:r>
      <w:r w:rsidRPr="001C3A76">
        <w:rPr>
          <w:rFonts w:ascii="Times New Roman" w:hAnsi="Times New Roman"/>
          <w:sz w:val="24"/>
          <w:szCs w:val="24"/>
        </w:rPr>
        <w:t>如果没有摩擦</w:t>
      </w:r>
      <w:r w:rsidRPr="00F31529">
        <w:rPr>
          <w:rFonts w:ascii="宋体" w:hAnsi="宋体"/>
          <w:sz w:val="24"/>
          <w:szCs w:val="24"/>
        </w:rPr>
        <w:t>,</w:t>
      </w:r>
      <w:r w:rsidRPr="001C3A76">
        <w:rPr>
          <w:rFonts w:ascii="Times New Roman" w:hAnsi="Times New Roman"/>
          <w:sz w:val="24"/>
          <w:szCs w:val="24"/>
        </w:rPr>
        <w:t>小球将到达原来的高度</w:t>
      </w:r>
      <w:r w:rsidRPr="00F31529">
        <w:rPr>
          <w:rFonts w:ascii="宋体" w:hAnsi="宋体"/>
          <w:sz w:val="24"/>
          <w:szCs w:val="24"/>
        </w:rPr>
        <w:t>。</w:t>
      </w:r>
      <w:r w:rsidRPr="001C3A76">
        <w:rPr>
          <w:rFonts w:ascii="Times New Roman" w:hAnsi="Times New Roman"/>
          <w:sz w:val="24"/>
          <w:szCs w:val="24"/>
        </w:rPr>
        <w:t>如果第二个斜面倾角减小</w:t>
      </w:r>
      <w:r w:rsidRPr="00F31529">
        <w:rPr>
          <w:rFonts w:ascii="宋体" w:hAnsi="宋体"/>
          <w:sz w:val="24"/>
          <w:szCs w:val="24"/>
        </w:rPr>
        <w:t>,</w:t>
      </w:r>
      <w:r w:rsidRPr="001C3A76">
        <w:rPr>
          <w:rFonts w:ascii="Times New Roman" w:hAnsi="Times New Roman"/>
          <w:sz w:val="24"/>
          <w:szCs w:val="24"/>
        </w:rPr>
        <w:t>小球仍将到达原来的高度</w:t>
      </w:r>
      <w:r w:rsidRPr="00F31529">
        <w:rPr>
          <w:rFonts w:ascii="宋体" w:hAnsi="宋体"/>
          <w:sz w:val="24"/>
          <w:szCs w:val="24"/>
        </w:rPr>
        <w:t>,</w:t>
      </w:r>
      <w:r w:rsidRPr="001C3A76">
        <w:rPr>
          <w:rFonts w:ascii="Times New Roman" w:hAnsi="Times New Roman"/>
          <w:sz w:val="24"/>
          <w:szCs w:val="24"/>
        </w:rPr>
        <w:t>但是运动的距离更长</w:t>
      </w:r>
      <w:r w:rsidRPr="00F31529">
        <w:rPr>
          <w:rFonts w:ascii="宋体" w:hAnsi="宋体"/>
          <w:sz w:val="24"/>
          <w:szCs w:val="24"/>
        </w:rPr>
        <w:t>。</w:t>
      </w:r>
      <w:r w:rsidRPr="001C3A76">
        <w:rPr>
          <w:rFonts w:ascii="Times New Roman" w:hAnsi="Times New Roman"/>
          <w:sz w:val="24"/>
          <w:szCs w:val="24"/>
        </w:rPr>
        <w:t>由</w:t>
      </w:r>
      <w:r w:rsidRPr="001C3A76">
        <w:rPr>
          <w:rFonts w:ascii="Times New Roman" w:hAnsi="Times New Roman"/>
          <w:sz w:val="24"/>
          <w:szCs w:val="24"/>
        </w:rPr>
        <w:lastRenderedPageBreak/>
        <w:t>此可以推断</w:t>
      </w:r>
      <w:r w:rsidRPr="00F31529">
        <w:rPr>
          <w:rFonts w:ascii="宋体" w:hAnsi="宋体"/>
          <w:sz w:val="24"/>
          <w:szCs w:val="24"/>
        </w:rPr>
        <w:t>,</w:t>
      </w:r>
      <w:r w:rsidRPr="001C3A76">
        <w:rPr>
          <w:rFonts w:ascii="Times New Roman" w:hAnsi="Times New Roman"/>
          <w:sz w:val="24"/>
          <w:szCs w:val="24"/>
        </w:rPr>
        <w:t>当斜面最终变为水平面时</w:t>
      </w:r>
      <w:r w:rsidRPr="00F31529">
        <w:rPr>
          <w:rFonts w:ascii="宋体" w:hAnsi="宋体"/>
          <w:sz w:val="24"/>
          <w:szCs w:val="24"/>
        </w:rPr>
        <w:t>,</w:t>
      </w:r>
      <w:r w:rsidRPr="001C3A76">
        <w:rPr>
          <w:rFonts w:ascii="Times New Roman" w:hAnsi="Times New Roman"/>
          <w:sz w:val="24"/>
          <w:szCs w:val="24"/>
        </w:rPr>
        <w:t>小球要到达原有高度将永远运动下去</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621790" cy="396875"/>
            <wp:effectExtent l="0" t="0" r="0" b="3175"/>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1790" cy="39687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该实验充分证实了亚里士多德</w:t>
      </w:r>
      <w:r w:rsidRPr="00F31529">
        <w:rPr>
          <w:rFonts w:ascii="宋体" w:hAnsi="宋体"/>
          <w:sz w:val="24"/>
          <w:szCs w:val="24"/>
        </w:rPr>
        <w:t>“</w:t>
      </w:r>
      <w:r w:rsidRPr="001C3A76">
        <w:rPr>
          <w:rFonts w:ascii="Times New Roman" w:hAnsi="Times New Roman"/>
          <w:sz w:val="24"/>
          <w:szCs w:val="24"/>
        </w:rPr>
        <w:t>力是维持物体运动的原因</w:t>
      </w:r>
      <w:r w:rsidRPr="00F31529">
        <w:rPr>
          <w:rFonts w:ascii="宋体" w:hAnsi="宋体"/>
          <w:sz w:val="24"/>
          <w:szCs w:val="24"/>
        </w:rPr>
        <w:t>”</w:t>
      </w:r>
      <w:r w:rsidRPr="001C3A76">
        <w:rPr>
          <w:rFonts w:ascii="Times New Roman" w:hAnsi="Times New Roman"/>
          <w:sz w:val="24"/>
          <w:szCs w:val="24"/>
        </w:rPr>
        <w:t>的观点</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伽利略设计的无摩擦的斜面可以通过改进实验装置制作工艺实现</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小球沿右侧斜面向上运动时</w:t>
      </w:r>
      <w:r w:rsidRPr="00F31529">
        <w:rPr>
          <w:rFonts w:ascii="宋体" w:hAnsi="宋体"/>
          <w:sz w:val="24"/>
          <w:szCs w:val="24"/>
        </w:rPr>
        <w:t>,</w:t>
      </w:r>
      <w:r w:rsidRPr="001C3A76">
        <w:rPr>
          <w:rFonts w:ascii="Times New Roman" w:hAnsi="Times New Roman"/>
          <w:sz w:val="24"/>
          <w:szCs w:val="24"/>
        </w:rPr>
        <w:t>如果没有摩擦</w:t>
      </w:r>
      <w:r w:rsidRPr="00F31529">
        <w:rPr>
          <w:rFonts w:ascii="宋体" w:hAnsi="宋体"/>
          <w:sz w:val="24"/>
          <w:szCs w:val="24"/>
        </w:rPr>
        <w:t>,</w:t>
      </w:r>
      <w:r w:rsidRPr="001C3A76">
        <w:rPr>
          <w:rFonts w:ascii="Times New Roman" w:hAnsi="Times New Roman"/>
          <w:sz w:val="24"/>
          <w:szCs w:val="24"/>
        </w:rPr>
        <w:t>小球将到达原来的高度</w:t>
      </w:r>
      <w:r w:rsidRPr="00F31529">
        <w:rPr>
          <w:rFonts w:ascii="宋体" w:hAnsi="宋体"/>
          <w:sz w:val="24"/>
          <w:szCs w:val="24"/>
        </w:rPr>
        <w:t>”,</w:t>
      </w:r>
      <w:r w:rsidRPr="001C3A76">
        <w:rPr>
          <w:rFonts w:ascii="Times New Roman" w:hAnsi="Times New Roman"/>
          <w:sz w:val="24"/>
          <w:szCs w:val="24"/>
        </w:rPr>
        <w:t>这是实际实验现象</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这种理想实验是依据逻辑推理把实际实验理想化</w:t>
      </w:r>
      <w:r w:rsidRPr="00F31529">
        <w:rPr>
          <w:rFonts w:ascii="宋体" w:hAnsi="宋体"/>
          <w:sz w:val="24"/>
          <w:szCs w:val="24"/>
        </w:rPr>
        <w:t>,</w:t>
      </w:r>
      <w:r w:rsidRPr="001C3A76">
        <w:rPr>
          <w:rFonts w:ascii="Times New Roman" w:hAnsi="Times New Roman"/>
          <w:sz w:val="24"/>
          <w:szCs w:val="24"/>
        </w:rPr>
        <w:t>从而揭示现象本质的研究方法</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当右侧斜面倾角变为</w:t>
      </w:r>
      <w:r w:rsidRPr="001C3A76">
        <w:rPr>
          <w:rFonts w:ascii="Times New Roman" w:hAnsi="Times New Roman"/>
          <w:sz w:val="24"/>
          <w:szCs w:val="24"/>
        </w:rPr>
        <w:t>0°</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忽略摩擦力的影响</w:t>
      </w:r>
      <w:r w:rsidRPr="00F31529">
        <w:rPr>
          <w:rFonts w:ascii="宋体" w:hAnsi="宋体"/>
          <w:sz w:val="24"/>
          <w:szCs w:val="24"/>
        </w:rPr>
        <w:t>,</w:t>
      </w:r>
      <w:r w:rsidRPr="001C3A76">
        <w:rPr>
          <w:rFonts w:ascii="Times New Roman" w:eastAsia="仿宋_GB2312" w:hAnsi="Times New Roman"/>
          <w:sz w:val="24"/>
          <w:szCs w:val="24"/>
        </w:rPr>
        <w:t>小球将一直运动下去</w:t>
      </w:r>
      <w:r w:rsidRPr="00F31529">
        <w:rPr>
          <w:rFonts w:ascii="宋体" w:hAnsi="宋体"/>
          <w:sz w:val="24"/>
          <w:szCs w:val="24"/>
        </w:rPr>
        <w:t>,</w:t>
      </w:r>
      <w:r w:rsidRPr="001C3A76">
        <w:rPr>
          <w:rFonts w:ascii="Times New Roman" w:eastAsia="仿宋_GB2312" w:hAnsi="Times New Roman"/>
          <w:sz w:val="24"/>
          <w:szCs w:val="24"/>
        </w:rPr>
        <w:t>伽利略的结论是</w:t>
      </w:r>
      <w:r w:rsidRPr="00F31529">
        <w:rPr>
          <w:rFonts w:ascii="宋体" w:hAnsi="宋体"/>
          <w:sz w:val="24"/>
          <w:szCs w:val="24"/>
        </w:rPr>
        <w:t>“</w:t>
      </w:r>
      <w:r w:rsidRPr="001C3A76">
        <w:rPr>
          <w:rFonts w:ascii="Times New Roman" w:eastAsia="仿宋_GB2312" w:hAnsi="Times New Roman"/>
          <w:sz w:val="24"/>
          <w:szCs w:val="24"/>
        </w:rPr>
        <w:t>力不是维持物体运动的原因</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没有摩擦、绝对光滑的轨道</w:t>
      </w:r>
      <w:r w:rsidRPr="00F31529">
        <w:rPr>
          <w:rFonts w:ascii="宋体" w:hAnsi="宋体"/>
          <w:sz w:val="24"/>
          <w:szCs w:val="24"/>
        </w:rPr>
        <w:t>,</w:t>
      </w:r>
      <w:r w:rsidRPr="001C3A76">
        <w:rPr>
          <w:rFonts w:ascii="Times New Roman" w:eastAsia="仿宋_GB2312" w:hAnsi="Times New Roman"/>
          <w:sz w:val="24"/>
          <w:szCs w:val="24"/>
        </w:rPr>
        <w:t>无论通过什么工艺都不能实现</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由于没有绝对光滑的轨道</w:t>
      </w:r>
      <w:r w:rsidRPr="00F31529">
        <w:rPr>
          <w:rFonts w:ascii="宋体" w:hAnsi="宋体"/>
          <w:sz w:val="24"/>
          <w:szCs w:val="24"/>
        </w:rPr>
        <w:t>,</w:t>
      </w:r>
      <w:r w:rsidRPr="001C3A76">
        <w:rPr>
          <w:rFonts w:ascii="Times New Roman" w:eastAsia="仿宋_GB2312" w:hAnsi="Times New Roman"/>
          <w:sz w:val="24"/>
          <w:szCs w:val="24"/>
        </w:rPr>
        <w:t>则</w:t>
      </w:r>
      <w:r w:rsidRPr="00F31529">
        <w:rPr>
          <w:rFonts w:ascii="宋体" w:hAnsi="宋体"/>
          <w:sz w:val="24"/>
          <w:szCs w:val="24"/>
        </w:rPr>
        <w:t>“</w:t>
      </w:r>
      <w:r w:rsidRPr="001C3A76">
        <w:rPr>
          <w:rFonts w:ascii="Times New Roman" w:eastAsia="仿宋_GB2312" w:hAnsi="Times New Roman"/>
          <w:sz w:val="24"/>
          <w:szCs w:val="24"/>
        </w:rPr>
        <w:t>小球沿右侧斜面向上运动时</w:t>
      </w:r>
      <w:r w:rsidRPr="00F31529">
        <w:rPr>
          <w:rFonts w:ascii="宋体" w:hAnsi="宋体"/>
          <w:sz w:val="24"/>
          <w:szCs w:val="24"/>
        </w:rPr>
        <w:t>,</w:t>
      </w:r>
      <w:r w:rsidRPr="001C3A76">
        <w:rPr>
          <w:rFonts w:ascii="Times New Roman" w:eastAsia="仿宋_GB2312" w:hAnsi="Times New Roman"/>
          <w:sz w:val="24"/>
          <w:szCs w:val="24"/>
        </w:rPr>
        <w:t>如果没有摩擦</w:t>
      </w:r>
      <w:r w:rsidRPr="00F31529">
        <w:rPr>
          <w:rFonts w:ascii="宋体" w:hAnsi="宋体"/>
          <w:sz w:val="24"/>
          <w:szCs w:val="24"/>
        </w:rPr>
        <w:t>,</w:t>
      </w:r>
      <w:r w:rsidRPr="001C3A76">
        <w:rPr>
          <w:rFonts w:ascii="Times New Roman" w:eastAsia="仿宋_GB2312" w:hAnsi="Times New Roman"/>
          <w:sz w:val="24"/>
          <w:szCs w:val="24"/>
        </w:rPr>
        <w:t>小球将到达原来的高度</w:t>
      </w:r>
      <w:r w:rsidRPr="00F31529">
        <w:rPr>
          <w:rFonts w:ascii="宋体" w:hAnsi="宋体"/>
          <w:sz w:val="24"/>
          <w:szCs w:val="24"/>
        </w:rPr>
        <w:t>”,</w:t>
      </w:r>
      <w:r w:rsidRPr="001C3A76">
        <w:rPr>
          <w:rFonts w:ascii="Times New Roman" w:eastAsia="仿宋_GB2312" w:hAnsi="Times New Roman"/>
          <w:sz w:val="24"/>
          <w:szCs w:val="24"/>
        </w:rPr>
        <w:t>这是实际实验观察不到的现象</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伽利略理想实验的本质是想象着把实际存在、影响物体运动的摩擦力去掉</w:t>
      </w:r>
      <w:r w:rsidRPr="00F31529">
        <w:rPr>
          <w:rFonts w:ascii="宋体" w:hAnsi="宋体"/>
          <w:sz w:val="24"/>
          <w:szCs w:val="24"/>
        </w:rPr>
        <w:t>,</w:t>
      </w:r>
      <w:r w:rsidRPr="001C3A76">
        <w:rPr>
          <w:rFonts w:ascii="Times New Roman" w:eastAsia="仿宋_GB2312" w:hAnsi="Times New Roman"/>
          <w:sz w:val="24"/>
          <w:szCs w:val="24"/>
        </w:rPr>
        <w:t>抓住事物的本质</w:t>
      </w:r>
      <w:r w:rsidRPr="00F31529">
        <w:rPr>
          <w:rFonts w:ascii="宋体" w:hAnsi="宋体"/>
          <w:sz w:val="24"/>
          <w:szCs w:val="24"/>
        </w:rPr>
        <w:t>,</w:t>
      </w:r>
      <w:r w:rsidRPr="001C3A76">
        <w:rPr>
          <w:rFonts w:ascii="Times New Roman" w:eastAsia="仿宋_GB2312" w:hAnsi="Times New Roman"/>
          <w:sz w:val="24"/>
          <w:szCs w:val="24"/>
        </w:rPr>
        <w:t>这种依据逻辑推理把实际实验理想化的思想</w:t>
      </w:r>
      <w:r w:rsidRPr="00F31529">
        <w:rPr>
          <w:rFonts w:ascii="宋体" w:hAnsi="宋体"/>
          <w:sz w:val="24"/>
          <w:szCs w:val="24"/>
        </w:rPr>
        <w:t>,</w:t>
      </w:r>
      <w:r w:rsidRPr="001C3A76">
        <w:rPr>
          <w:rFonts w:ascii="Times New Roman" w:eastAsia="仿宋_GB2312" w:hAnsi="Times New Roman"/>
          <w:sz w:val="24"/>
          <w:szCs w:val="24"/>
        </w:rPr>
        <w:t>也是揭示现象本质的重要研究方法之一</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如图所示的情景中</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716280"/>
            <wp:effectExtent l="0" t="0" r="0" b="7620"/>
            <wp:docPr id="10"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0995" cy="71628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雨雪天汽车装防滑铁链是为了帮助汽车克服惯性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喷洒农药无人机</w:t>
      </w:r>
      <w:r w:rsidRPr="001C3A76">
        <w:rPr>
          <w:rFonts w:ascii="Times New Roman" w:hAnsi="Times New Roman"/>
          <w:sz w:val="24"/>
          <w:szCs w:val="24"/>
        </w:rPr>
        <w:t>(</w:t>
      </w:r>
      <w:r w:rsidRPr="001C3A76">
        <w:rPr>
          <w:rFonts w:ascii="Times New Roman" w:hAnsi="Times New Roman"/>
          <w:sz w:val="24"/>
          <w:szCs w:val="24"/>
        </w:rPr>
        <w:t>包括携带的药液</w:t>
      </w:r>
      <w:r w:rsidRPr="001C3A76">
        <w:rPr>
          <w:rFonts w:ascii="Times New Roman" w:hAnsi="Times New Roman"/>
          <w:sz w:val="24"/>
          <w:szCs w:val="24"/>
        </w:rPr>
        <w:t>)</w:t>
      </w:r>
      <w:r w:rsidRPr="001C3A76">
        <w:rPr>
          <w:rFonts w:ascii="Times New Roman" w:hAnsi="Times New Roman"/>
          <w:sz w:val="24"/>
          <w:szCs w:val="24"/>
        </w:rPr>
        <w:t>在进行喷洒工作时惯性不变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滑雪运动员下滑的快慢不会改变运动员的惯性大小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磁悬浮列车的车头设计可以减小阻力</w:t>
      </w:r>
      <w:r w:rsidRPr="00F31529">
        <w:rPr>
          <w:rFonts w:ascii="宋体" w:hAnsi="宋体"/>
          <w:sz w:val="24"/>
          <w:szCs w:val="24"/>
        </w:rPr>
        <w:t>,</w:t>
      </w:r>
      <w:r w:rsidRPr="001C3A76">
        <w:rPr>
          <w:rFonts w:ascii="Times New Roman" w:hAnsi="Times New Roman"/>
          <w:sz w:val="24"/>
          <w:szCs w:val="24"/>
        </w:rPr>
        <w:t>所以它的惯性比较小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雨雪天汽车装防滑铁链不是为了帮助汽车克服惯性</w:t>
      </w:r>
      <w:r w:rsidRPr="00F31529">
        <w:rPr>
          <w:rFonts w:ascii="宋体" w:hAnsi="宋体"/>
          <w:sz w:val="24"/>
          <w:szCs w:val="24"/>
        </w:rPr>
        <w:t>,</w:t>
      </w:r>
      <w:r w:rsidRPr="001C3A76">
        <w:rPr>
          <w:rFonts w:ascii="Times New Roman" w:eastAsia="仿宋_GB2312" w:hAnsi="Times New Roman"/>
          <w:sz w:val="24"/>
          <w:szCs w:val="24"/>
        </w:rPr>
        <w:t>而是为了增大摩擦力</w:t>
      </w:r>
      <w:r w:rsidRPr="00F31529">
        <w:rPr>
          <w:rFonts w:ascii="宋体" w:hAnsi="宋体"/>
          <w:sz w:val="24"/>
          <w:szCs w:val="24"/>
        </w:rPr>
        <w:t>,</w:t>
      </w:r>
      <w:r w:rsidRPr="001C3A76">
        <w:rPr>
          <w:rFonts w:ascii="Times New Roman" w:eastAsia="仿宋_GB2312" w:hAnsi="Times New Roman"/>
          <w:sz w:val="24"/>
          <w:szCs w:val="24"/>
        </w:rPr>
        <w:t>防止车辆打滑</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喷洒农药无人机</w:t>
      </w:r>
      <w:r w:rsidRPr="001C3A76">
        <w:rPr>
          <w:rFonts w:ascii="Times New Roman" w:hAnsi="Times New Roman"/>
          <w:sz w:val="24"/>
          <w:szCs w:val="24"/>
        </w:rPr>
        <w:t>(</w:t>
      </w:r>
      <w:r w:rsidRPr="001C3A76">
        <w:rPr>
          <w:rFonts w:ascii="Times New Roman" w:eastAsia="仿宋_GB2312" w:hAnsi="Times New Roman"/>
          <w:sz w:val="24"/>
          <w:szCs w:val="24"/>
        </w:rPr>
        <w:t>包括携带的药液</w:t>
      </w:r>
      <w:r w:rsidRPr="001C3A76">
        <w:rPr>
          <w:rFonts w:ascii="Times New Roman" w:hAnsi="Times New Roman"/>
          <w:sz w:val="24"/>
          <w:szCs w:val="24"/>
        </w:rPr>
        <w:t>)</w:t>
      </w:r>
      <w:r w:rsidRPr="001C3A76">
        <w:rPr>
          <w:rFonts w:ascii="Times New Roman" w:eastAsia="仿宋_GB2312" w:hAnsi="Times New Roman"/>
          <w:sz w:val="24"/>
          <w:szCs w:val="24"/>
        </w:rPr>
        <w:t>在进行喷洒工作时</w:t>
      </w:r>
      <w:r w:rsidRPr="00F31529">
        <w:rPr>
          <w:rFonts w:ascii="宋体" w:hAnsi="宋体"/>
          <w:sz w:val="24"/>
          <w:szCs w:val="24"/>
        </w:rPr>
        <w:t>,</w:t>
      </w:r>
      <w:r w:rsidRPr="001C3A76">
        <w:rPr>
          <w:rFonts w:ascii="Times New Roman" w:eastAsia="仿宋_GB2312" w:hAnsi="Times New Roman"/>
          <w:sz w:val="24"/>
          <w:szCs w:val="24"/>
        </w:rPr>
        <w:t>随着质量的减小</w:t>
      </w:r>
      <w:r w:rsidRPr="00F31529">
        <w:rPr>
          <w:rFonts w:ascii="宋体" w:hAnsi="宋体"/>
          <w:sz w:val="24"/>
          <w:szCs w:val="24"/>
        </w:rPr>
        <w:t>,</w:t>
      </w:r>
      <w:r w:rsidRPr="001C3A76">
        <w:rPr>
          <w:rFonts w:ascii="Times New Roman" w:eastAsia="仿宋_GB2312" w:hAnsi="Times New Roman"/>
          <w:sz w:val="24"/>
          <w:szCs w:val="24"/>
        </w:rPr>
        <w:t>惯性减小</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惯性只由质量决定</w:t>
      </w:r>
      <w:r w:rsidRPr="00F31529">
        <w:rPr>
          <w:rFonts w:ascii="宋体" w:hAnsi="宋体"/>
          <w:sz w:val="24"/>
          <w:szCs w:val="24"/>
        </w:rPr>
        <w:t>,</w:t>
      </w:r>
      <w:r w:rsidRPr="001C3A76">
        <w:rPr>
          <w:rFonts w:ascii="Times New Roman" w:eastAsia="仿宋_GB2312" w:hAnsi="Times New Roman"/>
          <w:sz w:val="24"/>
          <w:szCs w:val="24"/>
        </w:rPr>
        <w:t>与运动状态无关</w:t>
      </w:r>
      <w:r w:rsidRPr="00F31529">
        <w:rPr>
          <w:rFonts w:ascii="宋体" w:hAnsi="宋体"/>
          <w:sz w:val="24"/>
          <w:szCs w:val="24"/>
        </w:rPr>
        <w:t>,</w:t>
      </w:r>
      <w:r w:rsidRPr="001C3A76">
        <w:rPr>
          <w:rFonts w:ascii="Times New Roman" w:eastAsia="仿宋_GB2312" w:hAnsi="Times New Roman"/>
          <w:sz w:val="24"/>
          <w:szCs w:val="24"/>
        </w:rPr>
        <w:t>所以滑雪运动员下滑的快慢不会改变运动员的惯性大小</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磁悬浮列车的车头设计可以减小阻力</w:t>
      </w:r>
      <w:r w:rsidRPr="00F31529">
        <w:rPr>
          <w:rFonts w:ascii="宋体" w:hAnsi="宋体"/>
          <w:sz w:val="24"/>
          <w:szCs w:val="24"/>
        </w:rPr>
        <w:t>,</w:t>
      </w:r>
      <w:r w:rsidRPr="001C3A76">
        <w:rPr>
          <w:rFonts w:ascii="Times New Roman" w:eastAsia="仿宋_GB2312" w:hAnsi="Times New Roman"/>
          <w:sz w:val="24"/>
          <w:szCs w:val="24"/>
        </w:rPr>
        <w:t>但它的惯性由质量决定</w:t>
      </w:r>
      <w:r w:rsidRPr="00F31529">
        <w:rPr>
          <w:rFonts w:ascii="宋体" w:hAnsi="宋体"/>
          <w:sz w:val="24"/>
          <w:szCs w:val="24"/>
        </w:rPr>
        <w:t>,</w:t>
      </w:r>
      <w:r w:rsidRPr="001C3A76">
        <w:rPr>
          <w:rFonts w:ascii="Times New Roman" w:eastAsia="仿宋_GB2312" w:hAnsi="Times New Roman"/>
          <w:sz w:val="24"/>
          <w:szCs w:val="24"/>
        </w:rPr>
        <w:t>不一定惯性小</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2B1C99" w:rsidP="00A256B2">
      <w:pPr>
        <w:tabs>
          <w:tab w:val="left" w:pos="4253"/>
        </w:tabs>
        <w:spacing w:line="360" w:lineRule="auto"/>
        <w:rPr>
          <w:rFonts w:ascii="Times New Roman" w:hAnsi="Times New Roman"/>
          <w:sz w:val="24"/>
          <w:szCs w:val="24"/>
        </w:rPr>
      </w:pPr>
      <w:r w:rsidRPr="001C3A76">
        <w:rPr>
          <w:rFonts w:ascii="Times New Roman" w:hAnsi="Times New Roman"/>
          <w:noProof/>
          <w:sz w:val="24"/>
          <w:szCs w:val="24"/>
        </w:rPr>
        <w:drawing>
          <wp:inline distT="0" distB="0" distL="0" distR="0">
            <wp:extent cx="647065" cy="146685"/>
            <wp:effectExtent l="0" t="0" r="635" b="5715"/>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eastAsia="黑体" w:hAnsi="Times New Roman"/>
          <w:sz w:val="24"/>
          <w:szCs w:val="24"/>
        </w:rPr>
      </w:pPr>
      <w:r w:rsidRPr="001C3A76">
        <w:rPr>
          <w:rFonts w:ascii="Times New Roman" w:eastAsia="黑体" w:hAnsi="Times New Roman"/>
          <w:sz w:val="24"/>
          <w:szCs w:val="24"/>
        </w:rPr>
        <w:t>惯性的两种表现形式的理解</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(1)</w:t>
      </w:r>
      <w:r w:rsidRPr="001C3A76">
        <w:rPr>
          <w:rFonts w:ascii="Times New Roman" w:hAnsi="Times New Roman"/>
          <w:sz w:val="24"/>
          <w:szCs w:val="24"/>
        </w:rPr>
        <w:t>保持原状</w:t>
      </w:r>
      <w:r w:rsidRPr="001C3A76">
        <w:rPr>
          <w:rFonts w:ascii="Times New Roman" w:hAnsi="Times New Roman"/>
          <w:sz w:val="24"/>
          <w:szCs w:val="24"/>
        </w:rPr>
        <w:t>:</w:t>
      </w:r>
      <w:r w:rsidRPr="001C3A76">
        <w:rPr>
          <w:rFonts w:ascii="Times New Roman" w:hAnsi="Times New Roman"/>
          <w:sz w:val="24"/>
          <w:szCs w:val="24"/>
        </w:rPr>
        <w:t>物体在不受外力或所受的合力为零时</w:t>
      </w:r>
      <w:r w:rsidRPr="00F31529">
        <w:rPr>
          <w:rFonts w:ascii="宋体" w:hAnsi="宋体"/>
          <w:sz w:val="24"/>
          <w:szCs w:val="24"/>
        </w:rPr>
        <w:t>,</w:t>
      </w:r>
      <w:r w:rsidRPr="001C3A76">
        <w:rPr>
          <w:rFonts w:ascii="Times New Roman" w:hAnsi="Times New Roman"/>
          <w:sz w:val="24"/>
          <w:szCs w:val="24"/>
        </w:rPr>
        <w:t>惯性表现为使物体保持原来的运动状态不变</w:t>
      </w:r>
      <w:r w:rsidRPr="001C3A76">
        <w:rPr>
          <w:rFonts w:ascii="Times New Roman" w:hAnsi="Times New Roman"/>
          <w:sz w:val="24"/>
          <w:szCs w:val="24"/>
        </w:rPr>
        <w:t>(</w:t>
      </w:r>
      <w:r w:rsidRPr="001C3A76">
        <w:rPr>
          <w:rFonts w:ascii="Times New Roman" w:hAnsi="Times New Roman"/>
          <w:sz w:val="24"/>
          <w:szCs w:val="24"/>
        </w:rPr>
        <w:t>静止或匀速直线运动</w:t>
      </w:r>
      <w:r w:rsidRPr="001C3A76">
        <w:rPr>
          <w:rFonts w:ascii="Times New Roman" w:hAnsi="Times New Roman"/>
          <w:sz w:val="24"/>
          <w:szCs w:val="24"/>
        </w:rPr>
        <w:t>)</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反抗改变</w:t>
      </w:r>
      <w:r w:rsidRPr="001C3A76">
        <w:rPr>
          <w:rFonts w:ascii="Times New Roman" w:hAnsi="Times New Roman"/>
          <w:sz w:val="24"/>
          <w:szCs w:val="24"/>
        </w:rPr>
        <w:t>:</w:t>
      </w:r>
      <w:r w:rsidRPr="001C3A76">
        <w:rPr>
          <w:rFonts w:ascii="Times New Roman" w:hAnsi="Times New Roman"/>
          <w:sz w:val="24"/>
          <w:szCs w:val="24"/>
        </w:rPr>
        <w:t>物体受到外力时</w:t>
      </w:r>
      <w:r w:rsidRPr="00F31529">
        <w:rPr>
          <w:rFonts w:ascii="宋体" w:hAnsi="宋体"/>
          <w:sz w:val="24"/>
          <w:szCs w:val="24"/>
        </w:rPr>
        <w:t>,</w:t>
      </w:r>
      <w:r w:rsidRPr="001C3A76">
        <w:rPr>
          <w:rFonts w:ascii="Times New Roman" w:hAnsi="Times New Roman"/>
          <w:sz w:val="24"/>
          <w:szCs w:val="24"/>
        </w:rPr>
        <w:t>惯性表现为运动状态改变的难易程度</w:t>
      </w:r>
      <w:r w:rsidRPr="00F31529">
        <w:rPr>
          <w:rFonts w:ascii="宋体" w:hAnsi="宋体"/>
          <w:sz w:val="24"/>
          <w:szCs w:val="24"/>
        </w:rPr>
        <w:t>。</w:t>
      </w:r>
      <w:r w:rsidRPr="001C3A76">
        <w:rPr>
          <w:rFonts w:ascii="Times New Roman" w:hAnsi="Times New Roman"/>
          <w:sz w:val="24"/>
          <w:szCs w:val="24"/>
        </w:rPr>
        <w:t>惯性大</w:t>
      </w:r>
      <w:r w:rsidRPr="00F31529">
        <w:rPr>
          <w:rFonts w:ascii="宋体" w:hAnsi="宋体"/>
          <w:sz w:val="24"/>
          <w:szCs w:val="24"/>
        </w:rPr>
        <w:t>,</w:t>
      </w:r>
      <w:r w:rsidRPr="001C3A76">
        <w:rPr>
          <w:rFonts w:ascii="Times New Roman" w:hAnsi="Times New Roman"/>
          <w:sz w:val="24"/>
          <w:szCs w:val="24"/>
        </w:rPr>
        <w:t>物体的运动状态较难改变</w:t>
      </w:r>
      <w:r w:rsidRPr="001C3A76">
        <w:rPr>
          <w:rFonts w:ascii="Times New Roman" w:hAnsi="Times New Roman"/>
          <w:sz w:val="24"/>
          <w:szCs w:val="24"/>
        </w:rPr>
        <w:t>;</w:t>
      </w:r>
      <w:r w:rsidRPr="001C3A76">
        <w:rPr>
          <w:rFonts w:ascii="Times New Roman" w:hAnsi="Times New Roman"/>
          <w:sz w:val="24"/>
          <w:szCs w:val="24"/>
        </w:rPr>
        <w:t>惯性小</w:t>
      </w:r>
      <w:r w:rsidRPr="00F31529">
        <w:rPr>
          <w:rFonts w:ascii="宋体" w:hAnsi="宋体"/>
          <w:sz w:val="24"/>
          <w:szCs w:val="24"/>
        </w:rPr>
        <w:t>,</w:t>
      </w:r>
      <w:r w:rsidRPr="001C3A76">
        <w:rPr>
          <w:rFonts w:ascii="Times New Roman" w:hAnsi="Times New Roman"/>
          <w:sz w:val="24"/>
          <w:szCs w:val="24"/>
        </w:rPr>
        <w:t>物体的运动状态容易改变</w:t>
      </w:r>
      <w:r w:rsidRPr="00F31529">
        <w:rPr>
          <w:rFonts w:ascii="宋体" w:hAnsi="宋体"/>
          <w:sz w:val="24"/>
          <w:szCs w:val="24"/>
        </w:rPr>
        <w:t>。</w:t>
      </w:r>
    </w:p>
    <w:p w:rsidR="004F05CA" w:rsidRPr="001C3A76" w:rsidRDefault="000F52EC" w:rsidP="00A256B2">
      <w:pPr>
        <w:pStyle w:val="ae"/>
      </w:pPr>
      <w:r w:rsidRPr="001C3A76">
        <w:t>考点二　牛顿第二定律　单位制</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对牛顿第二定律的理解</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2303145"/>
            <wp:effectExtent l="0" t="0" r="0" b="1905"/>
            <wp:docPr id="12"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995" cy="230314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加速度两个表达式的对比理解</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v</m:t>
            </m:r>
          </m:num>
          <m:den>
            <m:r>
              <m:rPr>
                <m:sty m:val="p"/>
              </m:rPr>
              <w:rPr>
                <w:rFonts w:ascii="Cambria Math" w:hAnsi="Cambria Math"/>
                <w:sz w:val="24"/>
                <w:szCs w:val="24"/>
              </w:rPr>
              <m:t>Δ</m:t>
            </m:r>
            <m:r>
              <w:rPr>
                <w:rFonts w:ascii="Cambria Math" w:hAnsi="Cambria Math"/>
                <w:sz w:val="24"/>
                <w:szCs w:val="24"/>
              </w:rPr>
              <m:t>t</m:t>
            </m:r>
          </m:den>
        </m:f>
      </m:oMath>
      <w:r w:rsidRPr="001C3A76">
        <w:rPr>
          <w:rFonts w:ascii="Times New Roman" w:hAnsi="Times New Roman"/>
          <w:sz w:val="24"/>
          <w:szCs w:val="24"/>
        </w:rPr>
        <w:t>是加速度的定义式</w:t>
      </w:r>
      <w:r w:rsidRPr="00F31529">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rPr>
        <w:t>与</w:t>
      </w:r>
      <w:r w:rsidRPr="001C3A76">
        <w:rPr>
          <w:rFonts w:ascii="Times New Roman" w:hAnsi="Times New Roman"/>
          <w:sz w:val="24"/>
          <w:szCs w:val="24"/>
        </w:rPr>
        <w:t>Δ</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hAnsi="Times New Roman"/>
          <w:sz w:val="24"/>
          <w:szCs w:val="24"/>
        </w:rPr>
        <w:t>无必然联系</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m</m:t>
            </m:r>
          </m:den>
        </m:f>
      </m:oMath>
      <w:r w:rsidRPr="001C3A76">
        <w:rPr>
          <w:rFonts w:ascii="Times New Roman" w:hAnsi="Times New Roman"/>
          <w:sz w:val="24"/>
          <w:szCs w:val="24"/>
        </w:rPr>
        <w:t>是加速度的决定式</w:t>
      </w:r>
      <w:r w:rsidRPr="00F31529">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rPr>
        <w:t>的大小由合力</w:t>
      </w:r>
      <w:r w:rsidRPr="001C3A76">
        <w:rPr>
          <w:rFonts w:ascii="Times New Roman" w:hAnsi="Times New Roman"/>
          <w:i/>
          <w:sz w:val="24"/>
          <w:szCs w:val="24"/>
        </w:rPr>
        <w:t>F</w:t>
      </w:r>
      <w:r w:rsidRPr="001C3A76">
        <w:rPr>
          <w:rFonts w:ascii="Times New Roman" w:hAnsi="Times New Roman"/>
          <w:sz w:val="24"/>
          <w:szCs w:val="24"/>
        </w:rPr>
        <w:t>和质量</w:t>
      </w:r>
      <w:r w:rsidRPr="001C3A76">
        <w:rPr>
          <w:rFonts w:ascii="Times New Roman" w:hAnsi="Times New Roman"/>
          <w:i/>
          <w:sz w:val="24"/>
          <w:szCs w:val="24"/>
        </w:rPr>
        <w:t>m</w:t>
      </w:r>
      <w:r w:rsidRPr="001C3A76">
        <w:rPr>
          <w:rFonts w:ascii="Times New Roman" w:hAnsi="Times New Roman"/>
          <w:sz w:val="24"/>
          <w:szCs w:val="24"/>
        </w:rPr>
        <w:t>决定</w:t>
      </w:r>
      <w:r w:rsidRPr="00F31529">
        <w:rPr>
          <w:rFonts w:ascii="宋体" w:hAnsi="宋体"/>
          <w:sz w:val="24"/>
          <w:szCs w:val="24"/>
        </w:rPr>
        <w:t>,</w:t>
      </w:r>
      <w:r w:rsidRPr="001C3A76">
        <w:rPr>
          <w:rFonts w:ascii="Times New Roman" w:hAnsi="Times New Roman"/>
          <w:sz w:val="24"/>
          <w:szCs w:val="24"/>
        </w:rPr>
        <w:t>且</w:t>
      </w:r>
      <w:r w:rsidRPr="001C3A76">
        <w:rPr>
          <w:rFonts w:ascii="Times New Roman" w:hAnsi="Times New Roman"/>
          <w:i/>
          <w:sz w:val="24"/>
          <w:szCs w:val="24"/>
        </w:rPr>
        <w:t>a</w:t>
      </w:r>
      <w:r w:rsidRPr="00E166EA">
        <w:rPr>
          <w:rFonts w:ascii="宋体" w:hAnsi="宋体" w:cs="宋体" w:hint="eastAsia"/>
          <w:sz w:val="24"/>
          <w:szCs w:val="24"/>
        </w:rPr>
        <w:t>∝</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i/>
          <w:sz w:val="24"/>
          <w:szCs w:val="24"/>
        </w:rPr>
        <w:t>a</w:t>
      </w:r>
      <w:r w:rsidRPr="00E166EA">
        <w:rPr>
          <w:rFonts w:ascii="宋体" w:hAnsi="宋体" w:cs="宋体" w:hint="eastAsia"/>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m</m:t>
            </m:r>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角度</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力与运动的关系</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(2024·</w:t>
      </w:r>
      <w:r w:rsidRPr="001C3A76">
        <w:rPr>
          <w:rFonts w:ascii="Times New Roman" w:eastAsia="楷体_GB2312" w:hAnsi="Times New Roman"/>
          <w:sz w:val="24"/>
          <w:szCs w:val="24"/>
        </w:rPr>
        <w:t>安徽卷</w:t>
      </w:r>
      <w:r w:rsidRPr="00F31529">
        <w:rPr>
          <w:rFonts w:ascii="宋体" w:hAnsi="宋体"/>
          <w:sz w:val="24"/>
          <w:szCs w:val="24"/>
        </w:rPr>
        <w:t>,</w:t>
      </w:r>
      <w:r w:rsidRPr="001C3A76">
        <w:rPr>
          <w:rFonts w:ascii="Times New Roman" w:hAnsi="Times New Roman"/>
          <w:sz w:val="24"/>
          <w:szCs w:val="24"/>
        </w:rPr>
        <w:t>6)</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竖直平面内有两个完全相同的轻质弹簧</w:t>
      </w:r>
      <w:r w:rsidRPr="00F31529">
        <w:rPr>
          <w:rFonts w:ascii="宋体" w:hAnsi="宋体"/>
          <w:sz w:val="24"/>
          <w:szCs w:val="24"/>
        </w:rPr>
        <w:t>,</w:t>
      </w:r>
      <w:r w:rsidRPr="001C3A76">
        <w:rPr>
          <w:rFonts w:ascii="Times New Roman" w:hAnsi="Times New Roman"/>
          <w:sz w:val="24"/>
          <w:szCs w:val="24"/>
        </w:rPr>
        <w:t>它们的一端分别固定于水平线上的</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N</w:t>
      </w:r>
      <w:r w:rsidRPr="001C3A76">
        <w:rPr>
          <w:rFonts w:ascii="Times New Roman" w:hAnsi="Times New Roman"/>
          <w:sz w:val="24"/>
          <w:szCs w:val="24"/>
        </w:rPr>
        <w:t>两点</w:t>
      </w:r>
      <w:r w:rsidRPr="00F31529">
        <w:rPr>
          <w:rFonts w:ascii="宋体" w:hAnsi="宋体"/>
          <w:sz w:val="24"/>
          <w:szCs w:val="24"/>
        </w:rPr>
        <w:t>,</w:t>
      </w:r>
      <w:r w:rsidRPr="001C3A76">
        <w:rPr>
          <w:rFonts w:ascii="Times New Roman" w:hAnsi="Times New Roman"/>
          <w:sz w:val="24"/>
          <w:szCs w:val="24"/>
        </w:rPr>
        <w:t>另一端均连接在质量为</w:t>
      </w:r>
      <w:r w:rsidRPr="001C3A76">
        <w:rPr>
          <w:rFonts w:ascii="Times New Roman" w:hAnsi="Times New Roman"/>
          <w:i/>
          <w:sz w:val="24"/>
          <w:szCs w:val="24"/>
        </w:rPr>
        <w:t>m</w:t>
      </w:r>
      <w:r w:rsidRPr="001C3A76">
        <w:rPr>
          <w:rFonts w:ascii="Times New Roman" w:hAnsi="Times New Roman"/>
          <w:sz w:val="24"/>
          <w:szCs w:val="24"/>
        </w:rPr>
        <w:t>的小球上</w:t>
      </w:r>
      <w:r w:rsidRPr="00F31529">
        <w:rPr>
          <w:rFonts w:ascii="宋体" w:hAnsi="宋体"/>
          <w:sz w:val="24"/>
          <w:szCs w:val="24"/>
        </w:rPr>
        <w:t>。</w:t>
      </w:r>
      <w:r w:rsidRPr="001C3A76">
        <w:rPr>
          <w:rFonts w:ascii="Times New Roman" w:hAnsi="Times New Roman"/>
          <w:sz w:val="24"/>
          <w:szCs w:val="24"/>
        </w:rPr>
        <w:t>开始时</w:t>
      </w:r>
      <w:r w:rsidRPr="00F31529">
        <w:rPr>
          <w:rFonts w:ascii="宋体" w:hAnsi="宋体"/>
          <w:sz w:val="24"/>
          <w:szCs w:val="24"/>
        </w:rPr>
        <w:t>,</w:t>
      </w:r>
      <w:r w:rsidRPr="001C3A76">
        <w:rPr>
          <w:rFonts w:ascii="Times New Roman" w:hAnsi="Times New Roman"/>
          <w:sz w:val="24"/>
          <w:szCs w:val="24"/>
        </w:rPr>
        <w:t>在竖直向上的拉力作用下</w:t>
      </w:r>
      <w:r w:rsidRPr="00F31529">
        <w:rPr>
          <w:rFonts w:ascii="宋体" w:hAnsi="宋体"/>
          <w:sz w:val="24"/>
          <w:szCs w:val="24"/>
        </w:rPr>
        <w:t>,</w:t>
      </w:r>
      <w:r w:rsidRPr="001C3A76">
        <w:rPr>
          <w:rFonts w:ascii="Times New Roman" w:hAnsi="Times New Roman"/>
          <w:sz w:val="24"/>
          <w:szCs w:val="24"/>
        </w:rPr>
        <w:t>小球静止于</w:t>
      </w:r>
      <w:r w:rsidRPr="001C3A76">
        <w:rPr>
          <w:rFonts w:ascii="Times New Roman" w:hAnsi="Times New Roman"/>
          <w:i/>
          <w:sz w:val="24"/>
          <w:szCs w:val="24"/>
        </w:rPr>
        <w:t>MN</w:t>
      </w:r>
      <w:r w:rsidRPr="001C3A76">
        <w:rPr>
          <w:rFonts w:ascii="Times New Roman" w:hAnsi="Times New Roman"/>
          <w:sz w:val="24"/>
          <w:szCs w:val="24"/>
        </w:rPr>
        <w:t>连线的中点</w:t>
      </w:r>
      <w:r w:rsidRPr="001C3A76">
        <w:rPr>
          <w:rFonts w:ascii="Times New Roman" w:hAnsi="Times New Roman"/>
          <w:i/>
          <w:sz w:val="24"/>
          <w:szCs w:val="24"/>
        </w:rPr>
        <w:t>O</w:t>
      </w:r>
      <w:r w:rsidRPr="00F31529">
        <w:rPr>
          <w:rFonts w:ascii="宋体" w:hAnsi="宋体"/>
          <w:sz w:val="24"/>
          <w:szCs w:val="24"/>
        </w:rPr>
        <w:t>,</w:t>
      </w:r>
      <w:r w:rsidRPr="001C3A76">
        <w:rPr>
          <w:rFonts w:ascii="Times New Roman" w:hAnsi="Times New Roman"/>
          <w:sz w:val="24"/>
          <w:szCs w:val="24"/>
        </w:rPr>
        <w:t>弹簧处于原长</w:t>
      </w:r>
      <w:r w:rsidRPr="00F31529">
        <w:rPr>
          <w:rFonts w:ascii="宋体" w:hAnsi="宋体"/>
          <w:sz w:val="24"/>
          <w:szCs w:val="24"/>
        </w:rPr>
        <w:t>。</w:t>
      </w:r>
      <w:r w:rsidRPr="001C3A76">
        <w:rPr>
          <w:rFonts w:ascii="Times New Roman" w:hAnsi="Times New Roman"/>
          <w:sz w:val="24"/>
          <w:szCs w:val="24"/>
        </w:rPr>
        <w:t>后将小球竖直向上缓慢拉至</w:t>
      </w:r>
      <w:r w:rsidRPr="001C3A76">
        <w:rPr>
          <w:rFonts w:ascii="Times New Roman" w:hAnsi="Times New Roman"/>
          <w:i/>
          <w:sz w:val="24"/>
          <w:szCs w:val="24"/>
        </w:rPr>
        <w:t>P</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并保持静止</w:t>
      </w:r>
      <w:r w:rsidRPr="00F31529">
        <w:rPr>
          <w:rFonts w:ascii="宋体" w:hAnsi="宋体"/>
          <w:sz w:val="24"/>
          <w:szCs w:val="24"/>
        </w:rPr>
        <w:t>,</w:t>
      </w:r>
      <w:r w:rsidRPr="001C3A76">
        <w:rPr>
          <w:rFonts w:ascii="Times New Roman" w:hAnsi="Times New Roman"/>
          <w:sz w:val="24"/>
          <w:szCs w:val="24"/>
        </w:rPr>
        <w:t>此时拉力</w:t>
      </w:r>
      <w:r w:rsidRPr="001C3A76">
        <w:rPr>
          <w:rFonts w:ascii="Times New Roman" w:hAnsi="Times New Roman"/>
          <w:i/>
          <w:sz w:val="24"/>
          <w:szCs w:val="24"/>
        </w:rPr>
        <w:t>F</w:t>
      </w:r>
      <w:r w:rsidRPr="001C3A76">
        <w:rPr>
          <w:rFonts w:ascii="Times New Roman" w:hAnsi="Times New Roman"/>
          <w:sz w:val="24"/>
          <w:szCs w:val="24"/>
        </w:rPr>
        <w:t>大小为</w:t>
      </w:r>
      <w:r w:rsidRPr="001C3A76">
        <w:rPr>
          <w:rFonts w:ascii="Times New Roman" w:hAnsi="Times New Roman"/>
          <w:sz w:val="24"/>
          <w:szCs w:val="24"/>
        </w:rPr>
        <w:t>2</w:t>
      </w:r>
      <w:r w:rsidRPr="001C3A76">
        <w:rPr>
          <w:rFonts w:ascii="Times New Roman" w:hAnsi="Times New Roman"/>
          <w:i/>
          <w:sz w:val="24"/>
          <w:szCs w:val="24"/>
        </w:rPr>
        <w:t>mg</w:t>
      </w:r>
      <w:r w:rsidRPr="00F31529">
        <w:rPr>
          <w:rFonts w:ascii="宋体" w:hAnsi="宋体"/>
          <w:sz w:val="24"/>
          <w:szCs w:val="24"/>
        </w:rPr>
        <w:t>。</w:t>
      </w:r>
      <w:r w:rsidRPr="001C3A76">
        <w:rPr>
          <w:rFonts w:ascii="Times New Roman" w:hAnsi="Times New Roman"/>
          <w:sz w:val="24"/>
          <w:szCs w:val="24"/>
        </w:rPr>
        <w:t>已知重力加速度大小为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弹簧始终处于弹性限度内</w:t>
      </w:r>
      <w:r w:rsidRPr="00F31529">
        <w:rPr>
          <w:rFonts w:ascii="宋体" w:hAnsi="宋体"/>
          <w:sz w:val="24"/>
          <w:szCs w:val="24"/>
        </w:rPr>
        <w:t>,</w:t>
      </w:r>
      <w:r w:rsidRPr="001C3A76">
        <w:rPr>
          <w:rFonts w:ascii="Times New Roman" w:hAnsi="Times New Roman"/>
          <w:sz w:val="24"/>
          <w:szCs w:val="24"/>
        </w:rPr>
        <w:t>不计空气阻力</w:t>
      </w:r>
      <w:r w:rsidRPr="00F31529">
        <w:rPr>
          <w:rFonts w:ascii="宋体" w:hAnsi="宋体"/>
          <w:sz w:val="24"/>
          <w:szCs w:val="24"/>
        </w:rPr>
        <w:t>。</w:t>
      </w:r>
      <w:r w:rsidRPr="001C3A76">
        <w:rPr>
          <w:rFonts w:ascii="Times New Roman" w:hAnsi="Times New Roman"/>
          <w:sz w:val="24"/>
          <w:szCs w:val="24"/>
        </w:rPr>
        <w:t>若撤去拉力</w:t>
      </w:r>
      <w:r w:rsidRPr="00F31529">
        <w:rPr>
          <w:rFonts w:ascii="宋体" w:hAnsi="宋体"/>
          <w:sz w:val="24"/>
          <w:szCs w:val="24"/>
        </w:rPr>
        <w:t>,</w:t>
      </w:r>
      <w:r w:rsidRPr="001C3A76">
        <w:rPr>
          <w:rFonts w:ascii="Times New Roman" w:hAnsi="Times New Roman"/>
          <w:sz w:val="24"/>
          <w:szCs w:val="24"/>
        </w:rPr>
        <w:t>则小球从</w:t>
      </w:r>
      <w:r w:rsidRPr="001C3A76">
        <w:rPr>
          <w:rFonts w:ascii="Times New Roman" w:hAnsi="Times New Roman"/>
          <w:i/>
          <w:sz w:val="24"/>
          <w:szCs w:val="24"/>
        </w:rPr>
        <w:t>P</w:t>
      </w:r>
      <w:r w:rsidRPr="001C3A76">
        <w:rPr>
          <w:rFonts w:ascii="Times New Roman" w:hAnsi="Times New Roman"/>
          <w:sz w:val="24"/>
          <w:szCs w:val="24"/>
        </w:rPr>
        <w:t>点运动到</w:t>
      </w:r>
      <w:r w:rsidRPr="001C3A76">
        <w:rPr>
          <w:rFonts w:ascii="Times New Roman" w:hAnsi="Times New Roman"/>
          <w:i/>
          <w:sz w:val="24"/>
          <w:szCs w:val="24"/>
        </w:rPr>
        <w:t>O</w:t>
      </w:r>
      <w:r w:rsidRPr="001C3A76">
        <w:rPr>
          <w:rFonts w:ascii="Times New Roman" w:hAnsi="Times New Roman"/>
          <w:sz w:val="24"/>
          <w:szCs w:val="24"/>
        </w:rPr>
        <w:t>点的过程中</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765BB0D7" wp14:editId="369C2C94">
            <wp:extent cx="1155700" cy="828040"/>
            <wp:effectExtent l="0" t="0" r="6350" b="0"/>
            <wp:docPr id="16"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55700" cy="8280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速度一直增大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速度先增大后减小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加速度的最大值为</w:t>
      </w:r>
      <w:r w:rsidRPr="001C3A76">
        <w:rPr>
          <w:rFonts w:ascii="Times New Roman" w:hAnsi="Times New Roman"/>
          <w:sz w:val="24"/>
          <w:szCs w:val="24"/>
        </w:rPr>
        <w:t>3</w:t>
      </w:r>
      <w:r w:rsidRPr="001C3A76">
        <w:rPr>
          <w:rFonts w:ascii="Times New Roman" w:hAnsi="Times New Roman"/>
          <w:i/>
          <w:sz w:val="24"/>
          <w:szCs w:val="24"/>
        </w:rPr>
        <w:t>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D</w:t>
      </w:r>
      <w:r w:rsidRPr="00EE5EC2">
        <w:rPr>
          <w:rFonts w:ascii="Times New Roman" w:hAnsi="Times New Roman"/>
          <w:sz w:val="24"/>
          <w:szCs w:val="24"/>
        </w:rPr>
        <w:t>.</w:t>
      </w:r>
      <w:r w:rsidRPr="001C3A76">
        <w:rPr>
          <w:rFonts w:ascii="Times New Roman" w:hAnsi="Times New Roman"/>
          <w:sz w:val="24"/>
          <w:szCs w:val="24"/>
        </w:rPr>
        <w:t>加速度先增大后减小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将小球缓慢拉至</w:t>
      </w:r>
      <w:r w:rsidRPr="001C3A76">
        <w:rPr>
          <w:rFonts w:ascii="Times New Roman" w:hAnsi="Times New Roman"/>
          <w:i/>
          <w:sz w:val="24"/>
          <w:szCs w:val="24"/>
        </w:rPr>
        <w:t>P</w:t>
      </w:r>
      <w:r w:rsidRPr="001C3A76">
        <w:rPr>
          <w:rFonts w:ascii="Times New Roman" w:eastAsia="仿宋_GB2312" w:hAnsi="Times New Roman"/>
          <w:sz w:val="24"/>
          <w:szCs w:val="24"/>
        </w:rPr>
        <w:t>点</w:t>
      </w:r>
      <w:r w:rsidRPr="00F31529">
        <w:rPr>
          <w:rFonts w:ascii="宋体" w:hAnsi="宋体"/>
          <w:sz w:val="24"/>
          <w:szCs w:val="24"/>
        </w:rPr>
        <w:t>,</w:t>
      </w:r>
      <w:r w:rsidRPr="001C3A76">
        <w:rPr>
          <w:rFonts w:ascii="Times New Roman" w:eastAsia="仿宋_GB2312" w:hAnsi="Times New Roman"/>
          <w:sz w:val="24"/>
          <w:szCs w:val="24"/>
        </w:rPr>
        <w:t>保持静止</w:t>
      </w:r>
      <w:r w:rsidRPr="00F31529">
        <w:rPr>
          <w:rFonts w:ascii="宋体" w:hAnsi="宋体"/>
          <w:sz w:val="24"/>
          <w:szCs w:val="24"/>
        </w:rPr>
        <w:t>,</w:t>
      </w:r>
      <w:r w:rsidRPr="001C3A76">
        <w:rPr>
          <w:rFonts w:ascii="Times New Roman" w:eastAsia="仿宋_GB2312" w:hAnsi="Times New Roman"/>
          <w:sz w:val="24"/>
          <w:szCs w:val="24"/>
        </w:rPr>
        <w:t>由平衡条件可知此时拉力</w:t>
      </w:r>
      <w:r w:rsidRPr="001C3A76">
        <w:rPr>
          <w:rFonts w:ascii="Times New Roman" w:hAnsi="Times New Roman"/>
          <w:i/>
          <w:sz w:val="24"/>
          <w:szCs w:val="24"/>
        </w:rPr>
        <w:t>F</w:t>
      </w:r>
      <w:r w:rsidRPr="001C3A76">
        <w:rPr>
          <w:rFonts w:ascii="Times New Roman" w:eastAsia="仿宋_GB2312" w:hAnsi="Times New Roman"/>
          <w:sz w:val="24"/>
          <w:szCs w:val="24"/>
        </w:rPr>
        <w:t>与小球的重力和两弹簧弹力的合力为零</w:t>
      </w:r>
      <w:r w:rsidRPr="00F31529">
        <w:rPr>
          <w:rFonts w:ascii="宋体" w:hAnsi="宋体"/>
          <w:sz w:val="24"/>
          <w:szCs w:val="24"/>
        </w:rPr>
        <w:t>,</w:t>
      </w:r>
      <w:r w:rsidRPr="001C3A76">
        <w:rPr>
          <w:rFonts w:ascii="Times New Roman" w:eastAsia="仿宋_GB2312" w:hAnsi="Times New Roman"/>
          <w:sz w:val="24"/>
          <w:szCs w:val="24"/>
        </w:rPr>
        <w:t>此时两弹簧弹力的合力大小为</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当撤去拉力</w:t>
      </w:r>
      <w:r w:rsidRPr="00F31529">
        <w:rPr>
          <w:rFonts w:ascii="宋体" w:hAnsi="宋体"/>
          <w:sz w:val="24"/>
          <w:szCs w:val="24"/>
        </w:rPr>
        <w:t>,</w:t>
      </w:r>
      <w:r w:rsidRPr="001C3A76">
        <w:rPr>
          <w:rFonts w:ascii="Times New Roman" w:eastAsia="仿宋_GB2312" w:hAnsi="Times New Roman"/>
          <w:sz w:val="24"/>
          <w:szCs w:val="24"/>
        </w:rPr>
        <w:t>小球从</w:t>
      </w:r>
      <w:r w:rsidRPr="001C3A76">
        <w:rPr>
          <w:rFonts w:ascii="Times New Roman" w:hAnsi="Times New Roman"/>
          <w:i/>
          <w:sz w:val="24"/>
          <w:szCs w:val="24"/>
        </w:rPr>
        <w:t>P</w:t>
      </w:r>
      <w:r w:rsidRPr="001C3A76">
        <w:rPr>
          <w:rFonts w:ascii="Times New Roman" w:eastAsia="仿宋_GB2312" w:hAnsi="Times New Roman"/>
          <w:sz w:val="24"/>
          <w:szCs w:val="24"/>
        </w:rPr>
        <w:t>点运动到</w:t>
      </w:r>
      <w:r w:rsidRPr="001C3A76">
        <w:rPr>
          <w:rFonts w:ascii="Times New Roman" w:hAnsi="Times New Roman"/>
          <w:i/>
          <w:sz w:val="24"/>
          <w:szCs w:val="24"/>
        </w:rPr>
        <w:t>O</w:t>
      </w:r>
      <w:r w:rsidRPr="001C3A76">
        <w:rPr>
          <w:rFonts w:ascii="Times New Roman" w:eastAsia="仿宋_GB2312" w:hAnsi="Times New Roman"/>
          <w:sz w:val="24"/>
          <w:szCs w:val="24"/>
        </w:rPr>
        <w:t>点的过程中两弹簧的拉力与重力的合力始终向下</w:t>
      </w:r>
      <w:r w:rsidRPr="00F31529">
        <w:rPr>
          <w:rFonts w:ascii="宋体" w:hAnsi="宋体"/>
          <w:sz w:val="24"/>
          <w:szCs w:val="24"/>
        </w:rPr>
        <w:t>,</w:t>
      </w:r>
      <w:r w:rsidRPr="001C3A76">
        <w:rPr>
          <w:rFonts w:ascii="Times New Roman" w:eastAsia="仿宋_GB2312" w:hAnsi="Times New Roman"/>
          <w:sz w:val="24"/>
          <w:szCs w:val="24"/>
        </w:rPr>
        <w:t>小球一直做加速运动</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小球从</w:t>
      </w:r>
      <w:r w:rsidRPr="001C3A76">
        <w:rPr>
          <w:rFonts w:ascii="Times New Roman" w:hAnsi="Times New Roman"/>
          <w:i/>
          <w:sz w:val="24"/>
          <w:szCs w:val="24"/>
        </w:rPr>
        <w:t>P</w:t>
      </w:r>
      <w:r w:rsidRPr="001C3A76">
        <w:rPr>
          <w:rFonts w:ascii="Times New Roman" w:eastAsia="仿宋_GB2312" w:hAnsi="Times New Roman"/>
          <w:sz w:val="24"/>
          <w:szCs w:val="24"/>
        </w:rPr>
        <w:t>点运动到</w:t>
      </w:r>
      <w:r w:rsidRPr="001C3A76">
        <w:rPr>
          <w:rFonts w:ascii="Times New Roman" w:hAnsi="Times New Roman"/>
          <w:i/>
          <w:sz w:val="24"/>
          <w:szCs w:val="24"/>
        </w:rPr>
        <w:t>O</w:t>
      </w:r>
      <w:r w:rsidRPr="001C3A76">
        <w:rPr>
          <w:rFonts w:ascii="Times New Roman" w:eastAsia="仿宋_GB2312" w:hAnsi="Times New Roman"/>
          <w:sz w:val="24"/>
          <w:szCs w:val="24"/>
        </w:rPr>
        <w:t>点的过程中</w:t>
      </w:r>
      <w:r w:rsidRPr="00F31529">
        <w:rPr>
          <w:rFonts w:ascii="宋体" w:hAnsi="宋体"/>
          <w:sz w:val="24"/>
          <w:szCs w:val="24"/>
        </w:rPr>
        <w:t>,</w:t>
      </w:r>
      <w:r w:rsidRPr="001C3A76">
        <w:rPr>
          <w:rFonts w:ascii="Times New Roman" w:eastAsia="仿宋_GB2312" w:hAnsi="Times New Roman"/>
          <w:sz w:val="24"/>
          <w:szCs w:val="24"/>
        </w:rPr>
        <w:t>弹簧形变量变小</w:t>
      </w:r>
      <w:r w:rsidRPr="00F31529">
        <w:rPr>
          <w:rFonts w:ascii="宋体" w:hAnsi="宋体"/>
          <w:sz w:val="24"/>
          <w:szCs w:val="24"/>
        </w:rPr>
        <w:t>,</w:t>
      </w:r>
      <w:r w:rsidRPr="001C3A76">
        <w:rPr>
          <w:rFonts w:ascii="Times New Roman" w:eastAsia="仿宋_GB2312" w:hAnsi="Times New Roman"/>
          <w:sz w:val="24"/>
          <w:szCs w:val="24"/>
        </w:rPr>
        <w:t>弹簧在竖直方向的合力不断变小</w:t>
      </w:r>
      <w:r w:rsidRPr="00F31529">
        <w:rPr>
          <w:rFonts w:ascii="宋体" w:hAnsi="宋体"/>
          <w:sz w:val="24"/>
          <w:szCs w:val="24"/>
        </w:rPr>
        <w:t>,</w:t>
      </w:r>
      <w:r w:rsidRPr="001C3A76">
        <w:rPr>
          <w:rFonts w:ascii="Times New Roman" w:eastAsia="仿宋_GB2312" w:hAnsi="Times New Roman"/>
          <w:sz w:val="24"/>
          <w:szCs w:val="24"/>
        </w:rPr>
        <w:t>故小球受到的合力一直变小</w:t>
      </w:r>
      <w:r w:rsidRPr="00F31529">
        <w:rPr>
          <w:rFonts w:ascii="宋体" w:hAnsi="宋体"/>
          <w:sz w:val="24"/>
          <w:szCs w:val="24"/>
        </w:rPr>
        <w:t>,</w:t>
      </w:r>
      <w:r w:rsidRPr="001C3A76">
        <w:rPr>
          <w:rFonts w:ascii="Times New Roman" w:eastAsia="仿宋_GB2312" w:hAnsi="Times New Roman"/>
          <w:sz w:val="24"/>
          <w:szCs w:val="24"/>
        </w:rPr>
        <w:t>加速度一直减小</w:t>
      </w:r>
      <w:r w:rsidRPr="00F31529">
        <w:rPr>
          <w:rFonts w:ascii="宋体" w:hAnsi="宋体"/>
          <w:sz w:val="24"/>
          <w:szCs w:val="24"/>
        </w:rPr>
        <w:t>,</w:t>
      </w:r>
      <w:r w:rsidRPr="001C3A76">
        <w:rPr>
          <w:rFonts w:ascii="Times New Roman" w:eastAsia="仿宋_GB2312" w:hAnsi="Times New Roman"/>
          <w:sz w:val="24"/>
          <w:szCs w:val="24"/>
        </w:rPr>
        <w:t>加速度的最大值为撤去拉力时的加速度</w:t>
      </w:r>
      <w:r w:rsidRPr="00F31529">
        <w:rPr>
          <w:rFonts w:ascii="宋体" w:hAnsi="宋体"/>
          <w:sz w:val="24"/>
          <w:szCs w:val="24"/>
        </w:rPr>
        <w:t>,</w:t>
      </w:r>
      <w:r w:rsidRPr="001C3A76">
        <w:rPr>
          <w:rFonts w:ascii="Times New Roman" w:eastAsia="仿宋_GB2312" w:hAnsi="Times New Roman"/>
          <w:sz w:val="24"/>
          <w:szCs w:val="24"/>
        </w:rPr>
        <w:t>由牛顿第二定律有</w:t>
      </w:r>
      <w:r w:rsidRPr="001C3A76">
        <w:rPr>
          <w:rFonts w:ascii="Times New Roman" w:hAnsi="Times New Roman"/>
          <w:sz w:val="24"/>
          <w:szCs w:val="24"/>
        </w:rPr>
        <w:t>2</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可知加速度的最大值为</w:t>
      </w:r>
      <w:r w:rsidRPr="001C3A76">
        <w:rPr>
          <w:rFonts w:ascii="Times New Roman" w:hAnsi="Times New Roman"/>
          <w:sz w:val="24"/>
          <w:szCs w:val="24"/>
        </w:rPr>
        <w:t>2</w:t>
      </w:r>
      <w:r w:rsidRPr="001C3A76">
        <w:rPr>
          <w:rFonts w:ascii="Times New Roman" w:hAnsi="Times New Roman"/>
          <w:i/>
          <w:sz w:val="24"/>
          <w:szCs w:val="24"/>
        </w:rPr>
        <w:t>g</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2B1C99" w:rsidP="00A256B2">
      <w:pPr>
        <w:tabs>
          <w:tab w:val="left" w:pos="4253"/>
        </w:tabs>
        <w:spacing w:line="360" w:lineRule="auto"/>
        <w:rPr>
          <w:rFonts w:ascii="Times New Roman" w:hAnsi="Times New Roman"/>
          <w:sz w:val="24"/>
          <w:szCs w:val="24"/>
        </w:rPr>
      </w:pPr>
      <w:r w:rsidRPr="001C3A76">
        <w:rPr>
          <w:rFonts w:ascii="Times New Roman" w:hAnsi="Times New Roman"/>
          <w:noProof/>
          <w:sz w:val="24"/>
          <w:szCs w:val="24"/>
        </w:rPr>
        <w:drawing>
          <wp:inline distT="0" distB="0" distL="0" distR="0">
            <wp:extent cx="647065" cy="146685"/>
            <wp:effectExtent l="0" t="0" r="635" b="5715"/>
            <wp:docPr id="1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eastAsia="黑体" w:hAnsi="Times New Roman"/>
          <w:sz w:val="24"/>
          <w:szCs w:val="24"/>
        </w:rPr>
      </w:pPr>
      <w:r w:rsidRPr="001C3A76">
        <w:rPr>
          <w:rFonts w:ascii="Times New Roman" w:eastAsia="黑体" w:hAnsi="Times New Roman"/>
          <w:sz w:val="24"/>
          <w:szCs w:val="24"/>
        </w:rPr>
        <w:t>合力、加速度、速度之间的决定关系</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不管速度是大是小</w:t>
      </w:r>
      <w:r w:rsidRPr="00F31529">
        <w:rPr>
          <w:rFonts w:ascii="宋体" w:hAnsi="宋体"/>
          <w:sz w:val="24"/>
          <w:szCs w:val="24"/>
        </w:rPr>
        <w:t>,</w:t>
      </w:r>
      <w:r w:rsidRPr="001C3A76">
        <w:rPr>
          <w:rFonts w:ascii="Times New Roman" w:hAnsi="Times New Roman"/>
          <w:sz w:val="24"/>
          <w:szCs w:val="24"/>
        </w:rPr>
        <w:t>或是零</w:t>
      </w:r>
      <w:r w:rsidRPr="00F31529">
        <w:rPr>
          <w:rFonts w:ascii="宋体" w:hAnsi="宋体"/>
          <w:sz w:val="24"/>
          <w:szCs w:val="24"/>
        </w:rPr>
        <w:t>,</w:t>
      </w:r>
      <w:r w:rsidRPr="001C3A76">
        <w:rPr>
          <w:rFonts w:ascii="Times New Roman" w:hAnsi="Times New Roman"/>
          <w:sz w:val="24"/>
          <w:szCs w:val="24"/>
        </w:rPr>
        <w:t>只要合力不为零</w:t>
      </w:r>
      <w:r w:rsidRPr="00F31529">
        <w:rPr>
          <w:rFonts w:ascii="宋体" w:hAnsi="宋体"/>
          <w:sz w:val="24"/>
          <w:szCs w:val="24"/>
        </w:rPr>
        <w:t>,</w:t>
      </w:r>
      <w:r w:rsidRPr="001C3A76">
        <w:rPr>
          <w:rFonts w:ascii="Times New Roman" w:hAnsi="Times New Roman"/>
          <w:sz w:val="24"/>
          <w:szCs w:val="24"/>
        </w:rPr>
        <w:t>物体就有加速度</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合力与速度同向时</w:t>
      </w:r>
      <w:r w:rsidRPr="00F31529">
        <w:rPr>
          <w:rFonts w:ascii="宋体" w:hAnsi="宋体"/>
          <w:sz w:val="24"/>
          <w:szCs w:val="24"/>
        </w:rPr>
        <w:t>,</w:t>
      </w:r>
      <w:r w:rsidRPr="001C3A76">
        <w:rPr>
          <w:rFonts w:ascii="Times New Roman" w:hAnsi="Times New Roman"/>
          <w:sz w:val="24"/>
          <w:szCs w:val="24"/>
        </w:rPr>
        <w:t>物体做加速运动</w:t>
      </w:r>
      <w:r w:rsidRPr="001C3A76">
        <w:rPr>
          <w:rFonts w:ascii="Times New Roman" w:hAnsi="Times New Roman"/>
          <w:sz w:val="24"/>
          <w:szCs w:val="24"/>
        </w:rPr>
        <w:t>;</w:t>
      </w:r>
      <w:r w:rsidRPr="001C3A76">
        <w:rPr>
          <w:rFonts w:ascii="Times New Roman" w:hAnsi="Times New Roman"/>
          <w:sz w:val="24"/>
          <w:szCs w:val="24"/>
        </w:rPr>
        <w:t>合力与速度反向时</w:t>
      </w:r>
      <w:r w:rsidRPr="00F31529">
        <w:rPr>
          <w:rFonts w:ascii="宋体" w:hAnsi="宋体"/>
          <w:sz w:val="24"/>
          <w:szCs w:val="24"/>
        </w:rPr>
        <w:t>,</w:t>
      </w:r>
      <w:r w:rsidRPr="001C3A76">
        <w:rPr>
          <w:rFonts w:ascii="Times New Roman" w:hAnsi="Times New Roman"/>
          <w:sz w:val="24"/>
          <w:szCs w:val="24"/>
        </w:rPr>
        <w:t>物体做减速运动</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角度</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eastAsia="黑体" w:hAnsi="Times New Roman"/>
          <w:sz w:val="24"/>
          <w:szCs w:val="24"/>
        </w:rPr>
        <w:t>牛顿第二定律的简单应用、单位制</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陕西西安模拟</w:t>
      </w:r>
      <w:r w:rsidRPr="001C3A76">
        <w:rPr>
          <w:rFonts w:ascii="Times New Roman" w:hAnsi="Times New Roman"/>
          <w:sz w:val="24"/>
          <w:szCs w:val="24"/>
        </w:rPr>
        <w:t>)</w:t>
      </w:r>
      <w:r w:rsidRPr="001C3A76">
        <w:rPr>
          <w:rFonts w:ascii="Times New Roman" w:hAnsi="Times New Roman"/>
          <w:sz w:val="24"/>
          <w:szCs w:val="24"/>
        </w:rPr>
        <w:t>西安北站是西北地区最重要的、规模最大的铁路客运枢纽</w:t>
      </w:r>
      <w:r w:rsidRPr="00F31529">
        <w:rPr>
          <w:rFonts w:ascii="宋体" w:hAnsi="宋体"/>
          <w:sz w:val="24"/>
          <w:szCs w:val="24"/>
        </w:rPr>
        <w:t>。</w:t>
      </w:r>
      <w:r w:rsidRPr="001C3A76">
        <w:rPr>
          <w:rFonts w:ascii="Times New Roman" w:hAnsi="Times New Roman"/>
          <w:sz w:val="24"/>
          <w:szCs w:val="24"/>
        </w:rPr>
        <w:t>一高铁列车从西安北站沿平直铁轨匀加速开出</w:t>
      </w:r>
      <w:r w:rsidRPr="00F31529">
        <w:rPr>
          <w:rFonts w:ascii="宋体" w:hAnsi="宋体"/>
          <w:sz w:val="24"/>
          <w:szCs w:val="24"/>
        </w:rPr>
        <w:t>,</w:t>
      </w:r>
      <w:r w:rsidRPr="001C3A76">
        <w:rPr>
          <w:rFonts w:ascii="Times New Roman" w:hAnsi="Times New Roman"/>
          <w:sz w:val="24"/>
          <w:szCs w:val="24"/>
        </w:rPr>
        <w:t>当列车的速率为</w:t>
      </w:r>
      <w:r w:rsidRPr="001C3A76">
        <w:rPr>
          <w:rFonts w:ascii="Book Antiqua" w:hAnsi="Book Antiqua"/>
          <w:i/>
          <w:sz w:val="24"/>
          <w:szCs w:val="24"/>
        </w:rPr>
        <w:t>v</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牵引力的大小为</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sz w:val="24"/>
          <w:szCs w:val="24"/>
        </w:rPr>
        <w:t>若列车所受的阻力大小与其速率成正比</w:t>
      </w:r>
      <w:r w:rsidRPr="00F31529">
        <w:rPr>
          <w:rFonts w:ascii="宋体" w:hAnsi="宋体"/>
          <w:sz w:val="24"/>
          <w:szCs w:val="24"/>
        </w:rPr>
        <w:t>,</w:t>
      </w:r>
      <w:r w:rsidRPr="001C3A76">
        <w:rPr>
          <w:rFonts w:ascii="Times New Roman" w:hAnsi="Times New Roman"/>
          <w:sz w:val="24"/>
          <w:szCs w:val="24"/>
        </w:rPr>
        <w:t>则当列车的速率为</w:t>
      </w:r>
      <w:r w:rsidRPr="001C3A76">
        <w:rPr>
          <w:rFonts w:ascii="Times New Roman" w:hAnsi="Times New Roman"/>
          <w:sz w:val="24"/>
          <w:szCs w:val="24"/>
        </w:rPr>
        <w:t>3</w:t>
      </w:r>
      <w:r w:rsidRPr="001C3A76">
        <w:rPr>
          <w:rFonts w:ascii="Book Antiqua" w:hAnsi="Book Antiqua"/>
          <w:i/>
          <w:sz w:val="24"/>
          <w:szCs w:val="24"/>
        </w:rPr>
        <w:t>v</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牵引力的大小可能为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F</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2</w:t>
      </w:r>
      <w:r w:rsidRPr="001C3A76">
        <w:rPr>
          <w:rFonts w:ascii="Times New Roman" w:hAnsi="Times New Roman"/>
          <w:i/>
          <w:sz w:val="24"/>
          <w:szCs w:val="24"/>
        </w:rPr>
        <w:t>F</w:t>
      </w:r>
    </w:p>
    <w:p w:rsidR="004F05CA" w:rsidRPr="001C3A76" w:rsidRDefault="00A256B2" w:rsidP="00E166EA">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w:r w:rsidR="000F52EC" w:rsidRPr="001C3A76">
        <w:rPr>
          <w:rFonts w:ascii="Times New Roman" w:hAnsi="Times New Roman"/>
          <w:sz w:val="24"/>
          <w:szCs w:val="24"/>
        </w:rPr>
        <w:t>3</w:t>
      </w:r>
      <w:r w:rsidR="000F52EC" w:rsidRPr="001C3A76">
        <w:rPr>
          <w:rFonts w:ascii="Times New Roman" w:hAnsi="Times New Roman"/>
          <w:i/>
          <w:sz w:val="24"/>
          <w:szCs w:val="24"/>
        </w:rPr>
        <w:t>F</w:t>
      </w:r>
      <w:r w:rsidR="00E166EA" w:rsidRPr="001C3A76">
        <w:rPr>
          <w:rFonts w:ascii="Times New Roman" w:hAnsi="Times New Roman"/>
          <w:sz w:val="24"/>
          <w:szCs w:val="24"/>
        </w:rPr>
        <w:tab/>
        <w:t>D</w:t>
      </w:r>
      <w:r w:rsidR="00E166EA" w:rsidRPr="00EE5EC2">
        <w:rPr>
          <w:rFonts w:ascii="Times New Roman" w:hAnsi="Times New Roman"/>
          <w:sz w:val="24"/>
          <w:szCs w:val="24"/>
        </w:rPr>
        <w:t>.</w:t>
      </w:r>
      <w:r w:rsidR="000F52EC" w:rsidRPr="001C3A76">
        <w:rPr>
          <w:rFonts w:ascii="Times New Roman" w:hAnsi="Times New Roman"/>
          <w:sz w:val="24"/>
          <w:szCs w:val="24"/>
        </w:rPr>
        <w:t>4</w:t>
      </w:r>
      <w:r w:rsidR="000F52EC" w:rsidRPr="001C3A76">
        <w:rPr>
          <w:rFonts w:ascii="Times New Roman" w:hAnsi="Times New Roman"/>
          <w:i/>
          <w:sz w:val="24"/>
          <w:szCs w:val="24"/>
        </w:rPr>
        <w:t>F</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设列车的质量为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eastAsia="仿宋_GB2312" w:hAnsi="Times New Roman"/>
          <w:sz w:val="24"/>
          <w:szCs w:val="24"/>
        </w:rPr>
        <w:t>加速度大小为</w:t>
      </w:r>
      <w:r w:rsidRPr="001C3A76">
        <w:rPr>
          <w:rFonts w:ascii="Times New Roman" w:hAnsi="Times New Roman"/>
          <w:i/>
          <w:sz w:val="24"/>
          <w:szCs w:val="24"/>
        </w:rPr>
        <w:t>a</w:t>
      </w:r>
      <w:r w:rsidRPr="00F31529">
        <w:rPr>
          <w:rFonts w:ascii="宋体" w:hAnsi="宋体"/>
          <w:sz w:val="24"/>
          <w:szCs w:val="24"/>
        </w:rPr>
        <w:t>,</w:t>
      </w:r>
      <w:r w:rsidRPr="001C3A76">
        <w:rPr>
          <w:rFonts w:ascii="Times New Roman" w:eastAsia="仿宋_GB2312" w:hAnsi="Times New Roman"/>
          <w:sz w:val="24"/>
          <w:szCs w:val="24"/>
        </w:rPr>
        <w:t>当列车的速率为</w:t>
      </w:r>
      <w:r w:rsidRPr="001C3A76">
        <w:rPr>
          <w:rFonts w:ascii="Book Antiqua" w:hAnsi="Book Antiqua"/>
          <w:i/>
          <w:sz w:val="24"/>
          <w:szCs w:val="24"/>
        </w:rPr>
        <w:t>v</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牵引力大小为</w:t>
      </w:r>
      <w:r w:rsidRPr="001C3A76">
        <w:rPr>
          <w:rFonts w:ascii="Times New Roman" w:hAnsi="Times New Roman"/>
          <w:i/>
          <w:sz w:val="24"/>
          <w:szCs w:val="24"/>
        </w:rPr>
        <w:t>F</w:t>
      </w:r>
      <w:r w:rsidRPr="00F31529">
        <w:rPr>
          <w:rFonts w:ascii="宋体" w:hAnsi="宋体"/>
          <w:sz w:val="24"/>
          <w:szCs w:val="24"/>
        </w:rPr>
        <w:t>,</w:t>
      </w:r>
      <w:r w:rsidRPr="001C3A76">
        <w:rPr>
          <w:rFonts w:ascii="Times New Roman" w:eastAsia="仿宋_GB2312" w:hAnsi="Times New Roman"/>
          <w:sz w:val="24"/>
          <w:szCs w:val="24"/>
        </w:rPr>
        <w:t>根据牛顿第二定律得</w:t>
      </w:r>
      <w:r w:rsidRPr="001C3A76">
        <w:rPr>
          <w:rFonts w:ascii="Times New Roman" w:hAnsi="Times New Roman"/>
          <w:i/>
          <w:sz w:val="24"/>
          <w:szCs w:val="24"/>
        </w:rPr>
        <w:t>F</w:t>
      </w:r>
      <w:r w:rsidRPr="004E0917">
        <w:rPr>
          <w:rFonts w:ascii="宋体" w:hAnsi="宋体"/>
          <w:sz w:val="24"/>
          <w:szCs w:val="24"/>
        </w:rPr>
        <w:t>-</w:t>
      </w:r>
      <w:r w:rsidRPr="001C3A76">
        <w:rPr>
          <w:rFonts w:ascii="Times New Roman" w:hAnsi="Times New Roman"/>
          <w:i/>
          <w:sz w:val="24"/>
          <w:szCs w:val="24"/>
        </w:rPr>
        <w:t>k</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k</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rPr>
        <w:t>;</w:t>
      </w:r>
      <w:r w:rsidRPr="001C3A76">
        <w:rPr>
          <w:rFonts w:ascii="Times New Roman" w:eastAsia="仿宋_GB2312" w:hAnsi="Times New Roman"/>
          <w:sz w:val="24"/>
          <w:szCs w:val="24"/>
        </w:rPr>
        <w:t>当列车的速率为</w:t>
      </w:r>
      <w:r w:rsidRPr="001C3A76">
        <w:rPr>
          <w:rFonts w:ascii="Times New Roman" w:hAnsi="Times New Roman"/>
          <w:sz w:val="24"/>
          <w:szCs w:val="24"/>
        </w:rPr>
        <w:t>3</w:t>
      </w:r>
      <w:r w:rsidRPr="001C3A76">
        <w:rPr>
          <w:rFonts w:ascii="Book Antiqua" w:hAnsi="Book Antiqua"/>
          <w:i/>
          <w:sz w:val="24"/>
          <w:szCs w:val="24"/>
        </w:rPr>
        <w:t>v</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牵引力大小为</w:t>
      </w:r>
      <w:r w:rsidRPr="001C3A76">
        <w:rPr>
          <w:rFonts w:ascii="Times New Roman" w:hAnsi="Times New Roman"/>
          <w:i/>
          <w:sz w:val="24"/>
          <w:szCs w:val="24"/>
        </w:rPr>
        <w:t>F'</w:t>
      </w:r>
      <w:r w:rsidRPr="001C3A76">
        <w:rPr>
          <w:rFonts w:ascii="Times New Roman" w:hAnsi="Times New Roman"/>
          <w:sz w:val="24"/>
          <w:szCs w:val="24"/>
        </w:rPr>
        <w:t>=3</w:t>
      </w:r>
      <w:r w:rsidRPr="001C3A76">
        <w:rPr>
          <w:rFonts w:ascii="Times New Roman" w:hAnsi="Times New Roman"/>
          <w:i/>
          <w:sz w:val="24"/>
          <w:szCs w:val="24"/>
        </w:rPr>
        <w:t>k</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i/>
          <w:sz w:val="24"/>
          <w:szCs w:val="24"/>
        </w:rPr>
        <w:t>F</w:t>
      </w:r>
      <w:r w:rsidRPr="001C3A76">
        <w:rPr>
          <w:rFonts w:ascii="Times New Roman" w:hAnsi="Times New Roman"/>
          <w:sz w:val="24"/>
          <w:szCs w:val="24"/>
        </w:rPr>
        <w:t>&lt;</w:t>
      </w:r>
      <w:r w:rsidRPr="001C3A76">
        <w:rPr>
          <w:rFonts w:ascii="Times New Roman" w:hAnsi="Times New Roman"/>
          <w:i/>
          <w:sz w:val="24"/>
          <w:szCs w:val="24"/>
        </w:rPr>
        <w:t>F'</w:t>
      </w:r>
      <w:r w:rsidRPr="001C3A76">
        <w:rPr>
          <w:rFonts w:ascii="Times New Roman" w:hAnsi="Times New Roman"/>
          <w:sz w:val="24"/>
          <w:szCs w:val="24"/>
        </w:rPr>
        <w:t>&lt;3</w:t>
      </w:r>
      <w:r w:rsidRPr="001C3A76">
        <w:rPr>
          <w:rFonts w:ascii="Times New Roman" w:hAnsi="Times New Roman"/>
          <w:i/>
          <w:sz w:val="24"/>
          <w:szCs w:val="24"/>
        </w:rPr>
        <w:t>F</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动力滑翔伞是飞行伞的一种</w:t>
      </w:r>
      <w:r w:rsidRPr="00F31529">
        <w:rPr>
          <w:rFonts w:ascii="宋体" w:hAnsi="宋体"/>
          <w:sz w:val="24"/>
          <w:szCs w:val="24"/>
        </w:rPr>
        <w:t>,</w:t>
      </w:r>
      <w:r w:rsidRPr="001C3A76">
        <w:rPr>
          <w:rFonts w:ascii="Times New Roman" w:hAnsi="Times New Roman"/>
          <w:sz w:val="24"/>
          <w:szCs w:val="24"/>
        </w:rPr>
        <w:t>主要由滑翔伞与发动机两部分组成</w:t>
      </w:r>
      <w:r w:rsidRPr="00F31529">
        <w:rPr>
          <w:rFonts w:ascii="宋体" w:hAnsi="宋体"/>
          <w:sz w:val="24"/>
          <w:szCs w:val="24"/>
        </w:rPr>
        <w:t>。</w:t>
      </w:r>
      <w:r w:rsidRPr="001C3A76">
        <w:rPr>
          <w:rFonts w:ascii="Times New Roman" w:hAnsi="Times New Roman"/>
          <w:sz w:val="24"/>
          <w:szCs w:val="24"/>
        </w:rPr>
        <w:t>起飞阶段</w:t>
      </w:r>
      <w:r w:rsidRPr="00F31529">
        <w:rPr>
          <w:rFonts w:ascii="宋体" w:hAnsi="宋体"/>
          <w:sz w:val="24"/>
          <w:szCs w:val="24"/>
        </w:rPr>
        <w:t>,</w:t>
      </w:r>
      <w:r w:rsidRPr="001C3A76">
        <w:rPr>
          <w:rFonts w:ascii="Times New Roman" w:hAnsi="Times New Roman"/>
          <w:sz w:val="24"/>
          <w:szCs w:val="24"/>
        </w:rPr>
        <w:t>动力滑翔伞在空气的上升气流和发动机动力的联合作用下起飞</w:t>
      </w:r>
      <w:r w:rsidRPr="00F31529">
        <w:rPr>
          <w:rFonts w:ascii="宋体" w:hAnsi="宋体"/>
          <w:sz w:val="24"/>
          <w:szCs w:val="24"/>
        </w:rPr>
        <w:t>。</w:t>
      </w:r>
      <w:r w:rsidRPr="001C3A76">
        <w:rPr>
          <w:rFonts w:ascii="Times New Roman" w:hAnsi="Times New Roman"/>
          <w:sz w:val="24"/>
          <w:szCs w:val="24"/>
        </w:rPr>
        <w:t>设在某次飞行的起飞阶段</w:t>
      </w:r>
      <w:r w:rsidRPr="00F31529">
        <w:rPr>
          <w:rFonts w:ascii="宋体" w:hAnsi="宋体"/>
          <w:sz w:val="24"/>
          <w:szCs w:val="24"/>
        </w:rPr>
        <w:t>,</w:t>
      </w:r>
      <w:r w:rsidRPr="001C3A76">
        <w:rPr>
          <w:rFonts w:ascii="Times New Roman" w:hAnsi="Times New Roman"/>
          <w:sz w:val="24"/>
          <w:szCs w:val="24"/>
        </w:rPr>
        <w:t>质量为</w:t>
      </w:r>
      <w:r w:rsidRPr="001C3A76">
        <w:rPr>
          <w:rFonts w:ascii="Times New Roman" w:hAnsi="Times New Roman"/>
          <w:i/>
          <w:sz w:val="24"/>
          <w:szCs w:val="24"/>
        </w:rPr>
        <w:t>m</w:t>
      </w:r>
      <w:r w:rsidRPr="001C3A76">
        <w:rPr>
          <w:rFonts w:ascii="Times New Roman" w:hAnsi="Times New Roman"/>
          <w:sz w:val="24"/>
          <w:szCs w:val="24"/>
        </w:rPr>
        <w:t>的动力滑翔伞飞行员</w:t>
      </w:r>
      <w:r w:rsidRPr="001C3A76">
        <w:rPr>
          <w:rFonts w:ascii="Times New Roman" w:hAnsi="Times New Roman"/>
          <w:sz w:val="24"/>
          <w:szCs w:val="24"/>
        </w:rPr>
        <w:t>(</w:t>
      </w:r>
      <w:r w:rsidRPr="001C3A76">
        <w:rPr>
          <w:rFonts w:ascii="Times New Roman" w:hAnsi="Times New Roman"/>
          <w:sz w:val="24"/>
          <w:szCs w:val="24"/>
        </w:rPr>
        <w:t>可视为质点</w:t>
      </w:r>
      <w:r w:rsidRPr="001C3A76">
        <w:rPr>
          <w:rFonts w:ascii="Times New Roman" w:hAnsi="Times New Roman"/>
          <w:sz w:val="24"/>
          <w:szCs w:val="24"/>
        </w:rPr>
        <w:t>)</w:t>
      </w:r>
      <w:r w:rsidRPr="001C3A76">
        <w:rPr>
          <w:rFonts w:ascii="Times New Roman" w:hAnsi="Times New Roman"/>
          <w:sz w:val="24"/>
          <w:szCs w:val="24"/>
        </w:rPr>
        <w:t>沿着与竖直方向成</w:t>
      </w:r>
      <w:r w:rsidRPr="001C3A76">
        <w:rPr>
          <w:rFonts w:ascii="Times New Roman" w:hAnsi="Times New Roman"/>
          <w:sz w:val="24"/>
          <w:szCs w:val="24"/>
        </w:rPr>
        <w:t>60°</w:t>
      </w:r>
      <w:r w:rsidRPr="001C3A76">
        <w:rPr>
          <w:rFonts w:ascii="Times New Roman" w:hAnsi="Times New Roman"/>
          <w:sz w:val="24"/>
          <w:szCs w:val="24"/>
        </w:rPr>
        <w:t>角的倾斜直线加速飞行</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若加速度的大小等于重力加速度</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忽略空气阻力</w:t>
      </w:r>
      <w:r w:rsidRPr="00F31529">
        <w:rPr>
          <w:rFonts w:ascii="宋体" w:hAnsi="宋体"/>
          <w:sz w:val="24"/>
          <w:szCs w:val="24"/>
        </w:rPr>
        <w:t>,</w:t>
      </w:r>
      <w:r w:rsidRPr="001C3A76">
        <w:rPr>
          <w:rFonts w:ascii="Times New Roman" w:hAnsi="Times New Roman"/>
          <w:sz w:val="24"/>
          <w:szCs w:val="24"/>
        </w:rPr>
        <w:t>则伞绳和发动机对飞行员的合力大小和方向为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D38F43B" wp14:editId="2CFE2FCF">
            <wp:extent cx="1078230" cy="897255"/>
            <wp:effectExtent l="0" t="0" r="7620" b="0"/>
            <wp:docPr id="18"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Pr="001C3A76">
        <w:rPr>
          <w:rFonts w:ascii="Times New Roman" w:hAnsi="Times New Roman"/>
          <w:i/>
          <w:sz w:val="24"/>
          <w:szCs w:val="24"/>
        </w:rPr>
        <w:t>mg</w:t>
      </w:r>
      <w:r w:rsidRPr="00F31529">
        <w:rPr>
          <w:rFonts w:ascii="宋体" w:hAnsi="宋体"/>
          <w:sz w:val="24"/>
          <w:szCs w:val="24"/>
        </w:rPr>
        <w:t>,</w:t>
      </w:r>
      <w:r w:rsidRPr="001C3A76">
        <w:rPr>
          <w:rFonts w:ascii="Times New Roman" w:hAnsi="Times New Roman"/>
          <w:sz w:val="24"/>
          <w:szCs w:val="24"/>
        </w:rPr>
        <w:t>与竖直方向成</w:t>
      </w:r>
      <w:r w:rsidRPr="001C3A76">
        <w:rPr>
          <w:rFonts w:ascii="Times New Roman" w:hAnsi="Times New Roman"/>
          <w:sz w:val="24"/>
          <w:szCs w:val="24"/>
        </w:rPr>
        <w:t>30°</w:t>
      </w:r>
      <w:r w:rsidRPr="001C3A76">
        <w:rPr>
          <w:rFonts w:ascii="Times New Roman" w:hAnsi="Times New Roman"/>
          <w:sz w:val="24"/>
          <w:szCs w:val="24"/>
        </w:rPr>
        <w:t>角向上</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B</w:t>
      </w:r>
      <w:r w:rsidRPr="00EE5EC2">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1C3A76">
        <w:rPr>
          <w:rFonts w:ascii="Times New Roman" w:hAnsi="Times New Roman"/>
          <w:i/>
          <w:sz w:val="24"/>
          <w:szCs w:val="24"/>
        </w:rPr>
        <w:t>mg</w:t>
      </w:r>
      <w:r w:rsidRPr="001C3A76">
        <w:rPr>
          <w:rFonts w:ascii="Times New Roman" w:hAnsi="Times New Roman"/>
          <w:sz w:val="24"/>
          <w:szCs w:val="24"/>
        </w:rPr>
        <w:t>与竖直方向成</w:t>
      </w:r>
      <w:r w:rsidRPr="001C3A76">
        <w:rPr>
          <w:rFonts w:ascii="Times New Roman" w:hAnsi="Times New Roman"/>
          <w:sz w:val="24"/>
          <w:szCs w:val="24"/>
        </w:rPr>
        <w:t>30°</w:t>
      </w:r>
      <w:r w:rsidRPr="001C3A76">
        <w:rPr>
          <w:rFonts w:ascii="Times New Roman" w:hAnsi="Times New Roman"/>
          <w:sz w:val="24"/>
          <w:szCs w:val="24"/>
        </w:rPr>
        <w:t>角向上</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Pr="001C3A76">
        <w:rPr>
          <w:rFonts w:ascii="Times New Roman" w:hAnsi="Times New Roman"/>
          <w:i/>
          <w:sz w:val="24"/>
          <w:szCs w:val="24"/>
        </w:rPr>
        <w:t>mg</w:t>
      </w:r>
      <w:r w:rsidRPr="00F31529">
        <w:rPr>
          <w:rFonts w:ascii="宋体" w:hAnsi="宋体"/>
          <w:sz w:val="24"/>
          <w:szCs w:val="24"/>
        </w:rPr>
        <w:t>,</w:t>
      </w:r>
      <w:r w:rsidRPr="001C3A76">
        <w:rPr>
          <w:rFonts w:ascii="Times New Roman" w:hAnsi="Times New Roman"/>
          <w:sz w:val="24"/>
          <w:szCs w:val="24"/>
        </w:rPr>
        <w:t>与竖直方向成</w:t>
      </w:r>
      <w:r w:rsidRPr="001C3A76">
        <w:rPr>
          <w:rFonts w:ascii="Times New Roman" w:hAnsi="Times New Roman"/>
          <w:sz w:val="24"/>
          <w:szCs w:val="24"/>
        </w:rPr>
        <w:t>60°</w:t>
      </w:r>
      <w:r w:rsidRPr="001C3A76">
        <w:rPr>
          <w:rFonts w:ascii="Times New Roman" w:hAnsi="Times New Roman"/>
          <w:sz w:val="24"/>
          <w:szCs w:val="24"/>
        </w:rPr>
        <w:t>角向上</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1C3A76">
        <w:rPr>
          <w:rFonts w:ascii="Times New Roman" w:hAnsi="Times New Roman"/>
          <w:i/>
          <w:sz w:val="24"/>
          <w:szCs w:val="24"/>
        </w:rPr>
        <w:t>mg</w:t>
      </w:r>
      <w:r w:rsidRPr="00F31529">
        <w:rPr>
          <w:rFonts w:ascii="宋体" w:hAnsi="宋体"/>
          <w:sz w:val="24"/>
          <w:szCs w:val="24"/>
        </w:rPr>
        <w:t>,</w:t>
      </w:r>
      <w:r w:rsidRPr="001C3A76">
        <w:rPr>
          <w:rFonts w:ascii="Times New Roman" w:hAnsi="Times New Roman"/>
          <w:sz w:val="24"/>
          <w:szCs w:val="24"/>
        </w:rPr>
        <w:t>与竖直方向成</w:t>
      </w:r>
      <w:r w:rsidRPr="001C3A76">
        <w:rPr>
          <w:rFonts w:ascii="Times New Roman" w:hAnsi="Times New Roman"/>
          <w:sz w:val="24"/>
          <w:szCs w:val="24"/>
        </w:rPr>
        <w:t>60°</w:t>
      </w:r>
      <w:r w:rsidRPr="001C3A76">
        <w:rPr>
          <w:rFonts w:ascii="Times New Roman" w:hAnsi="Times New Roman"/>
          <w:sz w:val="24"/>
          <w:szCs w:val="24"/>
        </w:rPr>
        <w:t>角向上</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Default="000F52EC" w:rsidP="00E166EA">
      <w:pPr>
        <w:tabs>
          <w:tab w:val="left" w:pos="4253"/>
        </w:tabs>
        <w:spacing w:line="360" w:lineRule="auto"/>
        <w:rPr>
          <w:rFonts w:ascii="宋体" w:hAnsi="宋体"/>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起飞阶段对飞行员进行受力分析</w:t>
      </w:r>
      <w:r w:rsidRPr="00F31529">
        <w:rPr>
          <w:rFonts w:ascii="宋体" w:hAnsi="宋体"/>
          <w:sz w:val="24"/>
          <w:szCs w:val="24"/>
        </w:rPr>
        <w:t>,</w:t>
      </w:r>
      <w:r w:rsidRPr="001C3A76">
        <w:rPr>
          <w:rFonts w:ascii="Times New Roman" w:eastAsia="仿宋_GB2312" w:hAnsi="Times New Roman"/>
          <w:sz w:val="24"/>
          <w:szCs w:val="24"/>
        </w:rPr>
        <w:t>如图所示</w:t>
      </w:r>
      <w:r w:rsidRPr="00F31529">
        <w:rPr>
          <w:rFonts w:ascii="宋体" w:hAnsi="宋体"/>
          <w:sz w:val="24"/>
          <w:szCs w:val="24"/>
        </w:rPr>
        <w:t>,</w:t>
      </w:r>
      <w:r w:rsidRPr="001C3A76">
        <w:rPr>
          <w:rFonts w:ascii="Times New Roman" w:eastAsia="仿宋_GB2312" w:hAnsi="Times New Roman"/>
          <w:sz w:val="24"/>
          <w:szCs w:val="24"/>
        </w:rPr>
        <w:t>用</w:t>
      </w:r>
      <w:r w:rsidRPr="001C3A76">
        <w:rPr>
          <w:rFonts w:ascii="Times New Roman" w:hAnsi="Times New Roman"/>
          <w:i/>
          <w:sz w:val="24"/>
          <w:szCs w:val="24"/>
        </w:rPr>
        <w:t>F</w:t>
      </w:r>
      <w:r w:rsidRPr="001C3A76">
        <w:rPr>
          <w:rFonts w:ascii="Times New Roman" w:eastAsia="仿宋_GB2312" w:hAnsi="Times New Roman"/>
          <w:sz w:val="24"/>
          <w:szCs w:val="24"/>
        </w:rPr>
        <w:t>表示伞绳和发动机对飞行员作用力的合力</w:t>
      </w:r>
      <w:r w:rsidRPr="00F31529">
        <w:rPr>
          <w:rFonts w:ascii="宋体" w:hAnsi="宋体"/>
          <w:sz w:val="24"/>
          <w:szCs w:val="24"/>
        </w:rPr>
        <w:t>,</w:t>
      </w:r>
      <w:r w:rsidRPr="001C3A76">
        <w:rPr>
          <w:rFonts w:ascii="Times New Roman" w:hAnsi="Times New Roman"/>
          <w:i/>
          <w:sz w:val="24"/>
          <w:szCs w:val="24"/>
        </w:rPr>
        <w:t>a</w:t>
      </w:r>
      <w:r w:rsidRPr="001C3A76">
        <w:rPr>
          <w:rFonts w:ascii="Times New Roman" w:eastAsia="仿宋_GB2312" w:hAnsi="Times New Roman"/>
          <w:sz w:val="24"/>
          <w:szCs w:val="24"/>
        </w:rPr>
        <w:t>为飞行员的飞行加速度</w:t>
      </w:r>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g</w:t>
      </w:r>
      <w:r w:rsidRPr="00F31529">
        <w:rPr>
          <w:rFonts w:ascii="宋体" w:hAnsi="宋体"/>
          <w:sz w:val="24"/>
          <w:szCs w:val="24"/>
        </w:rPr>
        <w:t>,</w:t>
      </w:r>
      <w:r w:rsidRPr="001C3A76">
        <w:rPr>
          <w:rFonts w:ascii="Times New Roman" w:eastAsia="仿宋_GB2312" w:hAnsi="Times New Roman"/>
          <w:sz w:val="24"/>
          <w:szCs w:val="24"/>
        </w:rPr>
        <w:t>根据几何关系可知</w:t>
      </w:r>
      <w:r w:rsidRPr="001C3A76">
        <w:rPr>
          <w:rFonts w:ascii="Times New Roman" w:hAnsi="Times New Roman"/>
          <w:i/>
          <w:sz w:val="24"/>
          <w:szCs w:val="24"/>
        </w:rPr>
        <w:t>mg</w:t>
      </w:r>
      <w:r w:rsidRPr="001C3A76">
        <w:rPr>
          <w:rFonts w:ascii="Times New Roman" w:eastAsia="仿宋_GB2312" w:hAnsi="Times New Roman"/>
          <w:sz w:val="24"/>
          <w:szCs w:val="24"/>
        </w:rPr>
        <w:t>、</w:t>
      </w:r>
      <w:r w:rsidRPr="001C3A76">
        <w:rPr>
          <w:rFonts w:ascii="Times New Roman" w:hAnsi="Times New Roman"/>
          <w:i/>
          <w:sz w:val="24"/>
          <w:szCs w:val="24"/>
        </w:rPr>
        <w:t>ma</w:t>
      </w:r>
      <w:r w:rsidRPr="001C3A76">
        <w:rPr>
          <w:rFonts w:ascii="Times New Roman" w:eastAsia="仿宋_GB2312" w:hAnsi="Times New Roman"/>
          <w:sz w:val="24"/>
          <w:szCs w:val="24"/>
        </w:rPr>
        <w:t>与经平移后的</w:t>
      </w:r>
      <w:r w:rsidRPr="001C3A76">
        <w:rPr>
          <w:rFonts w:ascii="Times New Roman" w:hAnsi="Times New Roman"/>
          <w:i/>
          <w:sz w:val="24"/>
          <w:szCs w:val="24"/>
        </w:rPr>
        <w:t>F</w:t>
      </w:r>
      <w:r w:rsidRPr="001C3A76">
        <w:rPr>
          <w:rFonts w:ascii="Times New Roman" w:eastAsia="仿宋_GB2312" w:hAnsi="Times New Roman"/>
          <w:sz w:val="24"/>
          <w:szCs w:val="24"/>
        </w:rPr>
        <w:t>组成一个等腰三角形</w:t>
      </w:r>
      <w:r w:rsidRPr="00F31529">
        <w:rPr>
          <w:rFonts w:ascii="宋体" w:hAnsi="宋体"/>
          <w:sz w:val="24"/>
          <w:szCs w:val="24"/>
        </w:rPr>
        <w:t>,</w:t>
      </w:r>
      <w:r w:rsidRPr="001C3A76">
        <w:rPr>
          <w:rFonts w:ascii="Times New Roman" w:eastAsia="仿宋_GB2312" w:hAnsi="Times New Roman"/>
          <w:sz w:val="24"/>
          <w:szCs w:val="24"/>
        </w:rPr>
        <w:t>两个底角为</w:t>
      </w:r>
      <w:r w:rsidRPr="001C3A76">
        <w:rPr>
          <w:rFonts w:ascii="Times New Roman" w:hAnsi="Times New Roman"/>
          <w:sz w:val="24"/>
          <w:szCs w:val="24"/>
        </w:rPr>
        <w:t>30°</w:t>
      </w:r>
      <w:r w:rsidRPr="00F31529">
        <w:rPr>
          <w:rFonts w:ascii="宋体" w:hAnsi="宋体"/>
          <w:sz w:val="24"/>
          <w:szCs w:val="24"/>
        </w:rPr>
        <w:t>,</w:t>
      </w:r>
      <w:r w:rsidRPr="001C3A76">
        <w:rPr>
          <w:rFonts w:ascii="Times New Roman" w:eastAsia="仿宋_GB2312" w:hAnsi="Times New Roman"/>
          <w:sz w:val="24"/>
          <w:szCs w:val="24"/>
        </w:rPr>
        <w:t>因此</w:t>
      </w:r>
      <w:r w:rsidRPr="001C3A76">
        <w:rPr>
          <w:rFonts w:ascii="Times New Roman" w:hAnsi="Times New Roman"/>
          <w:i/>
          <w:sz w:val="24"/>
          <w:szCs w:val="24"/>
        </w:rPr>
        <w:t>F</w:t>
      </w:r>
      <w:r w:rsidRPr="001C3A76">
        <w:rPr>
          <w:rFonts w:ascii="Times New Roman" w:hAnsi="Times New Roman"/>
          <w:sz w:val="24"/>
          <w:szCs w:val="24"/>
        </w:rPr>
        <w:t>=2</w:t>
      </w:r>
      <w:r w:rsidRPr="001C3A76">
        <w:rPr>
          <w:rFonts w:ascii="Times New Roman" w:hAnsi="Times New Roman"/>
          <w:i/>
          <w:sz w:val="24"/>
          <w:szCs w:val="24"/>
        </w:rPr>
        <w:t>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30°=</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从图中可知</w:t>
      </w:r>
      <w:r w:rsidRPr="001C3A76">
        <w:rPr>
          <w:rFonts w:ascii="Times New Roman" w:hAnsi="Times New Roman"/>
          <w:i/>
          <w:sz w:val="24"/>
          <w:szCs w:val="24"/>
        </w:rPr>
        <w:t>F</w:t>
      </w:r>
      <w:r w:rsidRPr="001C3A76">
        <w:rPr>
          <w:rFonts w:ascii="Times New Roman" w:eastAsia="仿宋_GB2312" w:hAnsi="Times New Roman"/>
          <w:sz w:val="24"/>
          <w:szCs w:val="24"/>
        </w:rPr>
        <w:t>与竖直方向成</w:t>
      </w:r>
      <w:r w:rsidRPr="001C3A76">
        <w:rPr>
          <w:rFonts w:ascii="Times New Roman" w:hAnsi="Times New Roman"/>
          <w:sz w:val="24"/>
          <w:szCs w:val="24"/>
        </w:rPr>
        <w:t>30°</w:t>
      </w:r>
      <w:r w:rsidRPr="001C3A76">
        <w:rPr>
          <w:rFonts w:ascii="Times New Roman" w:eastAsia="仿宋_GB2312" w:hAnsi="Times New Roman"/>
          <w:sz w:val="24"/>
          <w:szCs w:val="24"/>
        </w:rPr>
        <w:t>角向上</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0A2D5D82" wp14:editId="0968F096">
            <wp:extent cx="1078230" cy="1440815"/>
            <wp:effectExtent l="0" t="0" r="7620" b="6985"/>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8230" cy="14408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)(2025·</w:t>
      </w:r>
      <w:r w:rsidRPr="001C3A76">
        <w:rPr>
          <w:rFonts w:ascii="Times New Roman" w:eastAsia="楷体_GB2312" w:hAnsi="Times New Roman"/>
          <w:sz w:val="24"/>
          <w:szCs w:val="24"/>
        </w:rPr>
        <w:t>四川卷</w:t>
      </w:r>
      <w:r w:rsidRPr="00F31529">
        <w:rPr>
          <w:rFonts w:ascii="宋体" w:hAnsi="宋体"/>
          <w:sz w:val="24"/>
          <w:szCs w:val="24"/>
        </w:rPr>
        <w:t>,</w:t>
      </w:r>
      <w:r w:rsidRPr="001C3A76">
        <w:rPr>
          <w:rFonts w:ascii="Times New Roman" w:hAnsi="Times New Roman"/>
          <w:sz w:val="24"/>
          <w:szCs w:val="24"/>
        </w:rPr>
        <w:t>8)</w:t>
      </w:r>
      <w:r w:rsidRPr="001C3A76">
        <w:rPr>
          <w:rFonts w:ascii="Times New Roman" w:hAnsi="Times New Roman"/>
          <w:sz w:val="24"/>
          <w:szCs w:val="24"/>
        </w:rPr>
        <w:t>若长度、质量、时间和动量分别用</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w:t>
      </w:r>
      <w:r w:rsidRPr="001C3A76">
        <w:rPr>
          <w:rFonts w:ascii="Times New Roman" w:hAnsi="Times New Roman"/>
          <w:i/>
          <w:sz w:val="24"/>
          <w:szCs w:val="24"/>
        </w:rPr>
        <w:t>c</w:t>
      </w:r>
      <w:r w:rsidRPr="001C3A76">
        <w:rPr>
          <w:rFonts w:ascii="Times New Roman" w:hAnsi="Times New Roman"/>
          <w:sz w:val="24"/>
          <w:szCs w:val="24"/>
        </w:rPr>
        <w:t>和</w:t>
      </w:r>
      <w:r w:rsidRPr="001C3A76">
        <w:rPr>
          <w:rFonts w:ascii="Times New Roman" w:hAnsi="Times New Roman"/>
          <w:i/>
          <w:sz w:val="24"/>
          <w:szCs w:val="24"/>
        </w:rPr>
        <w:t>d</w:t>
      </w:r>
      <w:r w:rsidRPr="001C3A76">
        <w:rPr>
          <w:rFonts w:ascii="Times New Roman" w:hAnsi="Times New Roman"/>
          <w:sz w:val="24"/>
          <w:szCs w:val="24"/>
        </w:rPr>
        <w:t>表示</w:t>
      </w:r>
      <w:r w:rsidRPr="00F31529">
        <w:rPr>
          <w:rFonts w:ascii="宋体" w:hAnsi="宋体"/>
          <w:sz w:val="24"/>
          <w:szCs w:val="24"/>
        </w:rPr>
        <w:t>,</w:t>
      </w:r>
      <w:r w:rsidRPr="001C3A76">
        <w:rPr>
          <w:rFonts w:ascii="Times New Roman" w:hAnsi="Times New Roman"/>
          <w:sz w:val="24"/>
          <w:szCs w:val="24"/>
        </w:rPr>
        <w:t>则下列各式可能表示能量的是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Default="000F52EC" w:rsidP="00A256B2">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r>
              <w:rPr>
                <w:rFonts w:ascii="Cambria Math" w:hAnsi="Cambria Math"/>
                <w:sz w:val="24"/>
                <w:szCs w:val="24"/>
              </w:rPr>
              <m:t>b</m:t>
            </m:r>
          </m:num>
          <m:den>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den>
        </m:f>
      </m:oMath>
      <w:r w:rsidR="00A256B2">
        <w:rPr>
          <w:rFonts w:ascii="Times New Roman" w:hAnsi="Times New Roman"/>
          <w:sz w:val="24"/>
          <w:szCs w:val="24"/>
        </w:rPr>
        <w:tab/>
        <w:t>B</w:t>
      </w:r>
      <w:r w:rsidR="00A256B2" w:rsidRPr="00EE5EC2">
        <w:rPr>
          <w:rFonts w:ascii="Times New Roman" w:hAnsi="Times New Roman"/>
          <w:sz w:val="24"/>
          <w:szCs w:val="24"/>
        </w:rPr>
        <w:t>.</w:t>
      </w:r>
      <m:oMath>
        <m:r>
          <m:rPr>
            <m:sty m:val="p"/>
          </m:rP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a</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den>
        </m:f>
      </m:oMath>
    </w:p>
    <w:p w:rsidR="00A256B2" w:rsidRPr="00A256B2" w:rsidRDefault="00A256B2" w:rsidP="00A256B2">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w:rPr>
                <w:rFonts w:ascii="Cambria Math" w:hAnsi="Cambria Math"/>
                <w:sz w:val="24"/>
                <w:szCs w:val="24"/>
              </w:rPr>
              <m:t>b</m:t>
            </m:r>
          </m:den>
        </m:f>
      </m:oMath>
      <w:r>
        <w:rPr>
          <w:rFonts w:ascii="Times New Roman" w:hAnsi="Times New Roman"/>
          <w:sz w:val="24"/>
          <w:szCs w:val="24"/>
        </w:rPr>
        <w:tab/>
        <w:t>D</w:t>
      </w:r>
      <w:r w:rsidRPr="00EE5EC2">
        <w:rPr>
          <w:rFonts w:ascii="Times New Roman" w:hAnsi="Times New Roman"/>
          <w:sz w:val="24"/>
          <w:szCs w:val="24"/>
        </w:rPr>
        <w:t>.</w:t>
      </w:r>
      <m:oMath>
        <m:r>
          <m:rPr>
            <m:sty m:val="p"/>
          </m:rPr>
          <w:rPr>
            <w:rFonts w:ascii="Cambria Math" w:hAnsi="Cambria Math"/>
            <w:sz w:val="24"/>
            <w:szCs w:val="24"/>
          </w:rPr>
          <m:t xml:space="preserve"> </m:t>
        </m:r>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num>
          <m:den>
            <m:r>
              <w:rPr>
                <w:rFonts w:ascii="Cambria Math" w:hAnsi="Cambria Math"/>
                <w:sz w:val="24"/>
                <w:szCs w:val="24"/>
              </w:rPr>
              <m:t>d</m:t>
            </m:r>
          </m:den>
        </m:f>
      </m:oMath>
    </w:p>
    <w:p w:rsidR="004F05CA" w:rsidRPr="00A256B2"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根据题意可知</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r>
              <w:rPr>
                <w:rFonts w:ascii="Cambria Math" w:hAnsi="Cambria Math"/>
                <w:sz w:val="24"/>
                <w:szCs w:val="24"/>
              </w:rPr>
              <m:t>b</m:t>
            </m:r>
          </m:num>
          <m:den>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den>
        </m:f>
        <m:r>
          <m:rPr>
            <m:sty m:val="p"/>
          </m:rPr>
          <w:rPr>
            <w:rFonts w:ascii="Cambria Math" w:eastAsia="仿宋_GB2312" w:hAnsi="Cambria Math"/>
            <w:sz w:val="24"/>
            <w:szCs w:val="24"/>
          </w:rPr>
          <m:t>的单位为</m:t>
        </m:r>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m</m:t>
                </m:r>
              </m:e>
              <m:sup>
                <m:r>
                  <m:rPr>
                    <m:sty m:val="p"/>
                  </m:rPr>
                  <w:rPr>
                    <w:rFonts w:ascii="Cambria Math" w:hAnsi="Cambria Math"/>
                    <w:sz w:val="24"/>
                    <w:szCs w:val="24"/>
                  </w:rPr>
                  <m:t>2</m:t>
                </m:r>
              </m:sup>
            </m:sSup>
            <m:r>
              <w:rPr>
                <w:rFonts w:ascii="Cambria Math" w:hAnsi="Cambria Math"/>
                <w:sz w:val="24"/>
                <w:szCs w:val="24"/>
              </w:rPr>
              <m:t>·</m:t>
            </m:r>
            <m:r>
              <m:rPr>
                <m:sty m:val="p"/>
              </m:rPr>
              <w:rPr>
                <w:rFonts w:ascii="Cambria Math" w:hAnsi="Cambria Math"/>
                <w:sz w:val="24"/>
                <w:szCs w:val="24"/>
              </w:rPr>
              <m:t>kg</m:t>
            </m:r>
          </m:num>
          <m:den>
            <m:sSup>
              <m:sSupPr>
                <m:ctrlPr>
                  <w:rPr>
                    <w:rFonts w:ascii="Cambria Math" w:hAnsi="Cambria Math"/>
                    <w:sz w:val="24"/>
                    <w:szCs w:val="24"/>
                  </w:rPr>
                </m:ctrlPr>
              </m:sSupPr>
              <m:e>
                <m:r>
                  <m:rPr>
                    <m:sty m:val="p"/>
                  </m:rPr>
                  <w:rPr>
                    <w:rFonts w:ascii="Cambria Math" w:hAnsi="Cambria Math"/>
                    <w:sz w:val="24"/>
                    <w:szCs w:val="24"/>
                  </w:rPr>
                  <m:t>s</m:t>
                </m:r>
              </m:e>
              <m:sup>
                <m:r>
                  <m:rPr>
                    <m:sty m:val="p"/>
                  </m:rPr>
                  <w:rPr>
                    <w:rFonts w:ascii="Cambria Math" w:hAnsi="Cambria Math"/>
                    <w:sz w:val="24"/>
                    <w:szCs w:val="24"/>
                  </w:rPr>
                  <m:t>2</m:t>
                </m:r>
              </m:sup>
            </m:sSup>
          </m:den>
        </m:f>
      </m:oMath>
      <w:r w:rsidRPr="001C3A76">
        <w:rPr>
          <w:rFonts w:ascii="Times New Roman" w:hAnsi="Times New Roman"/>
          <w:sz w:val="24"/>
          <w:szCs w:val="24"/>
        </w:rPr>
        <w:t>=kg</w:t>
      </w:r>
      <w:r w:rsidRPr="001C3A76">
        <w:rPr>
          <w:rFonts w:ascii="Times New Roman" w:hAnsi="Times New Roman"/>
          <w:i/>
          <w:sz w:val="24"/>
          <w:szCs w:val="24"/>
        </w:rPr>
        <w:t>·</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结合动能公式</w:t>
      </w:r>
      <w:r w:rsidRPr="001C3A76">
        <w:rPr>
          <w:rFonts w:ascii="Times New Roman" w:hAnsi="Times New Roman"/>
          <w:i/>
          <w:sz w:val="24"/>
          <w:szCs w:val="24"/>
        </w:rPr>
        <w:t>E</w:t>
      </w:r>
      <w:r w:rsidRPr="001C3A76">
        <w:rPr>
          <w:rFonts w:ascii="Times New Roman" w:hAnsi="Times New Roman"/>
          <w:sz w:val="24"/>
          <w:szCs w:val="24"/>
          <w:vertAlign w:val="subscript"/>
        </w:rPr>
        <w:t>k</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m</w:t>
      </w:r>
      <w:r w:rsidRPr="001C3A76">
        <w:rPr>
          <w:rFonts w:ascii="Book Antiqua" w:hAnsi="Book Antiqua"/>
          <w:i/>
          <w:sz w:val="24"/>
          <w:szCs w:val="24"/>
        </w:rPr>
        <w:t>v</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可知</w:t>
      </w:r>
      <w:r w:rsidRPr="001C3A76">
        <w:rPr>
          <w:rFonts w:ascii="Times New Roman" w:hAnsi="Times New Roman"/>
          <w:sz w:val="24"/>
          <w:szCs w:val="24"/>
        </w:rPr>
        <w:t>kg</w:t>
      </w:r>
      <w:r w:rsidRPr="001C3A76">
        <w:rPr>
          <w:rFonts w:ascii="Times New Roman" w:hAnsi="Times New Roman"/>
          <w:i/>
          <w:sz w:val="24"/>
          <w:szCs w:val="24"/>
        </w:rPr>
        <w:t>·</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eastAsia="仿宋_GB2312" w:hAnsi="Times New Roman"/>
          <w:sz w:val="24"/>
          <w:szCs w:val="24"/>
        </w:rPr>
        <w:t>为能量单位</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同理</w:t>
      </w:r>
      <m:oMath>
        <m:f>
          <m:fPr>
            <m:ctrlPr>
              <w:rPr>
                <w:rFonts w:ascii="Cambria Math" w:hAnsi="Cambria Math"/>
                <w:sz w:val="24"/>
                <w:szCs w:val="24"/>
              </w:rPr>
            </m:ctrlPr>
          </m:fPr>
          <m:num>
            <m:r>
              <w:rPr>
                <w:rFonts w:ascii="Cambria Math" w:hAnsi="Cambria Math"/>
                <w:sz w:val="24"/>
                <w:szCs w:val="24"/>
              </w:rPr>
              <m:t>a</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c</m:t>
                </m:r>
              </m:e>
              <m:sup>
                <m:r>
                  <m:rPr>
                    <m:sty m:val="p"/>
                  </m:rPr>
                  <w:rPr>
                    <w:rFonts w:ascii="Cambria Math" w:hAnsi="Cambria Math"/>
                    <w:sz w:val="24"/>
                    <w:szCs w:val="24"/>
                  </w:rPr>
                  <m:t>2</m:t>
                </m:r>
              </m:sup>
            </m:sSup>
          </m:den>
        </m:f>
        <m:r>
          <m:rPr>
            <m:sty m:val="p"/>
          </m:rPr>
          <w:rPr>
            <w:rFonts w:ascii="Cambria Math" w:eastAsia="仿宋_GB2312" w:hAnsi="Cambria Math"/>
            <w:sz w:val="24"/>
            <w:szCs w:val="24"/>
          </w:rPr>
          <m:t>的单位为</m:t>
        </m:r>
        <m:f>
          <m:fPr>
            <m:ctrlPr>
              <w:rPr>
                <w:rFonts w:ascii="Cambria Math" w:hAnsi="Cambria Math"/>
                <w:sz w:val="24"/>
                <w:szCs w:val="24"/>
              </w:rPr>
            </m:ctrlPr>
          </m:fPr>
          <m:num>
            <m:r>
              <m:rPr>
                <m:sty m:val="p"/>
              </m:rPr>
              <w:rPr>
                <w:rFonts w:ascii="Cambria Math" w:hAnsi="Cambria Math"/>
                <w:sz w:val="24"/>
                <w:szCs w:val="24"/>
              </w:rPr>
              <m:t>m</m:t>
            </m:r>
            <m:r>
              <w:rPr>
                <w:rFonts w:ascii="Cambria Math" w:hAnsi="Cambria Math"/>
                <w:sz w:val="24"/>
                <w:szCs w:val="24"/>
              </w:rPr>
              <m:t>·</m:t>
            </m:r>
            <m:r>
              <m:rPr>
                <m:sty m:val="p"/>
              </m:rPr>
              <w:rPr>
                <w:rFonts w:ascii="Cambria Math" w:hAnsi="Cambria Math"/>
                <w:sz w:val="24"/>
                <w:szCs w:val="24"/>
              </w:rPr>
              <m:t>k</m:t>
            </m:r>
            <m:sSup>
              <m:sSupPr>
                <m:ctrlPr>
                  <w:rPr>
                    <w:rFonts w:ascii="Cambria Math" w:hAnsi="Cambria Math"/>
                    <w:sz w:val="24"/>
                    <w:szCs w:val="24"/>
                  </w:rPr>
                </m:ctrlPr>
              </m:sSupPr>
              <m:e>
                <m:r>
                  <m:rPr>
                    <m:sty m:val="p"/>
                  </m:rPr>
                  <w:rPr>
                    <w:rFonts w:ascii="Cambria Math" w:hAnsi="Cambria Math"/>
                    <w:sz w:val="24"/>
                    <w:szCs w:val="24"/>
                  </w:rPr>
                  <m:t>g</m:t>
                </m:r>
              </m:e>
              <m:sup>
                <m:r>
                  <m:rPr>
                    <m:sty m:val="p"/>
                  </m:rPr>
                  <w:rPr>
                    <w:rFonts w:ascii="Cambria Math" w:hAnsi="Cambria Math"/>
                    <w:sz w:val="24"/>
                    <w:szCs w:val="24"/>
                  </w:rPr>
                  <m:t>2</m:t>
                </m:r>
              </m:sup>
            </m:sSup>
          </m:num>
          <m:den>
            <m:sSup>
              <m:sSupPr>
                <m:ctrlPr>
                  <w:rPr>
                    <w:rFonts w:ascii="Cambria Math" w:hAnsi="Cambria Math"/>
                    <w:sz w:val="24"/>
                    <w:szCs w:val="24"/>
                  </w:rPr>
                </m:ctrlPr>
              </m:sSupPr>
              <m:e>
                <m:r>
                  <m:rPr>
                    <m:sty m:val="p"/>
                  </m:rPr>
                  <w:rPr>
                    <w:rFonts w:ascii="Cambria Math" w:hAnsi="Cambria Math"/>
                    <w:sz w:val="24"/>
                    <w:szCs w:val="24"/>
                  </w:rPr>
                  <m:t>s</m:t>
                </m:r>
              </m:e>
              <m:sup>
                <m:r>
                  <m:rPr>
                    <m:sty m:val="p"/>
                  </m:rPr>
                  <w:rPr>
                    <w:rFonts w:ascii="Cambria Math" w:hAnsi="Cambria Math"/>
                    <w:sz w:val="24"/>
                    <w:szCs w:val="24"/>
                  </w:rPr>
                  <m:t>2</m:t>
                </m:r>
              </m:sup>
            </m:sSup>
          </m:den>
        </m:f>
      </m:oMath>
      <w:r w:rsidRPr="001C3A76">
        <w:rPr>
          <w:rFonts w:ascii="Times New Roman" w:hAnsi="Times New Roman"/>
          <w:sz w:val="24"/>
          <w:szCs w:val="24"/>
        </w:rPr>
        <w:t>=kg</w:t>
      </w:r>
      <w:r w:rsidRPr="001C3A76">
        <w:rPr>
          <w:rFonts w:ascii="Times New Roman" w:hAnsi="Times New Roman"/>
          <w:sz w:val="24"/>
          <w:szCs w:val="24"/>
          <w:vertAlign w:val="superscript"/>
        </w:rPr>
        <w:t>2</w:t>
      </w:r>
      <w:r w:rsidRPr="001C3A76">
        <w:rPr>
          <w:rFonts w:ascii="Times New Roman" w:hAnsi="Times New Roman"/>
          <w:i/>
          <w:sz w:val="24"/>
          <w:szCs w:val="24"/>
        </w:rPr>
        <w:t>·</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eastAsia="仿宋_GB2312" w:hAnsi="Times New Roman"/>
          <w:sz w:val="24"/>
          <w:szCs w:val="24"/>
        </w:rPr>
        <w:t>可知</w:t>
      </w:r>
      <w:r w:rsidRPr="001C3A76">
        <w:rPr>
          <w:rFonts w:ascii="Times New Roman" w:hAnsi="Times New Roman"/>
          <w:sz w:val="24"/>
          <w:szCs w:val="24"/>
        </w:rPr>
        <w:t>kg</w:t>
      </w:r>
      <w:r w:rsidRPr="001C3A76">
        <w:rPr>
          <w:rFonts w:ascii="Times New Roman" w:hAnsi="Times New Roman"/>
          <w:i/>
          <w:sz w:val="24"/>
          <w:szCs w:val="24"/>
        </w:rPr>
        <w:t>·</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eastAsia="仿宋_GB2312" w:hAnsi="Times New Roman"/>
          <w:sz w:val="24"/>
          <w:szCs w:val="24"/>
        </w:rPr>
        <w:t>为力的单位</w:t>
      </w:r>
      <w:r w:rsidRPr="00F31529">
        <w:rPr>
          <w:rFonts w:ascii="宋体" w:hAnsi="宋体"/>
          <w:sz w:val="24"/>
          <w:szCs w:val="24"/>
        </w:rPr>
        <w:t>,</w:t>
      </w:r>
      <w:r w:rsidRPr="001C3A76">
        <w:rPr>
          <w:rFonts w:ascii="Times New Roman" w:hAnsi="Times New Roman"/>
          <w:sz w:val="24"/>
          <w:szCs w:val="24"/>
        </w:rPr>
        <w:t>kg</w:t>
      </w:r>
      <w:r w:rsidRPr="001C3A76">
        <w:rPr>
          <w:rFonts w:ascii="Times New Roman" w:hAnsi="Times New Roman"/>
          <w:sz w:val="24"/>
          <w:szCs w:val="24"/>
          <w:vertAlign w:val="superscript"/>
        </w:rPr>
        <w:t>2</w:t>
      </w:r>
      <w:r w:rsidRPr="001C3A76">
        <w:rPr>
          <w:rFonts w:ascii="Times New Roman" w:hAnsi="Times New Roman"/>
          <w:i/>
          <w:sz w:val="24"/>
          <w:szCs w:val="24"/>
        </w:rPr>
        <w:t>·</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eastAsia="仿宋_GB2312" w:hAnsi="Times New Roman"/>
          <w:sz w:val="24"/>
          <w:szCs w:val="24"/>
        </w:rPr>
        <w:t>为力与质量的乘积</w:t>
      </w:r>
      <w:r w:rsidRPr="00F31529">
        <w:rPr>
          <w:rFonts w:ascii="宋体" w:hAnsi="宋体"/>
          <w:sz w:val="24"/>
          <w:szCs w:val="24"/>
        </w:rPr>
        <w:t>,</w:t>
      </w:r>
      <w:r w:rsidRPr="001C3A76">
        <w:rPr>
          <w:rFonts w:ascii="Times New Roman" w:eastAsia="仿宋_GB2312" w:hAnsi="Times New Roman"/>
          <w:sz w:val="24"/>
          <w:szCs w:val="24"/>
        </w:rPr>
        <w:t>不是能量的单位</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w:rPr>
                <w:rFonts w:ascii="Cambria Math" w:hAnsi="Cambria Math"/>
                <w:sz w:val="24"/>
                <w:szCs w:val="24"/>
              </w:rPr>
              <m:t>b</m:t>
            </m:r>
          </m:den>
        </m:f>
        <m:r>
          <m:rPr>
            <m:sty m:val="p"/>
          </m:rPr>
          <w:rPr>
            <w:rFonts w:ascii="Cambria Math" w:eastAsia="仿宋_GB2312" w:hAnsi="Cambria Math"/>
            <w:sz w:val="24"/>
            <w:szCs w:val="24"/>
          </w:rPr>
          <m:t>的单位为</m:t>
        </m:r>
        <m:f>
          <m:fPr>
            <m:ctrlPr>
              <w:rPr>
                <w:rFonts w:ascii="Cambria Math" w:hAnsi="Cambria Math"/>
                <w:sz w:val="24"/>
                <w:szCs w:val="24"/>
              </w:rPr>
            </m:ctrlPr>
          </m:fPr>
          <m:num>
            <m:r>
              <m:rPr>
                <m:sty m:val="p"/>
              </m:rPr>
              <w:rPr>
                <w:rFonts w:ascii="Cambria Math" w:hAnsi="Cambria Math"/>
                <w:sz w:val="24"/>
                <w:szCs w:val="24"/>
              </w:rPr>
              <m:t>(kg</m:t>
            </m:r>
            <m:r>
              <w:rPr>
                <w:rFonts w:ascii="Cambria Math" w:hAnsi="Cambria Math"/>
                <w:sz w:val="24"/>
                <w:szCs w:val="24"/>
              </w:rPr>
              <m:t>·</m:t>
            </m:r>
            <m:r>
              <m:rPr>
                <m:sty m:val="p"/>
              </m:rPr>
              <w:rPr>
                <w:rFonts w:ascii="Cambria Math" w:hAnsi="Cambria Math"/>
                <w:sz w:val="24"/>
                <w:szCs w:val="24"/>
              </w:rPr>
              <m:t>m</m:t>
            </m:r>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s</m:t>
                </m:r>
              </m:e>
              <m:sup>
                <m:r>
                  <m:rPr>
                    <m:sty m:val="p"/>
                  </m:rPr>
                  <w:rPr>
                    <w:rFonts w:ascii="Cambria Math" w:hAnsi="Cambria Math"/>
                    <w:sz w:val="24"/>
                    <w:szCs w:val="24"/>
                  </w:rPr>
                  <m:t>-1</m:t>
                </m:r>
              </m:sup>
            </m:sSup>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num>
          <m:den>
            <m:r>
              <m:rPr>
                <m:sty m:val="p"/>
              </m:rPr>
              <w:rPr>
                <w:rFonts w:ascii="Cambria Math" w:hAnsi="Cambria Math"/>
                <w:sz w:val="24"/>
                <w:szCs w:val="24"/>
              </w:rPr>
              <m:t>kg</m:t>
            </m:r>
          </m:den>
        </m:f>
      </m:oMath>
      <w:r w:rsidRPr="001C3A76">
        <w:rPr>
          <w:rFonts w:ascii="Times New Roman" w:hAnsi="Times New Roman"/>
          <w:sz w:val="24"/>
          <w:szCs w:val="24"/>
        </w:rPr>
        <w:t>=kg</w:t>
      </w:r>
      <w:r w:rsidRPr="001C3A76">
        <w:rPr>
          <w:rFonts w:ascii="Times New Roman" w:hAnsi="Times New Roman"/>
          <w:i/>
          <w:sz w:val="24"/>
          <w:szCs w:val="24"/>
        </w:rPr>
        <w:t>·</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根据前面</w:t>
      </w:r>
      <w:r w:rsidRPr="001C3A76">
        <w:rPr>
          <w:rFonts w:ascii="Times New Roman" w:hAnsi="Times New Roman"/>
          <w:sz w:val="24"/>
          <w:szCs w:val="24"/>
        </w:rPr>
        <w:t>A</w:t>
      </w:r>
      <w:r w:rsidRPr="001C3A76">
        <w:rPr>
          <w:rFonts w:ascii="Times New Roman" w:eastAsia="仿宋_GB2312" w:hAnsi="Times New Roman"/>
          <w:sz w:val="24"/>
          <w:szCs w:val="24"/>
        </w:rPr>
        <w:t>选项分析可知该单位为能量单位</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num>
          <m:den>
            <m:r>
              <w:rPr>
                <w:rFonts w:ascii="Cambria Math" w:hAnsi="Cambria Math"/>
                <w:sz w:val="24"/>
                <w:szCs w:val="24"/>
              </w:rPr>
              <m:t>d</m:t>
            </m:r>
          </m:den>
        </m:f>
        <m:r>
          <m:rPr>
            <m:sty m:val="p"/>
          </m:rPr>
          <w:rPr>
            <w:rFonts w:ascii="Cambria Math" w:eastAsia="仿宋_GB2312" w:hAnsi="Cambria Math"/>
            <w:sz w:val="24"/>
            <w:szCs w:val="24"/>
          </w:rPr>
          <m:t>的单位为</m:t>
        </m:r>
        <m:f>
          <m:fPr>
            <m:ctrlPr>
              <w:rPr>
                <w:rFonts w:ascii="Cambria Math" w:hAnsi="Cambria Math"/>
                <w:sz w:val="24"/>
                <w:szCs w:val="24"/>
              </w:rPr>
            </m:ctrlPr>
          </m:fPr>
          <m:num>
            <m:r>
              <m:rPr>
                <m:sty m:val="p"/>
              </m:rPr>
              <w:rPr>
                <w:rFonts w:ascii="Cambria Math" w:hAnsi="Cambria Math"/>
                <w:sz w:val="24"/>
                <w:szCs w:val="24"/>
              </w:rPr>
              <m:t>k</m:t>
            </m:r>
            <m:sSup>
              <m:sSupPr>
                <m:ctrlPr>
                  <w:rPr>
                    <w:rFonts w:ascii="Cambria Math" w:hAnsi="Cambria Math"/>
                    <w:sz w:val="24"/>
                    <w:szCs w:val="24"/>
                  </w:rPr>
                </m:ctrlPr>
              </m:sSupPr>
              <m:e>
                <m:r>
                  <m:rPr>
                    <m:sty m:val="p"/>
                  </m:rPr>
                  <w:rPr>
                    <w:rFonts w:ascii="Cambria Math" w:hAnsi="Cambria Math"/>
                    <w:sz w:val="24"/>
                    <w:szCs w:val="24"/>
                  </w:rPr>
                  <m:t>g</m:t>
                </m:r>
              </m:e>
              <m:sup>
                <m:r>
                  <m:rPr>
                    <m:sty m:val="p"/>
                  </m:rPr>
                  <w:rPr>
                    <w:rFonts w:ascii="Cambria Math" w:hAnsi="Cambria Math"/>
                    <w:sz w:val="24"/>
                    <w:szCs w:val="24"/>
                  </w:rPr>
                  <m:t>2</m:t>
                </m:r>
              </m:sup>
            </m:sSup>
          </m:num>
          <m:den>
            <m:r>
              <m:rPr>
                <m:sty m:val="p"/>
              </m:rPr>
              <w:rPr>
                <w:rFonts w:ascii="Cambria Math" w:hAnsi="Cambria Math"/>
                <w:sz w:val="24"/>
                <w:szCs w:val="24"/>
              </w:rPr>
              <m:t>kg</m:t>
            </m:r>
            <m:r>
              <w:rPr>
                <w:rFonts w:ascii="Cambria Math" w:hAnsi="Cambria Math"/>
                <w:sz w:val="24"/>
                <w:szCs w:val="24"/>
              </w:rPr>
              <m:t>·</m:t>
            </m:r>
            <m:r>
              <m:rPr>
                <m:sty m:val="p"/>
              </m:rPr>
              <w:rPr>
                <w:rFonts w:ascii="Cambria Math" w:hAnsi="Cambria Math"/>
                <w:sz w:val="24"/>
                <w:szCs w:val="24"/>
              </w:rPr>
              <m:t>m</m:t>
            </m:r>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s</m:t>
                </m:r>
              </m:e>
              <m:sup>
                <m:r>
                  <m:rPr>
                    <m:sty m:val="p"/>
                  </m:rPr>
                  <w:rPr>
                    <w:rFonts w:ascii="Cambria Math" w:hAnsi="Cambria Math"/>
                    <w:sz w:val="24"/>
                    <w:szCs w:val="24"/>
                  </w:rPr>
                  <m:t>-1</m:t>
                </m:r>
              </m:sup>
            </m:sSup>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kg</m:t>
            </m:r>
          </m:num>
          <m:den>
            <m:r>
              <m:rPr>
                <m:sty m:val="p"/>
              </m:rPr>
              <w:rPr>
                <w:rFonts w:ascii="Cambria Math" w:hAnsi="Cambria Math"/>
                <w:sz w:val="24"/>
                <w:szCs w:val="24"/>
              </w:rPr>
              <m:t>m</m:t>
            </m:r>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s</m:t>
                </m:r>
              </m:e>
              <m:sup>
                <m:r>
                  <m:rPr>
                    <m:sty m:val="p"/>
                  </m:rPr>
                  <w:rPr>
                    <w:rFonts w:ascii="Cambria Math" w:hAnsi="Cambria Math"/>
                    <w:sz w:val="24"/>
                    <w:szCs w:val="24"/>
                  </w:rPr>
                  <m:t>-1</m:t>
                </m:r>
              </m:sup>
            </m:sSup>
          </m:den>
        </m:f>
      </m:oMath>
      <w:r w:rsidRPr="00F31529">
        <w:rPr>
          <w:rFonts w:ascii="宋体" w:hAnsi="宋体"/>
          <w:sz w:val="24"/>
          <w:szCs w:val="24"/>
        </w:rPr>
        <w:t>,</w:t>
      </w:r>
      <w:r w:rsidRPr="001C3A76">
        <w:rPr>
          <w:rFonts w:ascii="Times New Roman" w:eastAsia="仿宋_GB2312" w:hAnsi="Times New Roman"/>
          <w:sz w:val="24"/>
          <w:szCs w:val="24"/>
        </w:rPr>
        <w:t>不是能量单位</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广东梅州一中月考</w:t>
      </w:r>
      <w:r w:rsidRPr="001C3A76">
        <w:rPr>
          <w:rFonts w:ascii="Times New Roman" w:hAnsi="Times New Roman"/>
          <w:sz w:val="24"/>
          <w:szCs w:val="24"/>
        </w:rPr>
        <w:t>)</w:t>
      </w:r>
      <w:r w:rsidRPr="001C3A76">
        <w:rPr>
          <w:rFonts w:ascii="Times New Roman" w:hAnsi="Times New Roman"/>
          <w:sz w:val="24"/>
          <w:szCs w:val="24"/>
        </w:rPr>
        <w:t>雨滴落到地面的速度通常仅为几米每秒</w:t>
      </w:r>
      <w:r w:rsidRPr="00F31529">
        <w:rPr>
          <w:rFonts w:ascii="宋体" w:hAnsi="宋体"/>
          <w:sz w:val="24"/>
          <w:szCs w:val="24"/>
        </w:rPr>
        <w:t>,</w:t>
      </w:r>
      <w:r w:rsidRPr="001C3A76">
        <w:rPr>
          <w:rFonts w:ascii="Times New Roman" w:hAnsi="Times New Roman"/>
          <w:sz w:val="24"/>
          <w:szCs w:val="24"/>
        </w:rPr>
        <w:t>这与雨滴下落过程中受到空气阻力有关</w:t>
      </w:r>
      <w:r w:rsidRPr="00F31529">
        <w:rPr>
          <w:rFonts w:ascii="宋体" w:hAnsi="宋体"/>
          <w:sz w:val="24"/>
          <w:szCs w:val="24"/>
        </w:rPr>
        <w:t>。</w:t>
      </w:r>
      <w:r w:rsidRPr="001C3A76">
        <w:rPr>
          <w:rFonts w:ascii="Times New Roman" w:hAnsi="Times New Roman"/>
          <w:sz w:val="24"/>
          <w:szCs w:val="24"/>
        </w:rPr>
        <w:t>若将雨滴看作半径为</w:t>
      </w:r>
      <w:r w:rsidRPr="001C3A76">
        <w:rPr>
          <w:rFonts w:ascii="Times New Roman" w:hAnsi="Times New Roman"/>
          <w:i/>
          <w:sz w:val="24"/>
          <w:szCs w:val="24"/>
        </w:rPr>
        <w:t>r</w:t>
      </w:r>
      <w:r w:rsidRPr="001C3A76">
        <w:rPr>
          <w:rFonts w:ascii="Times New Roman" w:hAnsi="Times New Roman"/>
          <w:sz w:val="24"/>
          <w:szCs w:val="24"/>
        </w:rPr>
        <w:t>的球体</w:t>
      </w:r>
      <w:r w:rsidRPr="00F31529">
        <w:rPr>
          <w:rFonts w:ascii="宋体" w:hAnsi="宋体"/>
          <w:sz w:val="24"/>
          <w:szCs w:val="24"/>
        </w:rPr>
        <w:t>,</w:t>
      </w:r>
      <w:r w:rsidRPr="001C3A76">
        <w:rPr>
          <w:rFonts w:ascii="Times New Roman" w:hAnsi="Times New Roman"/>
          <w:sz w:val="24"/>
          <w:szCs w:val="24"/>
        </w:rPr>
        <w:t>设其竖直落向地面的过程中所受空气阻力</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kr</w:t>
      </w:r>
      <w:r w:rsidRPr="001C3A76">
        <w:rPr>
          <w:rFonts w:ascii="Times New Roman" w:hAnsi="Times New Roman"/>
          <w:sz w:val="24"/>
          <w:szCs w:val="24"/>
          <w:vertAlign w:val="superscript"/>
        </w:rPr>
        <w:t>2</w:t>
      </w:r>
      <w:r w:rsidRPr="001C3A76">
        <w:rPr>
          <w:rFonts w:ascii="Book Antiqua" w:hAnsi="Book Antiqua"/>
          <w:i/>
          <w:sz w:val="24"/>
          <w:szCs w:val="24"/>
        </w:rPr>
        <w:t>v</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其中</w:t>
      </w:r>
      <w:r w:rsidRPr="001C3A76">
        <w:rPr>
          <w:rFonts w:ascii="Book Antiqua" w:hAnsi="Book Antiqua"/>
          <w:i/>
          <w:sz w:val="24"/>
          <w:szCs w:val="24"/>
        </w:rPr>
        <w:t>v</w:t>
      </w:r>
      <w:r w:rsidRPr="001C3A76">
        <w:rPr>
          <w:rFonts w:ascii="Times New Roman" w:hAnsi="Times New Roman"/>
          <w:sz w:val="24"/>
          <w:szCs w:val="24"/>
        </w:rPr>
        <w:t>是雨滴的速度</w:t>
      </w:r>
      <w:r w:rsidRPr="00F31529">
        <w:rPr>
          <w:rFonts w:ascii="宋体" w:hAnsi="宋体"/>
          <w:sz w:val="24"/>
          <w:szCs w:val="24"/>
        </w:rPr>
        <w:t>,</w:t>
      </w:r>
      <w:r w:rsidRPr="001C3A76">
        <w:rPr>
          <w:rFonts w:ascii="Times New Roman" w:hAnsi="Times New Roman"/>
          <w:i/>
          <w:sz w:val="24"/>
          <w:szCs w:val="24"/>
        </w:rPr>
        <w:t>k</w:t>
      </w:r>
      <w:r w:rsidRPr="001C3A76">
        <w:rPr>
          <w:rFonts w:ascii="Times New Roman" w:hAnsi="Times New Roman"/>
          <w:sz w:val="24"/>
          <w:szCs w:val="24"/>
        </w:rPr>
        <w:t>是比例系数</w:t>
      </w:r>
      <w:r w:rsidRPr="00F31529">
        <w:rPr>
          <w:rFonts w:ascii="宋体" w:hAnsi="宋体"/>
          <w:sz w:val="24"/>
          <w:szCs w:val="24"/>
        </w:rPr>
        <w:t>。</w:t>
      </w:r>
      <w:r w:rsidRPr="001C3A76">
        <w:rPr>
          <w:rFonts w:ascii="Times New Roman" w:hAnsi="Times New Roman"/>
          <w:sz w:val="24"/>
          <w:szCs w:val="24"/>
        </w:rPr>
        <w:t>如图所示的示意图画出了两个半径不同的雨滴在空气中无初速下落的</w:t>
      </w:r>
      <w:r w:rsidRPr="001C3A76">
        <w:rPr>
          <w:rFonts w:ascii="Book Antiqua" w:hAnsi="Book Antiqua"/>
          <w:i/>
          <w:sz w:val="24"/>
          <w:szCs w:val="24"/>
        </w:rPr>
        <w:t>v</w:t>
      </w:r>
      <w:r w:rsidRPr="004E0917">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图像</w:t>
      </w:r>
      <w:r w:rsidRPr="00F31529">
        <w:rPr>
          <w:rFonts w:ascii="宋体" w:hAnsi="宋体"/>
          <w:sz w:val="24"/>
          <w:szCs w:val="24"/>
        </w:rPr>
        <w:t>,</w:t>
      </w:r>
      <w:r w:rsidRPr="001C3A76">
        <w:rPr>
          <w:rFonts w:ascii="Times New Roman" w:hAnsi="Times New Roman"/>
          <w:sz w:val="24"/>
          <w:szCs w:val="24"/>
        </w:rPr>
        <w:t>根据题中信息判断下列说法正确的是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14:anchorId="0D10BAA5" wp14:editId="55D4F513">
            <wp:extent cx="974725" cy="612775"/>
            <wp:effectExtent l="0" t="0" r="0" b="0"/>
            <wp:docPr id="3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4725" cy="61277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在</w:t>
      </w:r>
      <w:r w:rsidRPr="001C3A76">
        <w:rPr>
          <w:rFonts w:ascii="Times New Roman" w:hAnsi="Times New Roman"/>
          <w:i/>
          <w:sz w:val="24"/>
          <w:szCs w:val="24"/>
        </w:rPr>
        <w:t>t</w:t>
      </w:r>
      <w:r w:rsidRPr="001C3A76">
        <w:rPr>
          <w:rFonts w:ascii="Times New Roman" w:hAnsi="Times New Roman"/>
          <w:sz w:val="24"/>
          <w:szCs w:val="24"/>
        </w:rPr>
        <w:t>=0</w:t>
      </w:r>
      <w:r w:rsidRPr="001C3A76">
        <w:rPr>
          <w:rFonts w:ascii="Times New Roman" w:hAnsi="Times New Roman"/>
          <w:sz w:val="24"/>
          <w:szCs w:val="24"/>
        </w:rPr>
        <w:t>时刻</w:t>
      </w:r>
      <w:r w:rsidRPr="00F31529">
        <w:rPr>
          <w:rFonts w:ascii="宋体" w:hAnsi="宋体"/>
          <w:sz w:val="24"/>
          <w:szCs w:val="24"/>
        </w:rPr>
        <w:t>,</w:t>
      </w:r>
      <w:r w:rsidRPr="00E166EA">
        <w:rPr>
          <w:rFonts w:ascii="宋体" w:hAnsi="宋体" w:cs="宋体" w:hint="eastAsia"/>
          <w:sz w:val="24"/>
          <w:szCs w:val="24"/>
        </w:rPr>
        <w:t>①</w:t>
      </w:r>
      <w:r w:rsidRPr="001C3A76">
        <w:rPr>
          <w:rFonts w:ascii="Times New Roman" w:hAnsi="Times New Roman"/>
          <w:sz w:val="24"/>
          <w:szCs w:val="24"/>
        </w:rPr>
        <w:t>对应的雨滴加速度比</w:t>
      </w:r>
      <w:r w:rsidRPr="00E166EA">
        <w:rPr>
          <w:rFonts w:ascii="宋体" w:hAnsi="宋体" w:cs="宋体" w:hint="eastAsia"/>
          <w:sz w:val="24"/>
          <w:szCs w:val="24"/>
        </w:rPr>
        <w:t>②</w:t>
      </w:r>
      <w:r w:rsidRPr="001C3A76">
        <w:rPr>
          <w:rFonts w:ascii="Times New Roman" w:hAnsi="Times New Roman"/>
          <w:sz w:val="24"/>
          <w:szCs w:val="24"/>
        </w:rPr>
        <w:t>的大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雨滴从同一高度同时下落</w:t>
      </w:r>
      <w:r w:rsidRPr="00F31529">
        <w:rPr>
          <w:rFonts w:ascii="宋体" w:hAnsi="宋体"/>
          <w:sz w:val="24"/>
          <w:szCs w:val="24"/>
        </w:rPr>
        <w:t>,</w:t>
      </w:r>
      <w:r w:rsidRPr="001C3A76">
        <w:rPr>
          <w:rFonts w:ascii="Times New Roman" w:hAnsi="Times New Roman"/>
          <w:sz w:val="24"/>
          <w:szCs w:val="24"/>
        </w:rPr>
        <w:t>则图像中</w:t>
      </w:r>
      <w:r w:rsidRPr="00E166EA">
        <w:rPr>
          <w:rFonts w:ascii="宋体" w:hAnsi="宋体" w:cs="宋体" w:hint="eastAsia"/>
          <w:sz w:val="24"/>
          <w:szCs w:val="24"/>
        </w:rPr>
        <w:t>②</w:t>
      </w:r>
      <w:r w:rsidRPr="001C3A76">
        <w:rPr>
          <w:rFonts w:ascii="Times New Roman" w:hAnsi="Times New Roman"/>
          <w:sz w:val="24"/>
          <w:szCs w:val="24"/>
        </w:rPr>
        <w:t>对应的雨滴先落地</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图像中</w:t>
      </w:r>
      <w:r w:rsidRPr="00E166EA">
        <w:rPr>
          <w:rFonts w:ascii="宋体" w:hAnsi="宋体" w:cs="宋体" w:hint="eastAsia"/>
          <w:sz w:val="24"/>
          <w:szCs w:val="24"/>
        </w:rPr>
        <w:t>①</w:t>
      </w:r>
      <w:r w:rsidRPr="001C3A76">
        <w:rPr>
          <w:rFonts w:ascii="Times New Roman" w:hAnsi="Times New Roman"/>
          <w:sz w:val="24"/>
          <w:szCs w:val="24"/>
        </w:rPr>
        <w:t>对应的雨滴半径</w:t>
      </w:r>
      <w:r w:rsidRPr="001C3A76">
        <w:rPr>
          <w:rFonts w:ascii="Times New Roman" w:hAnsi="Times New Roman"/>
          <w:i/>
          <w:sz w:val="24"/>
          <w:szCs w:val="24"/>
        </w:rPr>
        <w:t>r</w:t>
      </w:r>
      <w:r w:rsidRPr="001C3A76">
        <w:rPr>
          <w:rFonts w:ascii="Times New Roman" w:hAnsi="Times New Roman"/>
          <w:sz w:val="24"/>
          <w:szCs w:val="24"/>
          <w:vertAlign w:val="subscript"/>
        </w:rPr>
        <w:t>1</w:t>
      </w:r>
      <w:r w:rsidRPr="001C3A76">
        <w:rPr>
          <w:rFonts w:ascii="Times New Roman" w:hAnsi="Times New Roman"/>
          <w:sz w:val="24"/>
          <w:szCs w:val="24"/>
        </w:rPr>
        <w:t>比</w:t>
      </w:r>
      <w:r w:rsidRPr="00E166EA">
        <w:rPr>
          <w:rFonts w:ascii="宋体" w:hAnsi="宋体" w:cs="宋体" w:hint="eastAsia"/>
          <w:sz w:val="24"/>
          <w:szCs w:val="24"/>
        </w:rPr>
        <w:t>②</w:t>
      </w:r>
      <w:r w:rsidRPr="001C3A76">
        <w:rPr>
          <w:rFonts w:ascii="Times New Roman" w:hAnsi="Times New Roman"/>
          <w:sz w:val="24"/>
          <w:szCs w:val="24"/>
        </w:rPr>
        <w:t>对应的雨滴半径</w:t>
      </w:r>
      <w:r w:rsidRPr="001C3A76">
        <w:rPr>
          <w:rFonts w:ascii="Times New Roman" w:hAnsi="Times New Roman"/>
          <w:i/>
          <w:sz w:val="24"/>
          <w:szCs w:val="24"/>
        </w:rPr>
        <w:t>r</w:t>
      </w:r>
      <w:r w:rsidRPr="001C3A76">
        <w:rPr>
          <w:rFonts w:ascii="Times New Roman" w:hAnsi="Times New Roman"/>
          <w:sz w:val="24"/>
          <w:szCs w:val="24"/>
          <w:vertAlign w:val="subscript"/>
        </w:rPr>
        <w:t>2</w:t>
      </w:r>
      <w:r w:rsidRPr="001C3A76">
        <w:rPr>
          <w:rFonts w:ascii="Times New Roman" w:hAnsi="Times New Roman"/>
          <w:sz w:val="24"/>
          <w:szCs w:val="24"/>
        </w:rPr>
        <w:t>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当两个雨滴速度大小相同时</w:t>
      </w:r>
      <w:r w:rsidRPr="00F31529">
        <w:rPr>
          <w:rFonts w:ascii="宋体" w:hAnsi="宋体"/>
          <w:sz w:val="24"/>
          <w:szCs w:val="24"/>
        </w:rPr>
        <w:t>,</w:t>
      </w:r>
      <w:r w:rsidRPr="00E166EA">
        <w:rPr>
          <w:rFonts w:ascii="宋体" w:hAnsi="宋体" w:cs="宋体" w:hint="eastAsia"/>
          <w:sz w:val="24"/>
          <w:szCs w:val="24"/>
        </w:rPr>
        <w:t>①</w:t>
      </w:r>
      <w:r w:rsidRPr="001C3A76">
        <w:rPr>
          <w:rFonts w:ascii="Times New Roman" w:hAnsi="Times New Roman"/>
          <w:sz w:val="24"/>
          <w:szCs w:val="24"/>
        </w:rPr>
        <w:t>对应的雨滴加速度比</w:t>
      </w:r>
      <w:r w:rsidRPr="00E166EA">
        <w:rPr>
          <w:rFonts w:ascii="宋体" w:hAnsi="宋体" w:cs="宋体" w:hint="eastAsia"/>
          <w:sz w:val="24"/>
          <w:szCs w:val="24"/>
        </w:rPr>
        <w:t>②</w:t>
      </w:r>
      <w:r w:rsidRPr="001C3A76">
        <w:rPr>
          <w:rFonts w:ascii="Times New Roman" w:hAnsi="Times New Roman"/>
          <w:sz w:val="24"/>
          <w:szCs w:val="24"/>
        </w:rPr>
        <w:t>的小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在</w:t>
      </w:r>
      <w:r w:rsidRPr="001C3A76">
        <w:rPr>
          <w:rFonts w:ascii="Times New Roman" w:hAnsi="Times New Roman"/>
          <w:i/>
          <w:sz w:val="24"/>
          <w:szCs w:val="24"/>
        </w:rPr>
        <w:t>t</w:t>
      </w:r>
      <w:r w:rsidRPr="001C3A76">
        <w:rPr>
          <w:rFonts w:ascii="Times New Roman" w:hAnsi="Times New Roman"/>
          <w:sz w:val="24"/>
          <w:szCs w:val="24"/>
        </w:rPr>
        <w:t>=0</w:t>
      </w:r>
      <w:r w:rsidRPr="001C3A76">
        <w:rPr>
          <w:rFonts w:ascii="Times New Roman" w:eastAsia="仿宋_GB2312" w:hAnsi="Times New Roman"/>
          <w:sz w:val="24"/>
          <w:szCs w:val="24"/>
        </w:rPr>
        <w:t>时刻</w:t>
      </w:r>
      <w:r w:rsidRPr="00F31529">
        <w:rPr>
          <w:rFonts w:ascii="宋体" w:hAnsi="宋体"/>
          <w:sz w:val="24"/>
          <w:szCs w:val="24"/>
        </w:rPr>
        <w:t>,</w:t>
      </w:r>
      <w:r w:rsidRPr="001C3A76">
        <w:rPr>
          <w:rFonts w:ascii="Times New Roman" w:eastAsia="仿宋_GB2312" w:hAnsi="Times New Roman"/>
          <w:sz w:val="24"/>
          <w:szCs w:val="24"/>
        </w:rPr>
        <w:t>对两个雨滴</w:t>
      </w:r>
      <w:r w:rsidRPr="00F31529">
        <w:rPr>
          <w:rFonts w:ascii="宋体" w:hAnsi="宋体"/>
          <w:sz w:val="24"/>
          <w:szCs w:val="24"/>
        </w:rPr>
        <w:t>,</w:t>
      </w:r>
      <w:r w:rsidRPr="001C3A76">
        <w:rPr>
          <w:rFonts w:ascii="Times New Roman" w:eastAsia="仿宋_GB2312" w:hAnsi="Times New Roman"/>
          <w:sz w:val="24"/>
          <w:szCs w:val="24"/>
        </w:rPr>
        <w:t>根据牛顿第二定律</w:t>
      </w:r>
      <w:r w:rsidRPr="00F31529">
        <w:rPr>
          <w:rFonts w:ascii="宋体" w:hAnsi="宋体"/>
          <w:sz w:val="24"/>
          <w:szCs w:val="24"/>
        </w:rPr>
        <w:t>,</w:t>
      </w:r>
      <w:r w:rsidRPr="001C3A76">
        <w:rPr>
          <w:rFonts w:ascii="Times New Roman" w:eastAsia="仿宋_GB2312" w:hAnsi="Times New Roman"/>
          <w:sz w:val="24"/>
          <w:szCs w:val="24"/>
        </w:rPr>
        <w:t>都有</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g</w:t>
      </w:r>
      <w:r w:rsidRPr="00F31529">
        <w:rPr>
          <w:rFonts w:ascii="宋体" w:hAnsi="宋体"/>
          <w:sz w:val="24"/>
          <w:szCs w:val="24"/>
        </w:rPr>
        <w:t>,</w:t>
      </w:r>
      <w:r w:rsidRPr="001C3A76">
        <w:rPr>
          <w:rFonts w:ascii="Times New Roman" w:eastAsia="仿宋_GB2312" w:hAnsi="Times New Roman"/>
          <w:sz w:val="24"/>
          <w:szCs w:val="24"/>
        </w:rPr>
        <w:t>故两雨滴此时加速度相等</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雨滴从同一高度同时下落时</w:t>
      </w:r>
      <w:r w:rsidRPr="00F31529">
        <w:rPr>
          <w:rFonts w:ascii="宋体" w:hAnsi="宋体"/>
          <w:sz w:val="24"/>
          <w:szCs w:val="24"/>
        </w:rPr>
        <w:t>,</w:t>
      </w:r>
      <w:r w:rsidRPr="001C3A76">
        <w:rPr>
          <w:rFonts w:ascii="Times New Roman" w:eastAsia="仿宋_GB2312" w:hAnsi="Times New Roman"/>
          <w:sz w:val="24"/>
          <w:szCs w:val="24"/>
        </w:rPr>
        <w:t>它们的下落位移相同</w:t>
      </w:r>
      <w:r w:rsidRPr="00F31529">
        <w:rPr>
          <w:rFonts w:ascii="宋体" w:hAnsi="宋体"/>
          <w:sz w:val="24"/>
          <w:szCs w:val="24"/>
        </w:rPr>
        <w:t>,</w:t>
      </w:r>
      <w:r w:rsidRPr="001C3A76">
        <w:rPr>
          <w:rFonts w:ascii="Times New Roman" w:eastAsia="仿宋_GB2312" w:hAnsi="Times New Roman"/>
          <w:sz w:val="24"/>
          <w:szCs w:val="24"/>
        </w:rPr>
        <w:t>因为</w:t>
      </w:r>
      <w:r w:rsidRPr="001C3A76">
        <w:rPr>
          <w:rFonts w:ascii="Book Antiqua" w:hAnsi="Book Antiqua"/>
          <w:i/>
          <w:sz w:val="24"/>
          <w:szCs w:val="24"/>
        </w:rPr>
        <w:t>v</w:t>
      </w:r>
      <w:r w:rsidRPr="004E0917">
        <w:rPr>
          <w:rFonts w:ascii="宋体" w:hAnsi="宋体"/>
          <w:sz w:val="24"/>
          <w:szCs w:val="24"/>
        </w:rPr>
        <w:t>-</w:t>
      </w:r>
      <w:r w:rsidRPr="001C3A76">
        <w:rPr>
          <w:rFonts w:ascii="Times New Roman" w:hAnsi="Times New Roman"/>
          <w:i/>
          <w:sz w:val="24"/>
          <w:szCs w:val="24"/>
        </w:rPr>
        <w:t>t</w:t>
      </w:r>
      <w:r w:rsidRPr="001C3A76">
        <w:rPr>
          <w:rFonts w:ascii="Times New Roman" w:eastAsia="仿宋_GB2312" w:hAnsi="Times New Roman"/>
          <w:sz w:val="24"/>
          <w:szCs w:val="24"/>
        </w:rPr>
        <w:t>图像与横轴所围面积表位移</w:t>
      </w:r>
      <w:r w:rsidRPr="00F31529">
        <w:rPr>
          <w:rFonts w:ascii="宋体" w:hAnsi="宋体"/>
          <w:sz w:val="24"/>
          <w:szCs w:val="24"/>
        </w:rPr>
        <w:t>,</w:t>
      </w:r>
      <w:r w:rsidRPr="001C3A76">
        <w:rPr>
          <w:rFonts w:ascii="Times New Roman" w:eastAsia="仿宋_GB2312" w:hAnsi="Times New Roman"/>
          <w:sz w:val="24"/>
          <w:szCs w:val="24"/>
        </w:rPr>
        <w:t>由图可得</w:t>
      </w:r>
      <w:r w:rsidRPr="00F31529">
        <w:rPr>
          <w:rFonts w:ascii="宋体" w:hAnsi="宋体"/>
          <w:sz w:val="24"/>
          <w:szCs w:val="24"/>
        </w:rPr>
        <w:t>,</w:t>
      </w:r>
      <w:r w:rsidRPr="001C3A76">
        <w:rPr>
          <w:rFonts w:ascii="Times New Roman" w:eastAsia="仿宋_GB2312" w:hAnsi="Times New Roman"/>
          <w:sz w:val="24"/>
          <w:szCs w:val="24"/>
        </w:rPr>
        <w:t>想让</w:t>
      </w:r>
      <w:r w:rsidRPr="00E166EA">
        <w:rPr>
          <w:rFonts w:ascii="宋体" w:hAnsi="宋体" w:cs="宋体" w:hint="eastAsia"/>
          <w:sz w:val="24"/>
          <w:szCs w:val="24"/>
        </w:rPr>
        <w:t>①</w:t>
      </w:r>
      <w:r w:rsidRPr="001C3A76">
        <w:rPr>
          <w:rFonts w:ascii="Times New Roman" w:eastAsia="仿宋_GB2312" w:hAnsi="Times New Roman"/>
          <w:sz w:val="24"/>
          <w:szCs w:val="24"/>
        </w:rPr>
        <w:t>和</w:t>
      </w:r>
      <w:r w:rsidRPr="00E166EA">
        <w:rPr>
          <w:rFonts w:ascii="宋体" w:hAnsi="宋体" w:cs="宋体" w:hint="eastAsia"/>
          <w:sz w:val="24"/>
          <w:szCs w:val="24"/>
        </w:rPr>
        <w:t>②</w:t>
      </w:r>
      <w:r w:rsidRPr="001C3A76">
        <w:rPr>
          <w:rFonts w:ascii="Times New Roman" w:eastAsia="仿宋_GB2312" w:hAnsi="Times New Roman"/>
          <w:sz w:val="24"/>
          <w:szCs w:val="24"/>
        </w:rPr>
        <w:t>图像与横轴所围面积相等</w:t>
      </w:r>
      <w:r w:rsidRPr="00F31529">
        <w:rPr>
          <w:rFonts w:ascii="宋体" w:hAnsi="宋体"/>
          <w:sz w:val="24"/>
          <w:szCs w:val="24"/>
        </w:rPr>
        <w:t>,</w:t>
      </w:r>
      <w:r w:rsidRPr="001C3A76">
        <w:rPr>
          <w:rFonts w:ascii="Times New Roman" w:eastAsia="仿宋_GB2312" w:hAnsi="Times New Roman"/>
          <w:sz w:val="24"/>
          <w:szCs w:val="24"/>
        </w:rPr>
        <w:t>则</w:t>
      </w:r>
      <w:r w:rsidRPr="00E166EA">
        <w:rPr>
          <w:rFonts w:ascii="宋体" w:hAnsi="宋体" w:cs="宋体" w:hint="eastAsia"/>
          <w:sz w:val="24"/>
          <w:szCs w:val="24"/>
        </w:rPr>
        <w:t>②</w:t>
      </w:r>
      <w:r w:rsidRPr="001C3A76">
        <w:rPr>
          <w:rFonts w:ascii="Times New Roman" w:eastAsia="仿宋_GB2312" w:hAnsi="Times New Roman"/>
          <w:sz w:val="24"/>
          <w:szCs w:val="24"/>
        </w:rPr>
        <w:t>所用时间更长</w:t>
      </w:r>
      <w:r w:rsidRPr="00F31529">
        <w:rPr>
          <w:rFonts w:ascii="宋体" w:hAnsi="宋体"/>
          <w:sz w:val="24"/>
          <w:szCs w:val="24"/>
        </w:rPr>
        <w:t>,</w:t>
      </w:r>
      <w:r w:rsidRPr="001C3A76">
        <w:rPr>
          <w:rFonts w:ascii="Times New Roman" w:eastAsia="仿宋_GB2312" w:hAnsi="Times New Roman"/>
          <w:sz w:val="24"/>
          <w:szCs w:val="24"/>
        </w:rPr>
        <w:t>即图像中</w:t>
      </w:r>
      <w:r w:rsidRPr="00E166EA">
        <w:rPr>
          <w:rFonts w:ascii="宋体" w:hAnsi="宋体" w:cs="宋体" w:hint="eastAsia"/>
          <w:sz w:val="24"/>
          <w:szCs w:val="24"/>
        </w:rPr>
        <w:t>②</w:t>
      </w:r>
      <w:r w:rsidRPr="001C3A76">
        <w:rPr>
          <w:rFonts w:ascii="Times New Roman" w:eastAsia="仿宋_GB2312" w:hAnsi="Times New Roman"/>
          <w:sz w:val="24"/>
          <w:szCs w:val="24"/>
        </w:rPr>
        <w:t>对应的雨滴后落地</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由图像可知最终雨滴做匀速直线运动</w:t>
      </w:r>
      <w:r w:rsidRPr="00F31529">
        <w:rPr>
          <w:rFonts w:ascii="宋体" w:hAnsi="宋体"/>
          <w:sz w:val="24"/>
          <w:szCs w:val="24"/>
        </w:rPr>
        <w:t>,</w:t>
      </w:r>
      <w:r w:rsidRPr="001C3A76">
        <w:rPr>
          <w:rFonts w:ascii="Times New Roman" w:eastAsia="仿宋_GB2312" w:hAnsi="Times New Roman"/>
          <w:sz w:val="24"/>
          <w:szCs w:val="24"/>
        </w:rPr>
        <w:t>即满足</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kr</w:t>
      </w:r>
      <w:r w:rsidRPr="001C3A76">
        <w:rPr>
          <w:rFonts w:ascii="Times New Roman" w:hAnsi="Times New Roman"/>
          <w:sz w:val="24"/>
          <w:szCs w:val="24"/>
          <w:vertAlign w:val="superscript"/>
        </w:rPr>
        <w:t>2</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e>
          <m:sup>
            <m:r>
              <m:rPr>
                <m:sty m:val="p"/>
              </m:rPr>
              <w:rPr>
                <w:rFonts w:ascii="Cambria Math" w:hAnsi="Cambria Math"/>
                <w:sz w:val="24"/>
                <w:szCs w:val="24"/>
              </w:rPr>
              <m:t>2</m:t>
            </m:r>
          </m:sup>
        </m:sSup>
      </m:oMath>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ρ·</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m:t>
            </m:r>
          </m:den>
        </m:f>
      </m:oMath>
      <w:r w:rsidRPr="001C3A76">
        <w:rPr>
          <w:rFonts w:ascii="Times New Roman" w:hAnsi="Times New Roman"/>
          <w:sz w:val="24"/>
          <w:szCs w:val="24"/>
        </w:rPr>
        <w:t>π</w:t>
      </w:r>
      <w:r w:rsidRPr="001C3A76">
        <w:rPr>
          <w:rFonts w:ascii="Times New Roman" w:hAnsi="Times New Roman"/>
          <w:i/>
          <w:sz w:val="24"/>
          <w:szCs w:val="24"/>
        </w:rPr>
        <w:t>r</w:t>
      </w:r>
      <w:r w:rsidRPr="001C3A76">
        <w:rPr>
          <w:rFonts w:ascii="Times New Roman" w:hAnsi="Times New Roman"/>
          <w:sz w:val="24"/>
          <w:szCs w:val="24"/>
          <w:vertAlign w:val="superscript"/>
        </w:rPr>
        <w:t>3</w:t>
      </w:r>
      <w:r w:rsidRPr="00F31529">
        <w:rPr>
          <w:rFonts w:ascii="宋体" w:hAnsi="宋体"/>
          <w:sz w:val="24"/>
          <w:szCs w:val="24"/>
        </w:rPr>
        <w:t>,</w:t>
      </w:r>
      <w:r w:rsidRPr="001C3A76">
        <w:rPr>
          <w:rFonts w:ascii="Times New Roman" w:eastAsia="仿宋_GB2312" w:hAnsi="Times New Roman"/>
          <w:sz w:val="24"/>
          <w:szCs w:val="24"/>
        </w:rPr>
        <w:t>联立解得最大速度为</w:t>
      </w:r>
      <w:r w:rsidRPr="001C3A76">
        <w:rPr>
          <w:rFonts w:ascii="Book Antiqua" w:hAnsi="Book Antiqua"/>
          <w:i/>
          <w:sz w:val="24"/>
          <w:szCs w:val="24"/>
        </w:rPr>
        <w:t>v</w:t>
      </w:r>
      <w:r w:rsidRPr="001C3A76">
        <w:rPr>
          <w:rFonts w:ascii="Times New Roman" w:hAnsi="Times New Roman"/>
          <w:sz w:val="24"/>
          <w:szCs w:val="24"/>
          <w:vertAlign w:val="subscript"/>
        </w:rPr>
        <w:t>m</w:t>
      </w:r>
      <w:r w:rsidRPr="001C3A7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4π</m:t>
                </m:r>
                <m:r>
                  <w:rPr>
                    <w:rFonts w:ascii="Cambria Math" w:hAnsi="Cambria Math"/>
                    <w:sz w:val="24"/>
                    <w:szCs w:val="24"/>
                  </w:rPr>
                  <m:t>ρg</m:t>
                </m:r>
              </m:num>
              <m:den>
                <m:r>
                  <m:rPr>
                    <m:sty m:val="p"/>
                  </m:rPr>
                  <w:rPr>
                    <w:rFonts w:ascii="Cambria Math" w:hAnsi="Cambria Math"/>
                    <w:sz w:val="24"/>
                    <w:szCs w:val="24"/>
                  </w:rPr>
                  <m:t>3</m:t>
                </m:r>
                <m:r>
                  <w:rPr>
                    <w:rFonts w:ascii="Cambria Math" w:hAnsi="Cambria Math"/>
                    <w:sz w:val="24"/>
                    <w:szCs w:val="24"/>
                  </w:rPr>
                  <m:t>k</m:t>
                </m:r>
              </m:den>
            </m:f>
            <m:r>
              <w:rPr>
                <w:rFonts w:ascii="Cambria Math" w:hAnsi="Cambria Math"/>
                <w:sz w:val="24"/>
                <w:szCs w:val="24"/>
              </w:rPr>
              <m:t>r</m:t>
            </m:r>
          </m:e>
        </m:rad>
      </m:oMath>
      <w:r w:rsidRPr="00F31529">
        <w:rPr>
          <w:rFonts w:ascii="宋体" w:hAnsi="宋体"/>
          <w:sz w:val="24"/>
          <w:szCs w:val="24"/>
        </w:rPr>
        <w:t>。</w:t>
      </w:r>
      <w:r w:rsidRPr="001C3A76">
        <w:rPr>
          <w:rFonts w:ascii="Times New Roman" w:eastAsia="仿宋_GB2312" w:hAnsi="Times New Roman"/>
          <w:sz w:val="24"/>
          <w:szCs w:val="24"/>
        </w:rPr>
        <w:t>因为雨滴的密度都相同</w:t>
      </w:r>
      <w:r w:rsidRPr="00F31529">
        <w:rPr>
          <w:rFonts w:ascii="宋体" w:hAnsi="宋体"/>
          <w:sz w:val="24"/>
          <w:szCs w:val="24"/>
        </w:rPr>
        <w:t>,</w:t>
      </w:r>
      <w:r w:rsidRPr="001C3A76">
        <w:rPr>
          <w:rFonts w:ascii="Times New Roman" w:eastAsia="仿宋_GB2312" w:hAnsi="Times New Roman"/>
          <w:sz w:val="24"/>
          <w:szCs w:val="24"/>
        </w:rPr>
        <w:t>所以最终速度大的雨滴半径大</w:t>
      </w:r>
      <w:r w:rsidRPr="00F31529">
        <w:rPr>
          <w:rFonts w:ascii="宋体" w:hAnsi="宋体"/>
          <w:sz w:val="24"/>
          <w:szCs w:val="24"/>
        </w:rPr>
        <w:t>,</w:t>
      </w:r>
      <w:r w:rsidRPr="001C3A76">
        <w:rPr>
          <w:rFonts w:ascii="Times New Roman" w:eastAsia="仿宋_GB2312" w:hAnsi="Times New Roman"/>
          <w:sz w:val="24"/>
          <w:szCs w:val="24"/>
        </w:rPr>
        <w:t>故图像中</w:t>
      </w:r>
      <w:r w:rsidRPr="00E166EA">
        <w:rPr>
          <w:rFonts w:ascii="宋体" w:hAnsi="宋体" w:cs="宋体" w:hint="eastAsia"/>
          <w:sz w:val="24"/>
          <w:szCs w:val="24"/>
        </w:rPr>
        <w:t>①</w:t>
      </w:r>
      <w:r w:rsidRPr="001C3A76">
        <w:rPr>
          <w:rFonts w:ascii="Times New Roman" w:eastAsia="仿宋_GB2312" w:hAnsi="Times New Roman"/>
          <w:sz w:val="24"/>
          <w:szCs w:val="24"/>
        </w:rPr>
        <w:t>对应的雨滴半径</w:t>
      </w:r>
      <w:r w:rsidRPr="001C3A76">
        <w:rPr>
          <w:rFonts w:ascii="Times New Roman" w:hAnsi="Times New Roman"/>
          <w:i/>
          <w:sz w:val="24"/>
          <w:szCs w:val="24"/>
        </w:rPr>
        <w:t>r</w:t>
      </w:r>
      <w:r w:rsidRPr="001C3A76">
        <w:rPr>
          <w:rFonts w:ascii="Times New Roman" w:hAnsi="Times New Roman"/>
          <w:sz w:val="24"/>
          <w:szCs w:val="24"/>
          <w:vertAlign w:val="subscript"/>
        </w:rPr>
        <w:t>1</w:t>
      </w:r>
      <w:r w:rsidRPr="001C3A76">
        <w:rPr>
          <w:rFonts w:ascii="Times New Roman" w:eastAsia="仿宋_GB2312" w:hAnsi="Times New Roman"/>
          <w:sz w:val="24"/>
          <w:szCs w:val="24"/>
        </w:rPr>
        <w:t>比</w:t>
      </w:r>
      <w:r w:rsidRPr="00E166EA">
        <w:rPr>
          <w:rFonts w:ascii="宋体" w:hAnsi="宋体" w:cs="宋体" w:hint="eastAsia"/>
          <w:sz w:val="24"/>
          <w:szCs w:val="24"/>
        </w:rPr>
        <w:t>②</w:t>
      </w:r>
      <w:r w:rsidRPr="001C3A76">
        <w:rPr>
          <w:rFonts w:ascii="Times New Roman" w:eastAsia="仿宋_GB2312" w:hAnsi="Times New Roman"/>
          <w:sz w:val="24"/>
          <w:szCs w:val="24"/>
        </w:rPr>
        <w:t>对应的雨滴半径</w:t>
      </w:r>
      <w:r w:rsidRPr="001C3A76">
        <w:rPr>
          <w:rFonts w:ascii="Times New Roman" w:hAnsi="Times New Roman"/>
          <w:i/>
          <w:sz w:val="24"/>
          <w:szCs w:val="24"/>
        </w:rPr>
        <w:t>r</w:t>
      </w:r>
      <w:r w:rsidRPr="001C3A76">
        <w:rPr>
          <w:rFonts w:ascii="Times New Roman" w:hAnsi="Times New Roman"/>
          <w:sz w:val="24"/>
          <w:szCs w:val="24"/>
          <w:vertAlign w:val="subscript"/>
        </w:rPr>
        <w:t>2</w:t>
      </w:r>
      <w:r w:rsidRPr="001C3A76">
        <w:rPr>
          <w:rFonts w:ascii="Times New Roman" w:eastAsia="仿宋_GB2312" w:hAnsi="Times New Roman"/>
          <w:sz w:val="24"/>
          <w:szCs w:val="24"/>
        </w:rPr>
        <w:t>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Book Antiqua" w:hAnsi="Book Antiqua"/>
          <w:i/>
          <w:sz w:val="24"/>
          <w:szCs w:val="24"/>
        </w:rPr>
        <w:t>v</w:t>
      </w:r>
      <w:r w:rsidRPr="004E0917">
        <w:rPr>
          <w:rFonts w:ascii="宋体" w:hAnsi="宋体"/>
          <w:sz w:val="24"/>
          <w:szCs w:val="24"/>
        </w:rPr>
        <w:t>-</w:t>
      </w:r>
      <w:r w:rsidRPr="001C3A76">
        <w:rPr>
          <w:rFonts w:ascii="Times New Roman" w:hAnsi="Times New Roman"/>
          <w:i/>
          <w:sz w:val="24"/>
          <w:szCs w:val="24"/>
        </w:rPr>
        <w:t>t</w:t>
      </w:r>
      <w:r w:rsidRPr="001C3A76">
        <w:rPr>
          <w:rFonts w:ascii="Times New Roman" w:eastAsia="仿宋_GB2312" w:hAnsi="Times New Roman"/>
          <w:sz w:val="24"/>
          <w:szCs w:val="24"/>
        </w:rPr>
        <w:t>图像的斜率代表加速度</w:t>
      </w:r>
      <w:r w:rsidRPr="00F31529">
        <w:rPr>
          <w:rFonts w:ascii="宋体" w:hAnsi="宋体"/>
          <w:sz w:val="24"/>
          <w:szCs w:val="24"/>
        </w:rPr>
        <w:t>,</w:t>
      </w:r>
      <w:r w:rsidRPr="001C3A76">
        <w:rPr>
          <w:rFonts w:ascii="Times New Roman" w:eastAsia="仿宋_GB2312" w:hAnsi="Times New Roman"/>
          <w:sz w:val="24"/>
          <w:szCs w:val="24"/>
        </w:rPr>
        <w:t>由图像可知</w:t>
      </w:r>
      <w:r w:rsidRPr="00F31529">
        <w:rPr>
          <w:rFonts w:ascii="宋体" w:hAnsi="宋体"/>
          <w:sz w:val="24"/>
          <w:szCs w:val="24"/>
        </w:rPr>
        <w:t>,</w:t>
      </w:r>
      <w:r w:rsidRPr="001C3A76">
        <w:rPr>
          <w:rFonts w:ascii="Times New Roman" w:eastAsia="仿宋_GB2312" w:hAnsi="Times New Roman"/>
          <w:sz w:val="24"/>
          <w:szCs w:val="24"/>
        </w:rPr>
        <w:t>当速度大小相同时</w:t>
      </w:r>
      <w:r w:rsidRPr="00F31529">
        <w:rPr>
          <w:rFonts w:ascii="宋体" w:hAnsi="宋体"/>
          <w:sz w:val="24"/>
          <w:szCs w:val="24"/>
        </w:rPr>
        <w:t>,</w:t>
      </w:r>
      <w:r w:rsidRPr="00E166EA">
        <w:rPr>
          <w:rFonts w:ascii="宋体" w:hAnsi="宋体" w:cs="宋体" w:hint="eastAsia"/>
          <w:sz w:val="24"/>
          <w:szCs w:val="24"/>
        </w:rPr>
        <w:t>①</w:t>
      </w:r>
      <w:r w:rsidRPr="001C3A76">
        <w:rPr>
          <w:rFonts w:ascii="Times New Roman" w:eastAsia="仿宋_GB2312" w:hAnsi="Times New Roman"/>
          <w:sz w:val="24"/>
          <w:szCs w:val="24"/>
        </w:rPr>
        <w:t>对应的雨滴加速度比</w:t>
      </w:r>
      <w:r w:rsidRPr="00E166EA">
        <w:rPr>
          <w:rFonts w:ascii="宋体" w:hAnsi="宋体" w:cs="宋体" w:hint="eastAsia"/>
          <w:sz w:val="24"/>
          <w:szCs w:val="24"/>
        </w:rPr>
        <w:t>②</w:t>
      </w:r>
      <w:r w:rsidRPr="001C3A76">
        <w:rPr>
          <w:rFonts w:ascii="Times New Roman" w:eastAsia="仿宋_GB2312" w:hAnsi="Times New Roman"/>
          <w:sz w:val="24"/>
          <w:szCs w:val="24"/>
        </w:rPr>
        <w:t>的大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A256B2">
      <w:pPr>
        <w:pStyle w:val="ae"/>
      </w:pPr>
      <w:r w:rsidRPr="001C3A76">
        <w:t>考点三　瞬时问题的两类模型</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1984375"/>
            <wp:effectExtent l="0" t="0" r="0" b="0"/>
            <wp:docPr id="3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0995" cy="1984375"/>
                    </a:xfrm>
                    <a:prstGeom prst="rect">
                      <a:avLst/>
                    </a:prstGeom>
                    <a:noFill/>
                    <a:ln>
                      <a:noFill/>
                    </a:ln>
                  </pic:spPr>
                </pic:pic>
              </a:graphicData>
            </a:graphic>
          </wp:inline>
        </w:drawing>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)(2025·</w:t>
      </w:r>
      <w:r w:rsidRPr="001C3A76">
        <w:rPr>
          <w:rFonts w:ascii="Times New Roman" w:eastAsia="楷体_GB2312" w:hAnsi="Times New Roman"/>
          <w:sz w:val="24"/>
          <w:szCs w:val="24"/>
        </w:rPr>
        <w:t>甘肃卷</w:t>
      </w:r>
      <w:r w:rsidRPr="00F31529">
        <w:rPr>
          <w:rFonts w:ascii="宋体" w:hAnsi="宋体"/>
          <w:sz w:val="24"/>
          <w:szCs w:val="24"/>
        </w:rPr>
        <w:t>,</w:t>
      </w:r>
      <w:r w:rsidRPr="001C3A76">
        <w:rPr>
          <w:rFonts w:ascii="Times New Roman" w:hAnsi="Times New Roman"/>
          <w:sz w:val="24"/>
          <w:szCs w:val="24"/>
        </w:rPr>
        <w:t>8)</w:t>
      </w:r>
      <w:r w:rsidRPr="001C3A76">
        <w:rPr>
          <w:rFonts w:ascii="Times New Roman" w:hAnsi="Times New Roman"/>
          <w:sz w:val="24"/>
          <w:szCs w:val="24"/>
        </w:rPr>
        <w:t>如图</w:t>
      </w:r>
      <w:r w:rsidRPr="00F31529">
        <w:rPr>
          <w:rFonts w:ascii="宋体" w:hAnsi="宋体"/>
          <w:sz w:val="24"/>
          <w:szCs w:val="24"/>
        </w:rPr>
        <w:t>,</w:t>
      </w:r>
      <w:r w:rsidRPr="001C3A76">
        <w:rPr>
          <w:rFonts w:ascii="Times New Roman" w:hAnsi="Times New Roman"/>
          <w:sz w:val="24"/>
          <w:szCs w:val="24"/>
        </w:rPr>
        <w:t>轻质弹簧上端固定</w:t>
      </w:r>
      <w:r w:rsidRPr="00F31529">
        <w:rPr>
          <w:rFonts w:ascii="宋体" w:hAnsi="宋体"/>
          <w:sz w:val="24"/>
          <w:szCs w:val="24"/>
        </w:rPr>
        <w:t>,</w:t>
      </w:r>
      <w:r w:rsidRPr="001C3A76">
        <w:rPr>
          <w:rFonts w:ascii="Times New Roman" w:hAnsi="Times New Roman"/>
          <w:sz w:val="24"/>
          <w:szCs w:val="24"/>
        </w:rPr>
        <w:t>下端悬挂质量为</w:t>
      </w:r>
      <w:r w:rsidRPr="001C3A76">
        <w:rPr>
          <w:rFonts w:ascii="Times New Roman" w:hAnsi="Times New Roman"/>
          <w:sz w:val="24"/>
          <w:szCs w:val="24"/>
        </w:rPr>
        <w:t>2</w:t>
      </w:r>
      <w:r w:rsidRPr="001C3A76">
        <w:rPr>
          <w:rFonts w:ascii="Times New Roman" w:hAnsi="Times New Roman"/>
          <w:i/>
          <w:sz w:val="24"/>
          <w:szCs w:val="24"/>
        </w:rPr>
        <w:t>m</w:t>
      </w:r>
      <w:r w:rsidRPr="001C3A76">
        <w:rPr>
          <w:rFonts w:ascii="Times New Roman" w:hAnsi="Times New Roman"/>
          <w:sz w:val="24"/>
          <w:szCs w:val="24"/>
        </w:rPr>
        <w:t>的小球</w:t>
      </w:r>
      <w:r w:rsidRPr="001C3A76">
        <w:rPr>
          <w:rFonts w:ascii="Times New Roman" w:hAnsi="Times New Roman"/>
          <w:sz w:val="24"/>
          <w:szCs w:val="24"/>
        </w:rPr>
        <w:t>A</w:t>
      </w:r>
      <w:r w:rsidRPr="00F31529">
        <w:rPr>
          <w:rFonts w:ascii="宋体" w:hAnsi="宋体"/>
          <w:sz w:val="24"/>
          <w:szCs w:val="24"/>
        </w:rPr>
        <w:t>,</w:t>
      </w:r>
      <w:r w:rsidRPr="001C3A76">
        <w:rPr>
          <w:rFonts w:ascii="Times New Roman" w:hAnsi="Times New Roman"/>
          <w:sz w:val="24"/>
          <w:szCs w:val="24"/>
        </w:rPr>
        <w:t>质量为</w:t>
      </w:r>
      <w:r w:rsidRPr="001C3A76">
        <w:rPr>
          <w:rFonts w:ascii="Times New Roman" w:hAnsi="Times New Roman"/>
          <w:i/>
          <w:sz w:val="24"/>
          <w:szCs w:val="24"/>
        </w:rPr>
        <w:t>m</w:t>
      </w:r>
      <w:r w:rsidRPr="001C3A76">
        <w:rPr>
          <w:rFonts w:ascii="Times New Roman" w:hAnsi="Times New Roman"/>
          <w:sz w:val="24"/>
          <w:szCs w:val="24"/>
        </w:rPr>
        <w:t>的小球</w:t>
      </w:r>
      <w:r w:rsidRPr="001C3A76">
        <w:rPr>
          <w:rFonts w:ascii="Times New Roman" w:hAnsi="Times New Roman"/>
          <w:sz w:val="24"/>
          <w:szCs w:val="24"/>
        </w:rPr>
        <w:t>B</w:t>
      </w:r>
      <w:r w:rsidRPr="001C3A76">
        <w:rPr>
          <w:rFonts w:ascii="Times New Roman" w:hAnsi="Times New Roman"/>
          <w:sz w:val="24"/>
          <w:szCs w:val="24"/>
        </w:rPr>
        <w:t>与</w:t>
      </w:r>
      <w:r w:rsidRPr="001C3A76">
        <w:rPr>
          <w:rFonts w:ascii="Times New Roman" w:hAnsi="Times New Roman"/>
          <w:sz w:val="24"/>
          <w:szCs w:val="24"/>
        </w:rPr>
        <w:t>A</w:t>
      </w:r>
      <w:r w:rsidRPr="001C3A76">
        <w:rPr>
          <w:rFonts w:ascii="Times New Roman" w:hAnsi="Times New Roman"/>
          <w:sz w:val="24"/>
          <w:szCs w:val="24"/>
        </w:rPr>
        <w:t>用细线相连</w:t>
      </w:r>
      <w:r w:rsidRPr="00F31529">
        <w:rPr>
          <w:rFonts w:ascii="宋体" w:hAnsi="宋体"/>
          <w:sz w:val="24"/>
          <w:szCs w:val="24"/>
        </w:rPr>
        <w:t>,</w:t>
      </w:r>
      <w:r w:rsidRPr="001C3A76">
        <w:rPr>
          <w:rFonts w:ascii="Times New Roman" w:hAnsi="Times New Roman"/>
          <w:sz w:val="24"/>
          <w:szCs w:val="24"/>
        </w:rPr>
        <w:t>整个系统处于静止状态</w:t>
      </w:r>
      <w:r w:rsidRPr="00F31529">
        <w:rPr>
          <w:rFonts w:ascii="宋体" w:hAnsi="宋体"/>
          <w:sz w:val="24"/>
          <w:szCs w:val="24"/>
        </w:rPr>
        <w:t>。</w:t>
      </w:r>
      <w:r w:rsidRPr="001C3A76">
        <w:rPr>
          <w:rFonts w:ascii="Times New Roman" w:hAnsi="Times New Roman"/>
          <w:sz w:val="24"/>
          <w:szCs w:val="24"/>
        </w:rPr>
        <w:t>弹簧劲度系数为</w:t>
      </w:r>
      <w:r w:rsidRPr="001C3A76">
        <w:rPr>
          <w:rFonts w:ascii="Times New Roman" w:hAnsi="Times New Roman"/>
          <w:i/>
          <w:sz w:val="24"/>
          <w:szCs w:val="24"/>
        </w:rPr>
        <w:t>k</w:t>
      </w:r>
      <w:r w:rsidRPr="00F31529">
        <w:rPr>
          <w:rFonts w:ascii="宋体" w:hAnsi="宋体"/>
          <w:sz w:val="24"/>
          <w:szCs w:val="24"/>
        </w:rPr>
        <w:t>,</w:t>
      </w:r>
      <w:r w:rsidRPr="001C3A76">
        <w:rPr>
          <w:rFonts w:ascii="Times New Roman" w:hAnsi="Times New Roman"/>
          <w:sz w:val="24"/>
          <w:szCs w:val="24"/>
        </w:rPr>
        <w:t>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现剪断细线</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14:anchorId="308301FA" wp14:editId="2CEF94B6">
            <wp:extent cx="716280" cy="1224915"/>
            <wp:effectExtent l="0" t="0" r="7620" b="0"/>
            <wp:docPr id="38"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6280" cy="12249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小球</w:t>
      </w:r>
      <w:r w:rsidRPr="001C3A76">
        <w:rPr>
          <w:rFonts w:ascii="Times New Roman" w:hAnsi="Times New Roman"/>
          <w:sz w:val="24"/>
          <w:szCs w:val="24"/>
        </w:rPr>
        <w:t>A</w:t>
      </w:r>
      <w:r w:rsidRPr="001C3A76">
        <w:rPr>
          <w:rFonts w:ascii="Times New Roman" w:hAnsi="Times New Roman"/>
          <w:sz w:val="24"/>
          <w:szCs w:val="24"/>
        </w:rPr>
        <w:t>运动到弹簧原长处的速度最大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剪断细线的瞬间</w:t>
      </w:r>
      <w:r w:rsidRPr="00F31529">
        <w:rPr>
          <w:rFonts w:ascii="宋体" w:hAnsi="宋体"/>
          <w:sz w:val="24"/>
          <w:szCs w:val="24"/>
        </w:rPr>
        <w:t>,</w:t>
      </w:r>
      <w:r w:rsidRPr="001C3A76">
        <w:rPr>
          <w:rFonts w:ascii="Times New Roman" w:hAnsi="Times New Roman"/>
          <w:sz w:val="24"/>
          <w:szCs w:val="24"/>
        </w:rPr>
        <w:t>小球</w:t>
      </w:r>
      <w:r w:rsidRPr="001C3A76">
        <w:rPr>
          <w:rFonts w:ascii="Times New Roman" w:hAnsi="Times New Roman"/>
          <w:sz w:val="24"/>
          <w:szCs w:val="24"/>
        </w:rPr>
        <w:t>A</w:t>
      </w:r>
      <w:r w:rsidRPr="001C3A76">
        <w:rPr>
          <w:rFonts w:ascii="Times New Roman" w:hAnsi="Times New Roman"/>
          <w:sz w:val="24"/>
          <w:szCs w:val="24"/>
        </w:rPr>
        <w:t>的加速度大小为</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小球</w:t>
      </w:r>
      <w:r w:rsidRPr="001C3A76">
        <w:rPr>
          <w:rFonts w:ascii="Times New Roman" w:hAnsi="Times New Roman"/>
          <w:sz w:val="24"/>
          <w:szCs w:val="24"/>
        </w:rPr>
        <w:t>A</w:t>
      </w:r>
      <w:r w:rsidRPr="001C3A76">
        <w:rPr>
          <w:rFonts w:ascii="Times New Roman" w:hAnsi="Times New Roman"/>
          <w:sz w:val="24"/>
          <w:szCs w:val="24"/>
        </w:rPr>
        <w:t>运动到最高点时</w:t>
      </w:r>
      <w:r w:rsidRPr="00F31529">
        <w:rPr>
          <w:rFonts w:ascii="宋体" w:hAnsi="宋体"/>
          <w:sz w:val="24"/>
          <w:szCs w:val="24"/>
        </w:rPr>
        <w:t>,</w:t>
      </w:r>
      <w:r w:rsidRPr="001C3A76">
        <w:rPr>
          <w:rFonts w:ascii="Times New Roman" w:hAnsi="Times New Roman"/>
          <w:sz w:val="24"/>
          <w:szCs w:val="24"/>
        </w:rPr>
        <w:t>弹簧的伸长量为</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小球</w:t>
      </w:r>
      <w:r w:rsidRPr="001C3A76">
        <w:rPr>
          <w:rFonts w:ascii="Times New Roman" w:hAnsi="Times New Roman"/>
          <w:sz w:val="24"/>
          <w:szCs w:val="24"/>
        </w:rPr>
        <w:t>A</w:t>
      </w:r>
      <w:r w:rsidRPr="001C3A76">
        <w:rPr>
          <w:rFonts w:ascii="Times New Roman" w:hAnsi="Times New Roman"/>
          <w:sz w:val="24"/>
          <w:szCs w:val="24"/>
        </w:rPr>
        <w:t>运动到最低点时</w:t>
      </w:r>
      <w:r w:rsidRPr="00F31529">
        <w:rPr>
          <w:rFonts w:ascii="宋体" w:hAnsi="宋体"/>
          <w:sz w:val="24"/>
          <w:szCs w:val="24"/>
        </w:rPr>
        <w:t>,</w:t>
      </w:r>
      <w:r w:rsidRPr="001C3A76">
        <w:rPr>
          <w:rFonts w:ascii="Times New Roman" w:hAnsi="Times New Roman"/>
          <w:sz w:val="24"/>
          <w:szCs w:val="24"/>
        </w:rPr>
        <w:t>弹簧的伸长量为</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mg</m:t>
            </m:r>
          </m:num>
          <m:den>
            <m:r>
              <w:rPr>
                <w:rFonts w:ascii="Cambria Math" w:hAnsi="Cambria Math"/>
                <w:sz w:val="24"/>
                <w:szCs w:val="24"/>
              </w:rPr>
              <m:t>k</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剪断细线后</w:t>
      </w:r>
      <w:r w:rsidRPr="00F31529">
        <w:rPr>
          <w:rFonts w:ascii="宋体" w:hAnsi="宋体"/>
          <w:sz w:val="24"/>
          <w:szCs w:val="24"/>
        </w:rPr>
        <w:t>,</w:t>
      </w:r>
      <w:r w:rsidRPr="001C3A76">
        <w:rPr>
          <w:rFonts w:ascii="Times New Roman" w:eastAsia="仿宋_GB2312" w:hAnsi="Times New Roman"/>
          <w:sz w:val="24"/>
          <w:szCs w:val="24"/>
        </w:rPr>
        <w:t>弹簧弹力大于小球</w:t>
      </w:r>
      <w:r w:rsidRPr="001C3A76">
        <w:rPr>
          <w:rFonts w:ascii="Times New Roman" w:hAnsi="Times New Roman"/>
          <w:sz w:val="24"/>
          <w:szCs w:val="24"/>
        </w:rPr>
        <w:t>A</w:t>
      </w:r>
      <w:r w:rsidRPr="001C3A76">
        <w:rPr>
          <w:rFonts w:ascii="Times New Roman" w:eastAsia="仿宋_GB2312" w:hAnsi="Times New Roman"/>
          <w:sz w:val="24"/>
          <w:szCs w:val="24"/>
        </w:rPr>
        <w:t>的重力</w:t>
      </w:r>
      <w:r w:rsidRPr="00F31529">
        <w:rPr>
          <w:rFonts w:ascii="宋体" w:hAnsi="宋体"/>
          <w:sz w:val="24"/>
          <w:szCs w:val="24"/>
        </w:rPr>
        <w:t>,</w:t>
      </w:r>
      <w:r w:rsidRPr="001C3A76">
        <w:rPr>
          <w:rFonts w:ascii="Times New Roman" w:eastAsia="仿宋_GB2312" w:hAnsi="Times New Roman"/>
          <w:sz w:val="24"/>
          <w:szCs w:val="24"/>
        </w:rPr>
        <w:t>则小球</w:t>
      </w:r>
      <w:r w:rsidRPr="001C3A76">
        <w:rPr>
          <w:rFonts w:ascii="Times New Roman" w:hAnsi="Times New Roman"/>
          <w:sz w:val="24"/>
          <w:szCs w:val="24"/>
        </w:rPr>
        <w:t>A</w:t>
      </w:r>
      <w:r w:rsidRPr="001C3A76">
        <w:rPr>
          <w:rFonts w:ascii="Times New Roman" w:eastAsia="仿宋_GB2312" w:hAnsi="Times New Roman"/>
          <w:sz w:val="24"/>
          <w:szCs w:val="24"/>
        </w:rPr>
        <w:t>先向上做加速运动</w:t>
      </w:r>
      <w:r w:rsidRPr="00F31529">
        <w:rPr>
          <w:rFonts w:ascii="宋体" w:hAnsi="宋体"/>
          <w:sz w:val="24"/>
          <w:szCs w:val="24"/>
        </w:rPr>
        <w:t>,</w:t>
      </w:r>
      <w:r w:rsidRPr="001C3A76">
        <w:rPr>
          <w:rFonts w:ascii="Times New Roman" w:eastAsia="仿宋_GB2312" w:hAnsi="Times New Roman"/>
          <w:sz w:val="24"/>
          <w:szCs w:val="24"/>
        </w:rPr>
        <w:t>随弹力的减小</w:t>
      </w:r>
      <w:r w:rsidRPr="00F31529">
        <w:rPr>
          <w:rFonts w:ascii="宋体" w:hAnsi="宋体"/>
          <w:sz w:val="24"/>
          <w:szCs w:val="24"/>
        </w:rPr>
        <w:t>,</w:t>
      </w:r>
      <w:r w:rsidRPr="001C3A76">
        <w:rPr>
          <w:rFonts w:ascii="Times New Roman" w:eastAsia="仿宋_GB2312" w:hAnsi="Times New Roman"/>
          <w:sz w:val="24"/>
          <w:szCs w:val="24"/>
        </w:rPr>
        <w:t>向上运动的加速度减小</w:t>
      </w:r>
      <w:r w:rsidRPr="00F31529">
        <w:rPr>
          <w:rFonts w:ascii="宋体" w:hAnsi="宋体"/>
          <w:sz w:val="24"/>
          <w:szCs w:val="24"/>
        </w:rPr>
        <w:t>,</w:t>
      </w:r>
      <w:r w:rsidRPr="001C3A76">
        <w:rPr>
          <w:rFonts w:ascii="Times New Roman" w:eastAsia="仿宋_GB2312" w:hAnsi="Times New Roman"/>
          <w:sz w:val="24"/>
          <w:szCs w:val="24"/>
        </w:rPr>
        <w:t>当加速度为零时速度最大</w:t>
      </w:r>
      <w:r w:rsidRPr="00F31529">
        <w:rPr>
          <w:rFonts w:ascii="宋体" w:hAnsi="宋体"/>
          <w:sz w:val="24"/>
          <w:szCs w:val="24"/>
        </w:rPr>
        <w:t>,</w:t>
      </w:r>
      <w:r w:rsidRPr="001C3A76">
        <w:rPr>
          <w:rFonts w:ascii="Times New Roman" w:eastAsia="仿宋_GB2312" w:hAnsi="Times New Roman"/>
          <w:sz w:val="24"/>
          <w:szCs w:val="24"/>
        </w:rPr>
        <w:t>此时弹力等于重力</w:t>
      </w:r>
      <w:r w:rsidRPr="00F31529">
        <w:rPr>
          <w:rFonts w:ascii="宋体" w:hAnsi="宋体"/>
          <w:sz w:val="24"/>
          <w:szCs w:val="24"/>
        </w:rPr>
        <w:t>,</w:t>
      </w:r>
      <w:r w:rsidRPr="001C3A76">
        <w:rPr>
          <w:rFonts w:ascii="Times New Roman" w:eastAsia="仿宋_GB2312" w:hAnsi="Times New Roman"/>
          <w:sz w:val="24"/>
          <w:szCs w:val="24"/>
        </w:rPr>
        <w:t>弹簧处于拉伸状态</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剪断细线之前</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eastAsia="仿宋_GB2312" w:hAnsi="Times New Roman"/>
          <w:sz w:val="24"/>
          <w:szCs w:val="24"/>
          <w:vertAlign w:val="subscript"/>
        </w:rPr>
        <w:t>弹</w:t>
      </w:r>
      <w:r w:rsidRPr="001C3A76">
        <w:rPr>
          <w:rFonts w:ascii="Times New Roman" w:hAnsi="Times New Roman"/>
          <w:sz w:val="24"/>
          <w:szCs w:val="24"/>
        </w:rPr>
        <w:t>=3</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剪断细线瞬间弹簧弹力不变</w:t>
      </w:r>
      <w:r w:rsidRPr="00F31529">
        <w:rPr>
          <w:rFonts w:ascii="宋体" w:hAnsi="宋体"/>
          <w:sz w:val="24"/>
          <w:szCs w:val="24"/>
        </w:rPr>
        <w:t>,</w:t>
      </w:r>
      <w:r w:rsidRPr="001C3A76">
        <w:rPr>
          <w:rFonts w:ascii="Times New Roman" w:eastAsia="仿宋_GB2312" w:hAnsi="Times New Roman"/>
          <w:sz w:val="24"/>
          <w:szCs w:val="24"/>
        </w:rPr>
        <w:t>对小球</w:t>
      </w:r>
      <w:r w:rsidRPr="001C3A76">
        <w:rPr>
          <w:rFonts w:ascii="Times New Roman" w:hAnsi="Times New Roman"/>
          <w:sz w:val="24"/>
          <w:szCs w:val="24"/>
        </w:rPr>
        <w:t>A</w:t>
      </w:r>
      <w:r w:rsidRPr="001C3A76">
        <w:rPr>
          <w:rFonts w:ascii="Times New Roman" w:eastAsia="仿宋_GB2312" w:hAnsi="Times New Roman"/>
          <w:sz w:val="24"/>
          <w:szCs w:val="24"/>
        </w:rPr>
        <w:t>由牛顿第二定律得</w:t>
      </w:r>
      <w:r w:rsidRPr="001C3A76">
        <w:rPr>
          <w:rFonts w:ascii="Times New Roman" w:hAnsi="Times New Roman"/>
          <w:i/>
          <w:sz w:val="24"/>
          <w:szCs w:val="24"/>
        </w:rPr>
        <w:t>F</w:t>
      </w:r>
      <w:r w:rsidRPr="001C3A76">
        <w:rPr>
          <w:rFonts w:ascii="Times New Roman" w:eastAsia="仿宋_GB2312" w:hAnsi="Times New Roman"/>
          <w:sz w:val="24"/>
          <w:szCs w:val="24"/>
          <w:vertAlign w:val="subscript"/>
        </w:rPr>
        <w:t>弹</w:t>
      </w:r>
      <w:r w:rsidRPr="004E0917">
        <w:rPr>
          <w:rFonts w:ascii="宋体" w:hAnsi="宋体"/>
          <w:sz w:val="24"/>
          <w:szCs w:val="24"/>
        </w:rPr>
        <w:t>-</w:t>
      </w:r>
      <w:r w:rsidRPr="001C3A76">
        <w:rPr>
          <w:rFonts w:ascii="Times New Roman" w:hAnsi="Times New Roman"/>
          <w:sz w:val="24"/>
          <w:szCs w:val="24"/>
        </w:rPr>
        <w:t>2</w:t>
      </w:r>
      <w:r w:rsidRPr="001C3A76">
        <w:rPr>
          <w:rFonts w:ascii="Times New Roman" w:hAnsi="Times New Roman"/>
          <w:i/>
          <w:sz w:val="24"/>
          <w:szCs w:val="24"/>
        </w:rPr>
        <w:t>mg</w:t>
      </w:r>
      <w:r w:rsidRPr="001C3A76">
        <w:rPr>
          <w:rFonts w:ascii="Times New Roman" w:hAnsi="Times New Roman"/>
          <w:sz w:val="24"/>
          <w:szCs w:val="24"/>
        </w:rPr>
        <w:t>=2</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sz w:val="24"/>
          <w:szCs w:val="24"/>
        </w:rPr>
        <w:t>A</w:t>
      </w:r>
      <w:r w:rsidRPr="001C3A76">
        <w:rPr>
          <w:rFonts w:ascii="Times New Roman" w:eastAsia="仿宋_GB2312" w:hAnsi="Times New Roman"/>
          <w:sz w:val="24"/>
          <w:szCs w:val="24"/>
        </w:rPr>
        <w:t>的加速度大小为</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剪断细线之前弹簧伸长量</w:t>
      </w:r>
      <w:r w:rsidRPr="001C3A76">
        <w:rPr>
          <w:rFonts w:ascii="Times New Roman" w:hAnsi="Times New Roman"/>
          <w:i/>
          <w:sz w:val="24"/>
          <w:szCs w:val="24"/>
        </w:rPr>
        <w:t>x</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mg</m:t>
            </m:r>
          </m:num>
          <m:den>
            <m:r>
              <w:rPr>
                <w:rFonts w:ascii="Cambria Math" w:hAnsi="Cambria Math"/>
                <w:sz w:val="24"/>
                <w:szCs w:val="24"/>
              </w:rPr>
              <m:t>k</m:t>
            </m:r>
          </m:den>
        </m:f>
      </m:oMath>
      <w:r w:rsidRPr="00F31529">
        <w:rPr>
          <w:rFonts w:ascii="宋体" w:hAnsi="宋体"/>
          <w:sz w:val="24"/>
          <w:szCs w:val="24"/>
        </w:rPr>
        <w:t>,</w:t>
      </w:r>
      <w:r w:rsidRPr="001C3A76">
        <w:rPr>
          <w:rFonts w:ascii="Times New Roman" w:eastAsia="仿宋_GB2312" w:hAnsi="Times New Roman"/>
          <w:sz w:val="24"/>
          <w:szCs w:val="24"/>
        </w:rPr>
        <w:t>剪断细线后小球</w:t>
      </w:r>
      <w:r w:rsidRPr="001C3A76">
        <w:rPr>
          <w:rFonts w:ascii="Times New Roman" w:hAnsi="Times New Roman"/>
          <w:sz w:val="24"/>
          <w:szCs w:val="24"/>
        </w:rPr>
        <w:t>A</w:t>
      </w:r>
      <w:r w:rsidRPr="001C3A76">
        <w:rPr>
          <w:rFonts w:ascii="Times New Roman" w:eastAsia="仿宋_GB2312" w:hAnsi="Times New Roman"/>
          <w:sz w:val="24"/>
          <w:szCs w:val="24"/>
        </w:rPr>
        <w:t>做简谐运动</w:t>
      </w:r>
      <w:r w:rsidRPr="00F31529">
        <w:rPr>
          <w:rFonts w:ascii="宋体" w:hAnsi="宋体"/>
          <w:sz w:val="24"/>
          <w:szCs w:val="24"/>
        </w:rPr>
        <w:t>,</w:t>
      </w:r>
      <w:r w:rsidRPr="001C3A76">
        <w:rPr>
          <w:rFonts w:ascii="Times New Roman" w:eastAsia="仿宋_GB2312" w:hAnsi="Times New Roman"/>
          <w:sz w:val="24"/>
          <w:szCs w:val="24"/>
        </w:rPr>
        <w:t>在平衡位置时弹簧伸长量</w:t>
      </w:r>
      <w:r w:rsidRPr="001C3A76">
        <w:rPr>
          <w:rFonts w:ascii="Times New Roman" w:hAnsi="Times New Roman"/>
          <w:i/>
          <w:sz w:val="24"/>
          <w:szCs w:val="24"/>
        </w:rPr>
        <w:t>x</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mg</m:t>
            </m:r>
          </m:num>
          <m:den>
            <m:r>
              <w:rPr>
                <w:rFonts w:ascii="Cambria Math" w:hAnsi="Cambria Math"/>
                <w:sz w:val="24"/>
                <w:szCs w:val="24"/>
              </w:rPr>
              <m:t>k</m:t>
            </m:r>
          </m:den>
        </m:f>
      </m:oMath>
      <w:r w:rsidRPr="00F31529">
        <w:rPr>
          <w:rFonts w:ascii="宋体" w:hAnsi="宋体"/>
          <w:sz w:val="24"/>
          <w:szCs w:val="24"/>
        </w:rPr>
        <w:t>,</w:t>
      </w:r>
      <w:r w:rsidRPr="001C3A76">
        <w:rPr>
          <w:rFonts w:ascii="Times New Roman" w:eastAsia="仿宋_GB2312" w:hAnsi="Times New Roman"/>
          <w:sz w:val="24"/>
          <w:szCs w:val="24"/>
        </w:rPr>
        <w:t>即振幅为</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x</w:t>
      </w:r>
      <w:r w:rsidRPr="001C3A76">
        <w:rPr>
          <w:rFonts w:ascii="Times New Roman" w:hAnsi="Times New Roman"/>
          <w:sz w:val="24"/>
          <w:szCs w:val="24"/>
          <w:vertAlign w:val="subscript"/>
        </w:rPr>
        <w:t>1</w:t>
      </w:r>
      <w:r w:rsidRPr="004E0917">
        <w:rPr>
          <w:rFonts w:ascii="宋体" w:hAnsi="宋体"/>
          <w:sz w:val="24"/>
          <w:szCs w:val="24"/>
        </w:rPr>
        <w:t>-</w:t>
      </w:r>
      <w:r w:rsidRPr="001C3A76">
        <w:rPr>
          <w:rFonts w:ascii="Times New Roman" w:hAnsi="Times New Roman"/>
          <w:i/>
          <w:sz w:val="24"/>
          <w:szCs w:val="24"/>
        </w:rPr>
        <w:t>x</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r w:rsidRPr="00F31529">
        <w:rPr>
          <w:rFonts w:ascii="宋体" w:hAnsi="宋体"/>
          <w:sz w:val="24"/>
          <w:szCs w:val="24"/>
        </w:rPr>
        <w:t>,</w:t>
      </w:r>
      <w:r w:rsidRPr="001C3A76">
        <w:rPr>
          <w:rFonts w:ascii="Times New Roman" w:eastAsia="仿宋_GB2312" w:hAnsi="Times New Roman"/>
          <w:sz w:val="24"/>
          <w:szCs w:val="24"/>
        </w:rPr>
        <w:t>可知小球</w:t>
      </w:r>
      <w:r w:rsidRPr="001C3A76">
        <w:rPr>
          <w:rFonts w:ascii="Times New Roman" w:hAnsi="Times New Roman"/>
          <w:sz w:val="24"/>
          <w:szCs w:val="24"/>
        </w:rPr>
        <w:t>A</w:t>
      </w:r>
      <w:r w:rsidRPr="001C3A76">
        <w:rPr>
          <w:rFonts w:ascii="Times New Roman" w:eastAsia="仿宋_GB2312" w:hAnsi="Times New Roman"/>
          <w:sz w:val="24"/>
          <w:szCs w:val="24"/>
        </w:rPr>
        <w:t>运动到最高点时</w:t>
      </w:r>
      <w:r w:rsidRPr="00F31529">
        <w:rPr>
          <w:rFonts w:ascii="宋体" w:hAnsi="宋体"/>
          <w:sz w:val="24"/>
          <w:szCs w:val="24"/>
        </w:rPr>
        <w:t>,</w:t>
      </w:r>
      <w:r w:rsidRPr="001C3A76">
        <w:rPr>
          <w:rFonts w:ascii="Times New Roman" w:eastAsia="仿宋_GB2312" w:hAnsi="Times New Roman"/>
          <w:sz w:val="24"/>
          <w:szCs w:val="24"/>
        </w:rPr>
        <w:t>弹簧伸长量为</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r w:rsidRPr="00F31529">
        <w:rPr>
          <w:rFonts w:ascii="宋体" w:hAnsi="宋体"/>
          <w:sz w:val="24"/>
          <w:szCs w:val="24"/>
        </w:rPr>
        <w:t>,</w:t>
      </w:r>
      <w:r w:rsidRPr="001C3A76">
        <w:rPr>
          <w:rFonts w:ascii="Times New Roman" w:eastAsia="仿宋_GB2312" w:hAnsi="Times New Roman"/>
          <w:sz w:val="24"/>
          <w:szCs w:val="24"/>
        </w:rPr>
        <w:t>小球</w:t>
      </w:r>
      <w:r w:rsidRPr="001C3A76">
        <w:rPr>
          <w:rFonts w:ascii="Times New Roman" w:hAnsi="Times New Roman"/>
          <w:sz w:val="24"/>
          <w:szCs w:val="24"/>
        </w:rPr>
        <w:t>A</w:t>
      </w:r>
      <w:r w:rsidRPr="001C3A76">
        <w:rPr>
          <w:rFonts w:ascii="Times New Roman" w:eastAsia="仿宋_GB2312" w:hAnsi="Times New Roman"/>
          <w:sz w:val="24"/>
          <w:szCs w:val="24"/>
        </w:rPr>
        <w:t>运动到最低点时</w:t>
      </w:r>
      <w:r w:rsidRPr="00F31529">
        <w:rPr>
          <w:rFonts w:ascii="宋体" w:hAnsi="宋体"/>
          <w:sz w:val="24"/>
          <w:szCs w:val="24"/>
        </w:rPr>
        <w:t>,</w:t>
      </w:r>
      <w:r w:rsidRPr="001C3A76">
        <w:rPr>
          <w:rFonts w:ascii="Times New Roman" w:eastAsia="仿宋_GB2312" w:hAnsi="Times New Roman"/>
          <w:sz w:val="24"/>
          <w:szCs w:val="24"/>
        </w:rPr>
        <w:t>弹簧伸长量为</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mg</m:t>
            </m:r>
          </m:num>
          <m:den>
            <m:r>
              <w:rPr>
                <w:rFonts w:ascii="Cambria Math" w:hAnsi="Cambria Math"/>
                <w:sz w:val="24"/>
                <w:szCs w:val="24"/>
              </w:rPr>
              <m:t>k</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(2025·</w:t>
      </w:r>
      <w:r w:rsidRPr="001C3A76">
        <w:rPr>
          <w:rFonts w:ascii="Times New Roman" w:eastAsia="楷体_GB2312" w:hAnsi="Times New Roman"/>
          <w:sz w:val="24"/>
          <w:szCs w:val="24"/>
        </w:rPr>
        <w:t>湖南卷</w:t>
      </w:r>
      <w:r w:rsidRPr="00F31529">
        <w:rPr>
          <w:rFonts w:ascii="宋体" w:hAnsi="宋体"/>
          <w:sz w:val="24"/>
          <w:szCs w:val="24"/>
        </w:rPr>
        <w:t>,</w:t>
      </w:r>
      <w:r w:rsidRPr="001C3A76">
        <w:rPr>
          <w:rFonts w:ascii="Times New Roman" w:hAnsi="Times New Roman"/>
          <w:sz w:val="24"/>
          <w:szCs w:val="24"/>
        </w:rPr>
        <w:t>5)</w:t>
      </w:r>
      <w:r w:rsidRPr="001C3A76">
        <w:rPr>
          <w:rFonts w:ascii="Times New Roman" w:hAnsi="Times New Roman"/>
          <w:sz w:val="24"/>
          <w:szCs w:val="24"/>
        </w:rPr>
        <w:t>如图</w:t>
      </w:r>
      <w:r w:rsidRPr="00F31529">
        <w:rPr>
          <w:rFonts w:ascii="宋体" w:hAnsi="宋体"/>
          <w:sz w:val="24"/>
          <w:szCs w:val="24"/>
        </w:rPr>
        <w:t>,</w:t>
      </w:r>
      <w:r w:rsidRPr="001C3A76">
        <w:rPr>
          <w:rFonts w:ascii="Times New Roman" w:hAnsi="Times New Roman"/>
          <w:sz w:val="24"/>
          <w:szCs w:val="24"/>
        </w:rPr>
        <w:t>两带电小球的质量均为</w:t>
      </w:r>
      <w:r w:rsidRPr="001C3A76">
        <w:rPr>
          <w:rFonts w:ascii="Times New Roman" w:hAnsi="Times New Roman"/>
          <w:i/>
          <w:sz w:val="24"/>
          <w:szCs w:val="24"/>
        </w:rPr>
        <w:t>m</w:t>
      </w:r>
      <w:r w:rsidRPr="00F31529">
        <w:rPr>
          <w:rFonts w:ascii="宋体" w:hAnsi="宋体"/>
          <w:sz w:val="24"/>
          <w:szCs w:val="24"/>
        </w:rPr>
        <w:t>,</w:t>
      </w:r>
      <w:r w:rsidRPr="001C3A76">
        <w:rPr>
          <w:rFonts w:ascii="Times New Roman" w:hAnsi="Times New Roman"/>
          <w:sz w:val="24"/>
          <w:szCs w:val="24"/>
        </w:rPr>
        <w:t>小球</w:t>
      </w:r>
      <w:r w:rsidRPr="001C3A76">
        <w:rPr>
          <w:rFonts w:ascii="Times New Roman" w:hAnsi="Times New Roman"/>
          <w:sz w:val="24"/>
          <w:szCs w:val="24"/>
        </w:rPr>
        <w:t>A</w:t>
      </w:r>
      <w:r w:rsidRPr="001C3A76">
        <w:rPr>
          <w:rFonts w:ascii="Times New Roman" w:hAnsi="Times New Roman"/>
          <w:sz w:val="24"/>
          <w:szCs w:val="24"/>
        </w:rPr>
        <w:t>用一端固定在墙上的绝缘轻绳连接</w:t>
      </w:r>
      <w:r w:rsidRPr="00F31529">
        <w:rPr>
          <w:rFonts w:ascii="宋体" w:hAnsi="宋体"/>
          <w:sz w:val="24"/>
          <w:szCs w:val="24"/>
        </w:rPr>
        <w:t>,</w:t>
      </w:r>
      <w:r w:rsidRPr="001C3A76">
        <w:rPr>
          <w:rFonts w:ascii="Times New Roman" w:hAnsi="Times New Roman"/>
          <w:sz w:val="24"/>
          <w:szCs w:val="24"/>
        </w:rPr>
        <w:t>小球</w:t>
      </w:r>
      <w:r w:rsidRPr="001C3A76">
        <w:rPr>
          <w:rFonts w:ascii="Times New Roman" w:hAnsi="Times New Roman"/>
          <w:sz w:val="24"/>
          <w:szCs w:val="24"/>
        </w:rPr>
        <w:t>B</w:t>
      </w:r>
      <w:r w:rsidRPr="001C3A76">
        <w:rPr>
          <w:rFonts w:ascii="Times New Roman" w:hAnsi="Times New Roman"/>
          <w:sz w:val="24"/>
          <w:szCs w:val="24"/>
        </w:rPr>
        <w:t>用固定的绝缘轻杆连接</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球静止时</w:t>
      </w:r>
      <w:r w:rsidRPr="00F31529">
        <w:rPr>
          <w:rFonts w:ascii="宋体" w:hAnsi="宋体"/>
          <w:sz w:val="24"/>
          <w:szCs w:val="24"/>
        </w:rPr>
        <w:t>,</w:t>
      </w:r>
      <w:r w:rsidRPr="001C3A76">
        <w:rPr>
          <w:rFonts w:ascii="Times New Roman" w:hAnsi="Times New Roman"/>
          <w:sz w:val="24"/>
          <w:szCs w:val="24"/>
        </w:rPr>
        <w:t>轻绳与竖直方向的夹角为</w:t>
      </w:r>
      <w:r w:rsidRPr="001C3A76">
        <w:rPr>
          <w:rFonts w:ascii="Times New Roman" w:hAnsi="Times New Roman"/>
          <w:sz w:val="24"/>
          <w:szCs w:val="24"/>
        </w:rPr>
        <w:t>60°</w:t>
      </w:r>
      <w:r w:rsidRPr="00F31529">
        <w:rPr>
          <w:rFonts w:ascii="宋体" w:hAnsi="宋体"/>
          <w:sz w:val="24"/>
          <w:szCs w:val="24"/>
        </w:rPr>
        <w:t>,</w:t>
      </w:r>
      <w:r w:rsidRPr="001C3A76">
        <w:rPr>
          <w:rFonts w:ascii="Times New Roman" w:hAnsi="Times New Roman"/>
          <w:sz w:val="24"/>
          <w:szCs w:val="24"/>
        </w:rPr>
        <w:t>两球连线与轻绳的夹角为</w:t>
      </w:r>
      <w:r w:rsidRPr="001C3A76">
        <w:rPr>
          <w:rFonts w:ascii="Times New Roman" w:hAnsi="Times New Roman"/>
          <w:sz w:val="24"/>
          <w:szCs w:val="24"/>
        </w:rPr>
        <w:t>30°</w:t>
      </w:r>
      <w:r w:rsidRPr="00F31529">
        <w:rPr>
          <w:rFonts w:ascii="宋体" w:hAnsi="宋体"/>
          <w:sz w:val="24"/>
          <w:szCs w:val="24"/>
        </w:rPr>
        <w:t>,</w:t>
      </w:r>
      <w:r w:rsidRPr="001C3A76">
        <w:rPr>
          <w:rFonts w:ascii="Times New Roman" w:hAnsi="Times New Roman"/>
          <w:sz w:val="24"/>
          <w:szCs w:val="24"/>
        </w:rPr>
        <w:t>整个系统在同一竖直平面内</w:t>
      </w:r>
      <w:r w:rsidRPr="00F31529">
        <w:rPr>
          <w:rFonts w:ascii="宋体" w:hAnsi="宋体"/>
          <w:sz w:val="24"/>
          <w:szCs w:val="24"/>
        </w:rPr>
        <w:t>,</w:t>
      </w:r>
      <w:r w:rsidRPr="001C3A76">
        <w:rPr>
          <w:rFonts w:ascii="Times New Roman" w:hAnsi="Times New Roman"/>
          <w:sz w:val="24"/>
          <w:szCs w:val="24"/>
        </w:rPr>
        <w:t>重力加速度大小为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7DB8EDF9" wp14:editId="3A8E5461">
            <wp:extent cx="1078230" cy="974725"/>
            <wp:effectExtent l="0" t="0" r="7620" b="0"/>
            <wp:docPr id="48"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78230" cy="9747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球静止时</w:t>
      </w:r>
      <w:r w:rsidRPr="00F31529">
        <w:rPr>
          <w:rFonts w:ascii="宋体" w:hAnsi="宋体"/>
          <w:sz w:val="24"/>
          <w:szCs w:val="24"/>
        </w:rPr>
        <w:t>,</w:t>
      </w:r>
      <w:r w:rsidRPr="001C3A76">
        <w:rPr>
          <w:rFonts w:ascii="Times New Roman" w:hAnsi="Times New Roman"/>
          <w:sz w:val="24"/>
          <w:szCs w:val="24"/>
        </w:rPr>
        <w:t>轻绳上拉力为</w:t>
      </w:r>
      <w:r w:rsidRPr="001C3A76">
        <w:rPr>
          <w:rFonts w:ascii="Times New Roman" w:hAnsi="Times New Roman"/>
          <w:sz w:val="24"/>
          <w:szCs w:val="24"/>
        </w:rPr>
        <w:t>2</w:t>
      </w:r>
      <w:r w:rsidRPr="001C3A76">
        <w:rPr>
          <w:rFonts w:ascii="Times New Roman" w:hAnsi="Times New Roman"/>
          <w:i/>
          <w:sz w:val="24"/>
          <w:szCs w:val="24"/>
        </w:rPr>
        <w:t>mg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球静止时</w:t>
      </w:r>
      <w:r w:rsidRPr="00F31529">
        <w:rPr>
          <w:rFonts w:ascii="宋体" w:hAnsi="宋体"/>
          <w:sz w:val="24"/>
          <w:szCs w:val="24"/>
        </w:rPr>
        <w:t>,</w:t>
      </w:r>
      <w:r w:rsidRPr="001C3A76">
        <w:rPr>
          <w:rFonts w:ascii="Times New Roman" w:hAnsi="Times New Roman"/>
          <w:sz w:val="24"/>
          <w:szCs w:val="24"/>
        </w:rPr>
        <w:t>A</w:t>
      </w:r>
      <w:r w:rsidRPr="001C3A76">
        <w:rPr>
          <w:rFonts w:ascii="Times New Roman" w:hAnsi="Times New Roman"/>
          <w:sz w:val="24"/>
          <w:szCs w:val="24"/>
        </w:rPr>
        <w:t>球与</w:t>
      </w:r>
      <w:r w:rsidRPr="001C3A76">
        <w:rPr>
          <w:rFonts w:ascii="Times New Roman" w:hAnsi="Times New Roman"/>
          <w:sz w:val="24"/>
          <w:szCs w:val="24"/>
        </w:rPr>
        <w:t>B</w:t>
      </w:r>
      <w:r w:rsidRPr="001C3A76">
        <w:rPr>
          <w:rFonts w:ascii="Times New Roman" w:hAnsi="Times New Roman"/>
          <w:sz w:val="24"/>
          <w:szCs w:val="24"/>
        </w:rPr>
        <w:t>球间的库仑力为</w:t>
      </w:r>
      <w:r w:rsidRPr="001C3A76">
        <w:rPr>
          <w:rFonts w:ascii="Times New Roman" w:hAnsi="Times New Roman"/>
          <w:sz w:val="24"/>
          <w:szCs w:val="24"/>
        </w:rPr>
        <w:t>2</w:t>
      </w:r>
      <w:r w:rsidRPr="001C3A76">
        <w:rPr>
          <w:rFonts w:ascii="Times New Roman" w:hAnsi="Times New Roman"/>
          <w:i/>
          <w:sz w:val="24"/>
          <w:szCs w:val="24"/>
        </w:rPr>
        <w:t>mg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若将轻绳剪断</w:t>
      </w:r>
      <w:r w:rsidRPr="00F31529">
        <w:rPr>
          <w:rFonts w:ascii="宋体" w:hAnsi="宋体"/>
          <w:sz w:val="24"/>
          <w:szCs w:val="24"/>
        </w:rPr>
        <w:t>,</w:t>
      </w:r>
      <w:r w:rsidRPr="001C3A76">
        <w:rPr>
          <w:rFonts w:ascii="Times New Roman" w:hAnsi="Times New Roman"/>
          <w:sz w:val="24"/>
          <w:szCs w:val="24"/>
        </w:rPr>
        <w:t>则剪断瞬间</w:t>
      </w:r>
      <w:r w:rsidRPr="001C3A76">
        <w:rPr>
          <w:rFonts w:ascii="Times New Roman" w:hAnsi="Times New Roman"/>
          <w:sz w:val="24"/>
          <w:szCs w:val="24"/>
        </w:rPr>
        <w:t>A</w:t>
      </w:r>
      <w:r w:rsidRPr="001C3A76">
        <w:rPr>
          <w:rFonts w:ascii="Times New Roman" w:hAnsi="Times New Roman"/>
          <w:sz w:val="24"/>
          <w:szCs w:val="24"/>
        </w:rPr>
        <w:t>球加速度大小为</w:t>
      </w:r>
      <w:r w:rsidRPr="001C3A76">
        <w:rPr>
          <w:rFonts w:ascii="Times New Roman" w:hAnsi="Times New Roman"/>
          <w:i/>
          <w:sz w:val="24"/>
          <w:szCs w:val="24"/>
        </w:rPr>
        <w:t>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若将轻绳剪断</w:t>
      </w:r>
      <w:r w:rsidRPr="00F31529">
        <w:rPr>
          <w:rFonts w:ascii="宋体" w:hAnsi="宋体"/>
          <w:sz w:val="24"/>
          <w:szCs w:val="24"/>
        </w:rPr>
        <w:t>,</w:t>
      </w:r>
      <w:r w:rsidRPr="001C3A76">
        <w:rPr>
          <w:rFonts w:ascii="Times New Roman" w:hAnsi="Times New Roman"/>
          <w:sz w:val="24"/>
          <w:szCs w:val="24"/>
        </w:rPr>
        <w:t>则剪断瞬间轻杆对</w:t>
      </w:r>
      <w:r w:rsidRPr="001C3A76">
        <w:rPr>
          <w:rFonts w:ascii="Times New Roman" w:hAnsi="Times New Roman"/>
          <w:sz w:val="24"/>
          <w:szCs w:val="24"/>
        </w:rPr>
        <w:t>B</w:t>
      </w:r>
      <w:r w:rsidRPr="001C3A76">
        <w:rPr>
          <w:rFonts w:ascii="Times New Roman" w:hAnsi="Times New Roman"/>
          <w:sz w:val="24"/>
          <w:szCs w:val="24"/>
        </w:rPr>
        <w:t>球的作用力变小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Default="000F52EC" w:rsidP="00E166EA">
      <w:pPr>
        <w:tabs>
          <w:tab w:val="left" w:pos="4253"/>
        </w:tabs>
        <w:spacing w:line="360" w:lineRule="auto"/>
        <w:rPr>
          <w:rFonts w:ascii="宋体" w:hAnsi="宋体"/>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对小球</w:t>
      </w:r>
      <w:r w:rsidRPr="001C3A76">
        <w:rPr>
          <w:rFonts w:ascii="Times New Roman" w:hAnsi="Times New Roman"/>
          <w:sz w:val="24"/>
          <w:szCs w:val="24"/>
        </w:rPr>
        <w:t>A</w:t>
      </w:r>
      <w:r w:rsidRPr="001C3A76">
        <w:rPr>
          <w:rFonts w:ascii="Times New Roman" w:eastAsia="仿宋_GB2312" w:hAnsi="Times New Roman"/>
          <w:sz w:val="24"/>
          <w:szCs w:val="24"/>
        </w:rPr>
        <w:t>受力分析</w:t>
      </w:r>
      <w:r w:rsidRPr="00F31529">
        <w:rPr>
          <w:rFonts w:ascii="宋体" w:hAnsi="宋体"/>
          <w:sz w:val="24"/>
          <w:szCs w:val="24"/>
        </w:rPr>
        <w:t>,</w:t>
      </w:r>
      <w:r w:rsidRPr="001C3A76">
        <w:rPr>
          <w:rFonts w:ascii="Times New Roman" w:eastAsia="仿宋_GB2312" w:hAnsi="Times New Roman"/>
          <w:sz w:val="24"/>
          <w:szCs w:val="24"/>
        </w:rPr>
        <w:t>其受重力、轻绳的拉力以及小球</w:t>
      </w:r>
      <w:r w:rsidRPr="001C3A76">
        <w:rPr>
          <w:rFonts w:ascii="Times New Roman" w:hAnsi="Times New Roman"/>
          <w:sz w:val="24"/>
          <w:szCs w:val="24"/>
        </w:rPr>
        <w:t>B</w:t>
      </w:r>
      <w:r w:rsidRPr="001C3A76">
        <w:rPr>
          <w:rFonts w:ascii="Times New Roman" w:eastAsia="仿宋_GB2312" w:hAnsi="Times New Roman"/>
          <w:sz w:val="24"/>
          <w:szCs w:val="24"/>
        </w:rPr>
        <w:t>的库仑力</w:t>
      </w:r>
      <w:r w:rsidRPr="00F31529">
        <w:rPr>
          <w:rFonts w:ascii="宋体" w:hAnsi="宋体"/>
          <w:sz w:val="24"/>
          <w:szCs w:val="24"/>
        </w:rPr>
        <w:t>,</w:t>
      </w:r>
      <w:r w:rsidRPr="001C3A76">
        <w:rPr>
          <w:rFonts w:ascii="Times New Roman" w:eastAsia="仿宋_GB2312" w:hAnsi="Times New Roman"/>
          <w:sz w:val="24"/>
          <w:szCs w:val="24"/>
        </w:rPr>
        <w:t>如图所示</w:t>
      </w:r>
      <w:r w:rsidRPr="00F31529">
        <w:rPr>
          <w:rFonts w:ascii="宋体" w:hAnsi="宋体"/>
          <w:sz w:val="24"/>
          <w:szCs w:val="24"/>
        </w:rPr>
        <w:t>,</w:t>
      </w:r>
      <w:r w:rsidRPr="001C3A76">
        <w:rPr>
          <w:rFonts w:ascii="Times New Roman" w:eastAsia="仿宋_GB2312" w:hAnsi="Times New Roman"/>
          <w:sz w:val="24"/>
          <w:szCs w:val="24"/>
        </w:rPr>
        <w:t>根据力的平衡条件得</w:t>
      </w:r>
      <w:r w:rsidRPr="001C3A76">
        <w:rPr>
          <w:rFonts w:ascii="Times New Roman" w:hAnsi="Times New Roman"/>
          <w:i/>
          <w:sz w:val="24"/>
          <w:szCs w:val="24"/>
        </w:rPr>
        <w:t>F</w:t>
      </w:r>
      <w:r w:rsidRPr="001C3A76">
        <w:rPr>
          <w:rFonts w:ascii="Times New Roman" w:eastAsia="仿宋_GB2312" w:hAnsi="Times New Roman"/>
          <w:sz w:val="24"/>
          <w:szCs w:val="24"/>
          <w:vertAlign w:val="subscript"/>
        </w:rPr>
        <w:t>库</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30°+</w:t>
      </w:r>
      <w:r w:rsidRPr="001C3A76">
        <w:rPr>
          <w:rFonts w:ascii="Times New Roman" w:hAnsi="Times New Roman"/>
          <w:i/>
          <w:sz w:val="24"/>
          <w:szCs w:val="24"/>
        </w:rPr>
        <w:t>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30°</w:t>
      </w:r>
      <w:r w:rsidRPr="00F31529">
        <w:rPr>
          <w:rFonts w:ascii="宋体" w:hAnsi="宋体"/>
          <w:sz w:val="24"/>
          <w:szCs w:val="24"/>
        </w:rPr>
        <w:t xml:space="preserve">, </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30°=</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30°</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F</w:t>
      </w:r>
      <w:r w:rsidRPr="001C3A76">
        <w:rPr>
          <w:rFonts w:ascii="Times New Roman" w:hAnsi="Times New Roman"/>
          <w:sz w:val="24"/>
          <w:szCs w:val="24"/>
          <w:vertAlign w:val="subscript"/>
        </w:rPr>
        <w:t>T</w:t>
      </w:r>
      <w:r w:rsidRPr="001C3A76">
        <w:rPr>
          <w:rFonts w:ascii="Times New Roman" w:hAnsi="Times New Roman"/>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hAnsi="Times New Roman"/>
          <w:i/>
          <w:sz w:val="24"/>
          <w:szCs w:val="24"/>
        </w:rPr>
        <w:t>F</w:t>
      </w:r>
      <w:r w:rsidRPr="001C3A76">
        <w:rPr>
          <w:rFonts w:ascii="Times New Roman" w:eastAsia="仿宋_GB2312" w:hAnsi="Times New Roman"/>
          <w:sz w:val="24"/>
          <w:szCs w:val="24"/>
          <w:vertAlign w:val="subscript"/>
        </w:rPr>
        <w:t>库</w:t>
      </w:r>
      <w:r w:rsidRPr="001C3A7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1C3A76">
        <w:rPr>
          <w:rFonts w:ascii="Times New Roman" w:hAnsi="Times New Roman"/>
          <w:i/>
          <w:sz w:val="24"/>
          <w:szCs w:val="24"/>
        </w:rPr>
        <w:t>mg</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剪断</w:t>
      </w:r>
      <w:r w:rsidRPr="001C3A76">
        <w:rPr>
          <w:rFonts w:ascii="Times New Roman" w:eastAsia="仿宋_GB2312" w:hAnsi="Times New Roman"/>
          <w:sz w:val="24"/>
          <w:szCs w:val="24"/>
        </w:rPr>
        <w:lastRenderedPageBreak/>
        <w:t>轻绳瞬间</w:t>
      </w:r>
      <w:r w:rsidRPr="00F31529">
        <w:rPr>
          <w:rFonts w:ascii="宋体" w:hAnsi="宋体"/>
          <w:sz w:val="24"/>
          <w:szCs w:val="24"/>
        </w:rPr>
        <w:t>,</w:t>
      </w:r>
      <w:r w:rsidRPr="001C3A76">
        <w:rPr>
          <w:rFonts w:ascii="Times New Roman" w:eastAsia="仿宋_GB2312" w:hAnsi="Times New Roman"/>
          <w:sz w:val="24"/>
          <w:szCs w:val="24"/>
        </w:rPr>
        <w:t>轻绳的拉力消失</w:t>
      </w:r>
      <w:r w:rsidRPr="00F31529">
        <w:rPr>
          <w:rFonts w:ascii="宋体" w:hAnsi="宋体"/>
          <w:sz w:val="24"/>
          <w:szCs w:val="24"/>
        </w:rPr>
        <w:t>,</w:t>
      </w:r>
      <w:r w:rsidRPr="001C3A76">
        <w:rPr>
          <w:rFonts w:ascii="Times New Roman" w:eastAsia="仿宋_GB2312" w:hAnsi="Times New Roman"/>
          <w:sz w:val="24"/>
          <w:szCs w:val="24"/>
        </w:rPr>
        <w:t>库仑力与重力均不变</w:t>
      </w:r>
      <w:r w:rsidRPr="00F31529">
        <w:rPr>
          <w:rFonts w:ascii="宋体" w:hAnsi="宋体"/>
          <w:sz w:val="24"/>
          <w:szCs w:val="24"/>
        </w:rPr>
        <w:t>,</w:t>
      </w:r>
      <w:r w:rsidRPr="001C3A76">
        <w:rPr>
          <w:rFonts w:ascii="Times New Roman" w:eastAsia="仿宋_GB2312" w:hAnsi="Times New Roman"/>
          <w:sz w:val="24"/>
          <w:szCs w:val="24"/>
        </w:rPr>
        <w:t>则小球</w:t>
      </w:r>
      <w:r w:rsidRPr="001C3A76">
        <w:rPr>
          <w:rFonts w:ascii="Times New Roman" w:hAnsi="Times New Roman"/>
          <w:sz w:val="24"/>
          <w:szCs w:val="24"/>
        </w:rPr>
        <w:t>A</w:t>
      </w:r>
      <w:r w:rsidRPr="001C3A76">
        <w:rPr>
          <w:rFonts w:ascii="Times New Roman" w:eastAsia="仿宋_GB2312" w:hAnsi="Times New Roman"/>
          <w:sz w:val="24"/>
          <w:szCs w:val="24"/>
        </w:rPr>
        <w:t>所受合力大小为</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由牛顿第二定律得小球</w:t>
      </w:r>
      <w:r w:rsidRPr="001C3A76">
        <w:rPr>
          <w:rFonts w:ascii="Times New Roman" w:hAnsi="Times New Roman"/>
          <w:sz w:val="24"/>
          <w:szCs w:val="24"/>
        </w:rPr>
        <w:t>A</w:t>
      </w:r>
      <w:r w:rsidRPr="001C3A76">
        <w:rPr>
          <w:rFonts w:ascii="Times New Roman" w:eastAsia="仿宋_GB2312" w:hAnsi="Times New Roman"/>
          <w:sz w:val="24"/>
          <w:szCs w:val="24"/>
        </w:rPr>
        <w:t>的瞬时加速度大小</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剪断轻绳瞬间</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球的受力不变</w:t>
      </w:r>
      <w:r w:rsidRPr="00F31529">
        <w:rPr>
          <w:rFonts w:ascii="宋体" w:hAnsi="宋体"/>
          <w:sz w:val="24"/>
          <w:szCs w:val="24"/>
        </w:rPr>
        <w:t>,</w:t>
      </w:r>
      <w:r w:rsidRPr="001C3A76">
        <w:rPr>
          <w:rFonts w:ascii="Times New Roman" w:eastAsia="仿宋_GB2312" w:hAnsi="Times New Roman"/>
          <w:sz w:val="24"/>
          <w:szCs w:val="24"/>
        </w:rPr>
        <w:t>则轻杆对</w:t>
      </w:r>
      <w:r w:rsidRPr="001C3A76">
        <w:rPr>
          <w:rFonts w:ascii="Times New Roman" w:hAnsi="Times New Roman"/>
          <w:sz w:val="24"/>
          <w:szCs w:val="24"/>
        </w:rPr>
        <w:t>B</w:t>
      </w:r>
      <w:r w:rsidRPr="001C3A76">
        <w:rPr>
          <w:rFonts w:ascii="Times New Roman" w:eastAsia="仿宋_GB2312" w:hAnsi="Times New Roman"/>
          <w:sz w:val="24"/>
          <w:szCs w:val="24"/>
        </w:rPr>
        <w:t>球的作用力不变</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FA3AE7D" wp14:editId="0569C436">
            <wp:extent cx="1190625" cy="1259205"/>
            <wp:effectExtent l="0" t="0" r="9525" b="0"/>
            <wp:docPr id="4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90625" cy="1259205"/>
                    </a:xfrm>
                    <a:prstGeom prst="rect">
                      <a:avLst/>
                    </a:prstGeom>
                    <a:noFill/>
                    <a:ln>
                      <a:noFill/>
                    </a:ln>
                  </pic:spPr>
                </pic:pic>
              </a:graphicData>
            </a:graphic>
          </wp:inline>
        </w:drawing>
      </w:r>
    </w:p>
    <w:p w:rsidR="004F05CA" w:rsidRPr="001C3A76" w:rsidRDefault="000F52EC" w:rsidP="00A256B2">
      <w:pPr>
        <w:pStyle w:val="ae"/>
      </w:pPr>
      <w:r w:rsidRPr="001C3A76">
        <w:t>考点四　牛顿第三定律</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作用力和反作用力的三个关系</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46705" cy="931545"/>
            <wp:effectExtent l="0" t="0" r="0" b="1905"/>
            <wp:docPr id="5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46705" cy="93154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作用力和反作用力与一对平衡力的比较</w:t>
      </w:r>
    </w:p>
    <w:tbl>
      <w:tblPr>
        <w:tblW w:w="5014"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84"/>
        <w:gridCol w:w="863"/>
        <w:gridCol w:w="3487"/>
        <w:gridCol w:w="29"/>
        <w:gridCol w:w="4828"/>
        <w:gridCol w:w="29"/>
      </w:tblGrid>
      <w:tr w:rsidR="004F05CA" w:rsidRPr="001C3A76" w:rsidTr="00A256B2">
        <w:trPr>
          <w:gridAfter w:val="1"/>
          <w:wAfter w:w="14" w:type="pct"/>
          <w:trHeight w:val="638"/>
          <w:jc w:val="center"/>
        </w:trPr>
        <w:tc>
          <w:tcPr>
            <w:tcW w:w="904" w:type="pct"/>
            <w:gridSpan w:val="2"/>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比较项</w:t>
            </w:r>
          </w:p>
        </w:tc>
        <w:tc>
          <w:tcPr>
            <w:tcW w:w="170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作用力和反作用力</w:t>
            </w:r>
          </w:p>
        </w:tc>
        <w:tc>
          <w:tcPr>
            <w:tcW w:w="2376" w:type="pct"/>
            <w:gridSpan w:val="2"/>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一对平衡力</w:t>
            </w:r>
          </w:p>
        </w:tc>
      </w:tr>
      <w:tr w:rsidR="004F05CA" w:rsidRPr="001C3A76" w:rsidTr="00A256B2">
        <w:trPr>
          <w:trHeight w:val="638"/>
          <w:jc w:val="center"/>
        </w:trPr>
        <w:tc>
          <w:tcPr>
            <w:tcW w:w="482"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不</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同</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点</w:t>
            </w:r>
          </w:p>
        </w:tc>
        <w:tc>
          <w:tcPr>
            <w:tcW w:w="42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受力</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物体</w:t>
            </w:r>
          </w:p>
        </w:tc>
        <w:tc>
          <w:tcPr>
            <w:tcW w:w="1720" w:type="pct"/>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作用在两个相互作用的物体上</w:t>
            </w:r>
          </w:p>
        </w:tc>
        <w:tc>
          <w:tcPr>
            <w:tcW w:w="2376" w:type="pct"/>
            <w:gridSpan w:val="2"/>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作用在同一物体上</w:t>
            </w:r>
          </w:p>
        </w:tc>
      </w:tr>
      <w:tr w:rsidR="004F05CA" w:rsidRPr="001C3A76" w:rsidTr="00A256B2">
        <w:trPr>
          <w:gridAfter w:val="1"/>
          <w:wAfter w:w="14" w:type="pct"/>
          <w:trHeight w:val="638"/>
          <w:jc w:val="center"/>
        </w:trPr>
        <w:tc>
          <w:tcPr>
            <w:tcW w:w="482"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42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依赖</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关系</w:t>
            </w:r>
          </w:p>
        </w:tc>
        <w:tc>
          <w:tcPr>
            <w:tcW w:w="1706"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同时产生</w:t>
            </w:r>
            <w:r w:rsidRPr="001C3A76">
              <w:rPr>
                <w:rFonts w:ascii="宋体" w:hAnsi="宋体"/>
                <w:sz w:val="24"/>
                <w:szCs w:val="24"/>
              </w:rPr>
              <w:t>,</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同时消失</w:t>
            </w:r>
          </w:p>
        </w:tc>
        <w:tc>
          <w:tcPr>
            <w:tcW w:w="2376" w:type="pct"/>
            <w:gridSpan w:val="2"/>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不一定同时产生、同时消失</w:t>
            </w:r>
          </w:p>
        </w:tc>
      </w:tr>
      <w:tr w:rsidR="004F05CA" w:rsidRPr="001C3A76" w:rsidTr="00A256B2">
        <w:trPr>
          <w:gridAfter w:val="1"/>
          <w:wAfter w:w="14" w:type="pct"/>
          <w:trHeight w:val="953"/>
          <w:jc w:val="center"/>
        </w:trPr>
        <w:tc>
          <w:tcPr>
            <w:tcW w:w="482"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不</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同</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点</w:t>
            </w:r>
          </w:p>
        </w:tc>
        <w:tc>
          <w:tcPr>
            <w:tcW w:w="42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A256B2">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叠加性</w:t>
            </w:r>
          </w:p>
        </w:tc>
        <w:tc>
          <w:tcPr>
            <w:tcW w:w="1706"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两力作用效果不可抵消</w:t>
            </w:r>
            <w:r w:rsidRPr="001C3A76">
              <w:rPr>
                <w:rFonts w:ascii="宋体" w:hAnsi="宋体"/>
                <w:sz w:val="24"/>
                <w:szCs w:val="24"/>
              </w:rPr>
              <w:t>,</w:t>
            </w:r>
            <w:r w:rsidRPr="001C3A76">
              <w:rPr>
                <w:rFonts w:ascii="Times New Roman" w:hAnsi="Times New Roman"/>
                <w:sz w:val="24"/>
                <w:szCs w:val="24"/>
              </w:rPr>
              <w:t>不可叠加</w:t>
            </w:r>
            <w:r w:rsidRPr="001C3A76">
              <w:rPr>
                <w:rFonts w:ascii="宋体" w:hAnsi="宋体"/>
                <w:sz w:val="24"/>
                <w:szCs w:val="24"/>
              </w:rPr>
              <w:t>,</w:t>
            </w:r>
            <w:r w:rsidRPr="001C3A76">
              <w:rPr>
                <w:rFonts w:ascii="Times New Roman" w:hAnsi="Times New Roman"/>
                <w:sz w:val="24"/>
                <w:szCs w:val="24"/>
              </w:rPr>
              <w:t>不可求合力</w:t>
            </w:r>
          </w:p>
        </w:tc>
        <w:tc>
          <w:tcPr>
            <w:tcW w:w="2376" w:type="pct"/>
            <w:gridSpan w:val="2"/>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两力作用效果可相互抵消</w:t>
            </w:r>
            <w:r w:rsidRPr="001C3A76">
              <w:rPr>
                <w:rFonts w:ascii="宋体" w:hAnsi="宋体"/>
                <w:sz w:val="24"/>
                <w:szCs w:val="24"/>
              </w:rPr>
              <w:t>,</w:t>
            </w:r>
            <w:r w:rsidRPr="001C3A76">
              <w:rPr>
                <w:rFonts w:ascii="Times New Roman" w:hAnsi="Times New Roman"/>
                <w:sz w:val="24"/>
                <w:szCs w:val="24"/>
              </w:rPr>
              <w:t>可叠加</w:t>
            </w:r>
            <w:r w:rsidRPr="001C3A76">
              <w:rPr>
                <w:rFonts w:ascii="宋体" w:hAnsi="宋体"/>
                <w:sz w:val="24"/>
                <w:szCs w:val="24"/>
              </w:rPr>
              <w:t>,</w:t>
            </w:r>
            <w:r w:rsidRPr="001C3A76">
              <w:rPr>
                <w:rFonts w:ascii="Times New Roman" w:hAnsi="Times New Roman"/>
                <w:sz w:val="24"/>
                <w:szCs w:val="24"/>
              </w:rPr>
              <w:t>可求合力</w:t>
            </w:r>
            <w:r w:rsidRPr="001C3A76">
              <w:rPr>
                <w:rFonts w:ascii="宋体" w:hAnsi="宋体"/>
                <w:sz w:val="24"/>
                <w:szCs w:val="24"/>
              </w:rPr>
              <w:t>,</w:t>
            </w:r>
            <w:r w:rsidRPr="001C3A76">
              <w:rPr>
                <w:rFonts w:ascii="Times New Roman" w:hAnsi="Times New Roman"/>
                <w:sz w:val="24"/>
                <w:szCs w:val="24"/>
              </w:rPr>
              <w:t>合力为零</w:t>
            </w:r>
          </w:p>
        </w:tc>
      </w:tr>
      <w:tr w:rsidR="004F05CA" w:rsidRPr="001C3A76" w:rsidTr="00A256B2">
        <w:trPr>
          <w:gridAfter w:val="1"/>
          <w:wAfter w:w="14" w:type="pct"/>
          <w:trHeight w:val="638"/>
          <w:jc w:val="center"/>
        </w:trPr>
        <w:tc>
          <w:tcPr>
            <w:tcW w:w="482"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42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力的</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性质</w:t>
            </w:r>
          </w:p>
        </w:tc>
        <w:tc>
          <w:tcPr>
            <w:tcW w:w="1706"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一定是同</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性质的力</w:t>
            </w:r>
          </w:p>
        </w:tc>
        <w:tc>
          <w:tcPr>
            <w:tcW w:w="2376" w:type="pct"/>
            <w:gridSpan w:val="2"/>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性质不一定相同</w:t>
            </w:r>
          </w:p>
        </w:tc>
      </w:tr>
      <w:tr w:rsidR="004F05CA" w:rsidRPr="001C3A76" w:rsidTr="00A256B2">
        <w:trPr>
          <w:gridAfter w:val="1"/>
          <w:wAfter w:w="14" w:type="pct"/>
          <w:trHeight w:val="323"/>
          <w:jc w:val="center"/>
        </w:trPr>
        <w:tc>
          <w:tcPr>
            <w:tcW w:w="482"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A256B2">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相同点</w:t>
            </w:r>
          </w:p>
        </w:tc>
        <w:tc>
          <w:tcPr>
            <w:tcW w:w="4504" w:type="pct"/>
            <w:gridSpan w:val="4"/>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大小相等</w:t>
            </w:r>
            <w:r w:rsidRPr="001C3A76">
              <w:rPr>
                <w:rFonts w:ascii="宋体" w:hAnsi="宋体"/>
                <w:sz w:val="24"/>
                <w:szCs w:val="24"/>
              </w:rPr>
              <w:t>,</w:t>
            </w:r>
            <w:r w:rsidRPr="001C3A76">
              <w:rPr>
                <w:rFonts w:ascii="Times New Roman" w:hAnsi="Times New Roman"/>
                <w:sz w:val="24"/>
                <w:szCs w:val="24"/>
              </w:rPr>
              <w:t>方向相反</w:t>
            </w:r>
            <w:r w:rsidRPr="001C3A76">
              <w:rPr>
                <w:rFonts w:ascii="宋体" w:hAnsi="宋体"/>
                <w:sz w:val="24"/>
                <w:szCs w:val="24"/>
              </w:rPr>
              <w:t>,</w:t>
            </w:r>
            <w:r w:rsidRPr="001C3A76">
              <w:rPr>
                <w:rFonts w:ascii="Times New Roman" w:hAnsi="Times New Roman"/>
                <w:sz w:val="24"/>
                <w:szCs w:val="24"/>
              </w:rPr>
              <w:t>作用在同一条直线上</w:t>
            </w:r>
          </w:p>
        </w:tc>
      </w:tr>
    </w:tbl>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浙江金华月考</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在水平地面上</w:t>
      </w:r>
      <w:r w:rsidRPr="00F31529">
        <w:rPr>
          <w:rFonts w:ascii="宋体" w:hAnsi="宋体"/>
          <w:sz w:val="24"/>
          <w:szCs w:val="24"/>
        </w:rPr>
        <w:t>,</w:t>
      </w:r>
      <w:r w:rsidRPr="001C3A76">
        <w:rPr>
          <w:rFonts w:ascii="Times New Roman" w:hAnsi="Times New Roman"/>
          <w:sz w:val="24"/>
          <w:szCs w:val="24"/>
        </w:rPr>
        <w:t>一位同学单手倒立斜靠在一大木箱上</w:t>
      </w:r>
      <w:r w:rsidRPr="001C3A76">
        <w:rPr>
          <w:rFonts w:ascii="Times New Roman" w:hAnsi="Times New Roman"/>
          <w:sz w:val="24"/>
          <w:szCs w:val="24"/>
        </w:rPr>
        <w:t>(</w:t>
      </w:r>
      <w:r w:rsidRPr="001C3A76">
        <w:rPr>
          <w:rFonts w:ascii="Times New Roman" w:hAnsi="Times New Roman"/>
          <w:sz w:val="24"/>
          <w:szCs w:val="24"/>
        </w:rPr>
        <w:t>木箱侧面光滑</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已知同学的质量小于木箱质量</w:t>
      </w:r>
      <w:r w:rsidRPr="00F31529">
        <w:rPr>
          <w:rFonts w:ascii="宋体" w:hAnsi="宋体"/>
          <w:sz w:val="24"/>
          <w:szCs w:val="24"/>
        </w:rPr>
        <w:t>,</w:t>
      </w:r>
      <w:r w:rsidRPr="001C3A76">
        <w:rPr>
          <w:rFonts w:ascii="Times New Roman" w:hAnsi="Times New Roman"/>
          <w:sz w:val="24"/>
          <w:szCs w:val="24"/>
        </w:rPr>
        <w:t>同学和木箱均保持静止状态</w:t>
      </w:r>
      <w:r w:rsidRPr="00F31529">
        <w:rPr>
          <w:rFonts w:ascii="宋体" w:hAnsi="宋体"/>
          <w:sz w:val="24"/>
          <w:szCs w:val="24"/>
        </w:rPr>
        <w:t>,</w:t>
      </w:r>
      <w:r w:rsidRPr="001C3A76">
        <w:rPr>
          <w:rFonts w:ascii="Times New Roman" w:hAnsi="Times New Roman"/>
          <w:sz w:val="24"/>
          <w:szCs w:val="24"/>
        </w:rPr>
        <w:t>则下列说法正确的是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540B4FA9" wp14:editId="50FBF284">
            <wp:extent cx="1294130" cy="647065"/>
            <wp:effectExtent l="0" t="0" r="1270" b="635"/>
            <wp:docPr id="52"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4130" cy="64706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A</w:t>
      </w:r>
      <w:r w:rsidRPr="00EE5EC2">
        <w:rPr>
          <w:rFonts w:ascii="Times New Roman" w:hAnsi="Times New Roman"/>
          <w:sz w:val="24"/>
          <w:szCs w:val="24"/>
        </w:rPr>
        <w:t>.</w:t>
      </w:r>
      <w:r w:rsidRPr="001C3A76">
        <w:rPr>
          <w:rFonts w:ascii="Times New Roman" w:hAnsi="Times New Roman"/>
          <w:sz w:val="24"/>
          <w:szCs w:val="24"/>
        </w:rPr>
        <w:t>同学受到地面的摩擦力小于木箱受到地面的摩擦力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同学受到地面的摩擦力与木箱受到地面的摩擦力是一对平衡力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同学受到木箱向右的弹力与地面对人向左的摩擦力是作用力与反作用力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同学受到的重力的平衡力是地面对他向上的支持力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对同学和木箱的整体分析</w:t>
      </w:r>
      <w:r w:rsidRPr="00F31529">
        <w:rPr>
          <w:rFonts w:ascii="宋体" w:hAnsi="宋体"/>
          <w:sz w:val="24"/>
          <w:szCs w:val="24"/>
        </w:rPr>
        <w:t>,</w:t>
      </w:r>
      <w:r w:rsidRPr="001C3A76">
        <w:rPr>
          <w:rFonts w:ascii="Times New Roman" w:eastAsia="仿宋_GB2312" w:hAnsi="Times New Roman"/>
          <w:sz w:val="24"/>
          <w:szCs w:val="24"/>
        </w:rPr>
        <w:t>水平方向受合力为零</w:t>
      </w:r>
      <w:r w:rsidRPr="00F31529">
        <w:rPr>
          <w:rFonts w:ascii="宋体" w:hAnsi="宋体"/>
          <w:sz w:val="24"/>
          <w:szCs w:val="24"/>
        </w:rPr>
        <w:t>,</w:t>
      </w:r>
      <w:r w:rsidRPr="001C3A76">
        <w:rPr>
          <w:rFonts w:ascii="Times New Roman" w:eastAsia="仿宋_GB2312" w:hAnsi="Times New Roman"/>
          <w:sz w:val="24"/>
          <w:szCs w:val="24"/>
        </w:rPr>
        <w:t>则同学受到地面的摩擦力与木箱受到地面的摩擦力大小相等</w:t>
      </w:r>
      <w:r w:rsidRPr="00F31529">
        <w:rPr>
          <w:rFonts w:ascii="宋体" w:hAnsi="宋体"/>
          <w:sz w:val="24"/>
          <w:szCs w:val="24"/>
        </w:rPr>
        <w:t>,</w:t>
      </w:r>
      <w:r w:rsidRPr="001C3A76">
        <w:rPr>
          <w:rFonts w:ascii="Times New Roman" w:eastAsia="仿宋_GB2312" w:hAnsi="Times New Roman"/>
          <w:sz w:val="24"/>
          <w:szCs w:val="24"/>
        </w:rPr>
        <w:t>方向相反</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同学受到地面的摩擦力与木箱受到地面的摩擦力因作用在两个不同物体上</w:t>
      </w:r>
      <w:r w:rsidRPr="00F31529">
        <w:rPr>
          <w:rFonts w:ascii="宋体" w:hAnsi="宋体"/>
          <w:sz w:val="24"/>
          <w:szCs w:val="24"/>
        </w:rPr>
        <w:t>,</w:t>
      </w:r>
      <w:r w:rsidRPr="001C3A76">
        <w:rPr>
          <w:rFonts w:ascii="Times New Roman" w:eastAsia="仿宋_GB2312" w:hAnsi="Times New Roman"/>
          <w:sz w:val="24"/>
          <w:szCs w:val="24"/>
        </w:rPr>
        <w:t>不是一对平衡力</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弹力和摩擦力是不同性质的力</w:t>
      </w:r>
      <w:r w:rsidRPr="00F31529">
        <w:rPr>
          <w:rFonts w:ascii="宋体" w:hAnsi="宋体"/>
          <w:sz w:val="24"/>
          <w:szCs w:val="24"/>
        </w:rPr>
        <w:t>,</w:t>
      </w:r>
      <w:r w:rsidRPr="001C3A76">
        <w:rPr>
          <w:rFonts w:ascii="Times New Roman" w:eastAsia="仿宋_GB2312" w:hAnsi="Times New Roman"/>
          <w:sz w:val="24"/>
          <w:szCs w:val="24"/>
        </w:rPr>
        <w:t>则同学受到木箱向右的弹力与地面对人向左的摩擦力不是作用力与反作用力</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同学受到的重力的平衡力是地面对他向上的支持力</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河南豫南九校联考</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光滑水平面上两个小球甲、乙用轻质细线拴接后固定在左侧的挡板上</w:t>
      </w:r>
      <w:r w:rsidRPr="00F31529">
        <w:rPr>
          <w:rFonts w:ascii="宋体" w:hAnsi="宋体"/>
          <w:sz w:val="24"/>
          <w:szCs w:val="24"/>
        </w:rPr>
        <w:t>。</w:t>
      </w:r>
      <w:r w:rsidRPr="001C3A76">
        <w:rPr>
          <w:rFonts w:ascii="Times New Roman" w:hAnsi="Times New Roman"/>
          <w:sz w:val="24"/>
          <w:szCs w:val="24"/>
        </w:rPr>
        <w:t>现在小球甲上施加一水平向右的外力</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sz w:val="24"/>
          <w:szCs w:val="24"/>
        </w:rPr>
        <w:t>整个系统静止不动</w:t>
      </w:r>
      <w:r w:rsidRPr="00F31529">
        <w:rPr>
          <w:rFonts w:ascii="宋体" w:hAnsi="宋体"/>
          <w:sz w:val="24"/>
          <w:szCs w:val="24"/>
        </w:rPr>
        <w:t>。</w:t>
      </w:r>
      <w:r w:rsidRPr="001C3A76">
        <w:rPr>
          <w:rFonts w:ascii="Times New Roman" w:hAnsi="Times New Roman"/>
          <w:sz w:val="24"/>
          <w:szCs w:val="24"/>
        </w:rPr>
        <w:t>则下列说法正确的是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621790" cy="327660"/>
            <wp:effectExtent l="0" t="0" r="0" b="0"/>
            <wp:docPr id="5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1790" cy="32766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甲球对</w:t>
      </w:r>
      <w:r w:rsidRPr="001C3A76">
        <w:rPr>
          <w:rFonts w:ascii="Times New Roman" w:hAnsi="Times New Roman"/>
          <w:sz w:val="24"/>
          <w:szCs w:val="24"/>
        </w:rPr>
        <w:t>b</w:t>
      </w:r>
      <w:r w:rsidRPr="001C3A76">
        <w:rPr>
          <w:rFonts w:ascii="Times New Roman" w:hAnsi="Times New Roman"/>
          <w:sz w:val="24"/>
          <w:szCs w:val="24"/>
        </w:rPr>
        <w:t>线的力和</w:t>
      </w:r>
      <w:r w:rsidRPr="001C3A76">
        <w:rPr>
          <w:rFonts w:ascii="Times New Roman" w:hAnsi="Times New Roman"/>
          <w:sz w:val="24"/>
          <w:szCs w:val="24"/>
        </w:rPr>
        <w:t>b</w:t>
      </w:r>
      <w:r w:rsidRPr="001C3A76">
        <w:rPr>
          <w:rFonts w:ascii="Times New Roman" w:hAnsi="Times New Roman"/>
          <w:sz w:val="24"/>
          <w:szCs w:val="24"/>
        </w:rPr>
        <w:t>线对甲球的力是一对作用力与反作用力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rPr>
        <w:t>对甲球的力和</w:t>
      </w:r>
      <w:r w:rsidRPr="001C3A76">
        <w:rPr>
          <w:rFonts w:ascii="Times New Roman" w:hAnsi="Times New Roman"/>
          <w:sz w:val="24"/>
          <w:szCs w:val="24"/>
        </w:rPr>
        <w:t>b</w:t>
      </w:r>
      <w:r w:rsidRPr="001C3A76">
        <w:rPr>
          <w:rFonts w:ascii="Times New Roman" w:hAnsi="Times New Roman"/>
          <w:sz w:val="24"/>
          <w:szCs w:val="24"/>
        </w:rPr>
        <w:t>线对乙球的力是一对平衡力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线对乙球的力与</w:t>
      </w:r>
      <w:r w:rsidRPr="001C3A76">
        <w:rPr>
          <w:rFonts w:ascii="Times New Roman" w:hAnsi="Times New Roman"/>
          <w:sz w:val="24"/>
          <w:szCs w:val="24"/>
        </w:rPr>
        <w:t>a</w:t>
      </w:r>
      <w:r w:rsidRPr="001C3A76">
        <w:rPr>
          <w:rFonts w:ascii="Times New Roman" w:hAnsi="Times New Roman"/>
          <w:sz w:val="24"/>
          <w:szCs w:val="24"/>
        </w:rPr>
        <w:t>线对乙球的力是一对作用力与反作用力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线对乙球的力与</w:t>
      </w:r>
      <w:r w:rsidRPr="001C3A76">
        <w:rPr>
          <w:rFonts w:ascii="Times New Roman" w:hAnsi="Times New Roman"/>
          <w:sz w:val="24"/>
          <w:szCs w:val="24"/>
        </w:rPr>
        <w:t>b</w:t>
      </w:r>
      <w:r w:rsidRPr="001C3A76">
        <w:rPr>
          <w:rFonts w:ascii="Times New Roman" w:hAnsi="Times New Roman"/>
          <w:sz w:val="24"/>
          <w:szCs w:val="24"/>
        </w:rPr>
        <w:t>线对甲球的力是一对作用力与反作用力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甲球对</w:t>
      </w:r>
      <w:r w:rsidRPr="001C3A76">
        <w:rPr>
          <w:rFonts w:ascii="Times New Roman" w:hAnsi="Times New Roman"/>
          <w:sz w:val="24"/>
          <w:szCs w:val="24"/>
        </w:rPr>
        <w:t>b</w:t>
      </w:r>
      <w:r w:rsidRPr="001C3A76">
        <w:rPr>
          <w:rFonts w:ascii="Times New Roman" w:eastAsia="仿宋_GB2312" w:hAnsi="Times New Roman"/>
          <w:sz w:val="24"/>
          <w:szCs w:val="24"/>
        </w:rPr>
        <w:t>线的力和</w:t>
      </w:r>
      <w:r w:rsidRPr="001C3A76">
        <w:rPr>
          <w:rFonts w:ascii="Times New Roman" w:hAnsi="Times New Roman"/>
          <w:sz w:val="24"/>
          <w:szCs w:val="24"/>
        </w:rPr>
        <w:t>b</w:t>
      </w:r>
      <w:r w:rsidRPr="001C3A76">
        <w:rPr>
          <w:rFonts w:ascii="Times New Roman" w:eastAsia="仿宋_GB2312" w:hAnsi="Times New Roman"/>
          <w:sz w:val="24"/>
          <w:szCs w:val="24"/>
        </w:rPr>
        <w:t>线对甲球的力是一对作用力与反作用力</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eastAsia="仿宋_GB2312" w:hAnsi="Times New Roman"/>
          <w:sz w:val="24"/>
          <w:szCs w:val="24"/>
        </w:rPr>
        <w:t>对甲球的力和</w:t>
      </w:r>
      <w:r w:rsidRPr="001C3A76">
        <w:rPr>
          <w:rFonts w:ascii="Times New Roman" w:hAnsi="Times New Roman"/>
          <w:sz w:val="24"/>
          <w:szCs w:val="24"/>
        </w:rPr>
        <w:t>b</w:t>
      </w:r>
      <w:r w:rsidRPr="001C3A76">
        <w:rPr>
          <w:rFonts w:ascii="Times New Roman" w:eastAsia="仿宋_GB2312" w:hAnsi="Times New Roman"/>
          <w:sz w:val="24"/>
          <w:szCs w:val="24"/>
        </w:rPr>
        <w:t>线对甲球的力是一对平衡力</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;b</w:t>
      </w:r>
      <w:r w:rsidRPr="001C3A76">
        <w:rPr>
          <w:rFonts w:ascii="Times New Roman" w:eastAsia="仿宋_GB2312" w:hAnsi="Times New Roman"/>
          <w:sz w:val="24"/>
          <w:szCs w:val="24"/>
        </w:rPr>
        <w:t>线对乙球的力与</w:t>
      </w:r>
      <w:r w:rsidRPr="001C3A76">
        <w:rPr>
          <w:rFonts w:ascii="Times New Roman" w:hAnsi="Times New Roman"/>
          <w:sz w:val="24"/>
          <w:szCs w:val="24"/>
        </w:rPr>
        <w:t>a</w:t>
      </w:r>
      <w:r w:rsidRPr="001C3A76">
        <w:rPr>
          <w:rFonts w:ascii="Times New Roman" w:eastAsia="仿宋_GB2312" w:hAnsi="Times New Roman"/>
          <w:sz w:val="24"/>
          <w:szCs w:val="24"/>
        </w:rPr>
        <w:t>线对乙球的力是一对平衡力</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一对相互作用力是两个物体之间的相互作用</w:t>
      </w:r>
      <w:r w:rsidRPr="00F31529">
        <w:rPr>
          <w:rFonts w:ascii="宋体" w:hAnsi="宋体"/>
          <w:sz w:val="24"/>
          <w:szCs w:val="24"/>
        </w:rPr>
        <w:t>,</w:t>
      </w:r>
      <w:r w:rsidRPr="001C3A76">
        <w:rPr>
          <w:rFonts w:ascii="Times New Roman" w:eastAsia="仿宋_GB2312" w:hAnsi="Times New Roman"/>
          <w:sz w:val="24"/>
          <w:szCs w:val="24"/>
        </w:rPr>
        <w:t>所以</w:t>
      </w:r>
      <w:r w:rsidRPr="001C3A76">
        <w:rPr>
          <w:rFonts w:ascii="Times New Roman" w:hAnsi="Times New Roman"/>
          <w:sz w:val="24"/>
          <w:szCs w:val="24"/>
        </w:rPr>
        <w:t>b</w:t>
      </w:r>
      <w:r w:rsidRPr="001C3A76">
        <w:rPr>
          <w:rFonts w:ascii="Times New Roman" w:eastAsia="仿宋_GB2312" w:hAnsi="Times New Roman"/>
          <w:sz w:val="24"/>
          <w:szCs w:val="24"/>
        </w:rPr>
        <w:t>线对乙球的力与</w:t>
      </w:r>
      <w:r w:rsidRPr="001C3A76">
        <w:rPr>
          <w:rFonts w:ascii="Times New Roman" w:hAnsi="Times New Roman"/>
          <w:sz w:val="24"/>
          <w:szCs w:val="24"/>
        </w:rPr>
        <w:t>b</w:t>
      </w:r>
      <w:r w:rsidRPr="001C3A76">
        <w:rPr>
          <w:rFonts w:ascii="Times New Roman" w:eastAsia="仿宋_GB2312" w:hAnsi="Times New Roman"/>
          <w:sz w:val="24"/>
          <w:szCs w:val="24"/>
        </w:rPr>
        <w:t>线对甲球的力不是一对作用力与反作用力</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2B1C99" w:rsidP="00A256B2">
      <w:pPr>
        <w:pStyle w:val="ae"/>
      </w:pPr>
      <w:r w:rsidRPr="001C3A76">
        <w:rPr>
          <w:noProof/>
        </w:rPr>
        <w:drawing>
          <wp:inline distT="0" distB="0" distL="0" distR="0">
            <wp:extent cx="6331585" cy="284480"/>
            <wp:effectExtent l="0" t="0" r="0" b="1270"/>
            <wp:docPr id="54"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A</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基础对点练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牛顿第一定律</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在东汉王充所著的《论衡</w:t>
      </w:r>
      <w:r w:rsidRPr="001C3A76">
        <w:rPr>
          <w:rFonts w:ascii="Times New Roman" w:hAnsi="Times New Roman"/>
          <w:sz w:val="24"/>
          <w:szCs w:val="24"/>
        </w:rPr>
        <w:t>·</w:t>
      </w:r>
      <w:r w:rsidRPr="001C3A76">
        <w:rPr>
          <w:rFonts w:ascii="Times New Roman" w:hAnsi="Times New Roman"/>
          <w:sz w:val="24"/>
          <w:szCs w:val="24"/>
        </w:rPr>
        <w:t>状留篇》中提到</w:t>
      </w:r>
      <w:r w:rsidRPr="00F31529">
        <w:rPr>
          <w:rFonts w:ascii="宋体" w:hAnsi="宋体"/>
          <w:sz w:val="24"/>
          <w:szCs w:val="24"/>
        </w:rPr>
        <w:t>“</w:t>
      </w:r>
      <w:r w:rsidRPr="001C3A76">
        <w:rPr>
          <w:rFonts w:ascii="Times New Roman" w:hAnsi="Times New Roman"/>
          <w:sz w:val="24"/>
          <w:szCs w:val="24"/>
        </w:rPr>
        <w:t>是故湍濑之流</w:t>
      </w:r>
      <w:r w:rsidRPr="00F31529">
        <w:rPr>
          <w:rFonts w:ascii="宋体" w:hAnsi="宋体"/>
          <w:sz w:val="24"/>
          <w:szCs w:val="24"/>
        </w:rPr>
        <w:t>,</w:t>
      </w:r>
      <w:r w:rsidRPr="001C3A76">
        <w:rPr>
          <w:rFonts w:ascii="Times New Roman" w:hAnsi="Times New Roman"/>
          <w:sz w:val="24"/>
          <w:szCs w:val="24"/>
        </w:rPr>
        <w:t>沙石转而大石不移</w:t>
      </w:r>
      <w:r w:rsidRPr="00F31529">
        <w:rPr>
          <w:rFonts w:ascii="宋体" w:hAnsi="宋体"/>
          <w:sz w:val="24"/>
          <w:szCs w:val="24"/>
        </w:rPr>
        <w:t>。</w:t>
      </w:r>
      <w:r w:rsidRPr="001C3A76">
        <w:rPr>
          <w:rFonts w:ascii="Times New Roman" w:hAnsi="Times New Roman"/>
          <w:sz w:val="24"/>
          <w:szCs w:val="24"/>
        </w:rPr>
        <w:t>何者</w:t>
      </w:r>
      <w:r w:rsidRPr="001C3A76">
        <w:rPr>
          <w:rFonts w:ascii="Times New Roman" w:hAnsi="Times New Roman"/>
          <w:sz w:val="24"/>
          <w:szCs w:val="24"/>
        </w:rPr>
        <w:t>?</w:t>
      </w:r>
      <w:r w:rsidRPr="001C3A76">
        <w:rPr>
          <w:rFonts w:ascii="Times New Roman" w:hAnsi="Times New Roman"/>
          <w:sz w:val="24"/>
          <w:szCs w:val="24"/>
        </w:rPr>
        <w:t>大石重而沙石轻也</w:t>
      </w:r>
      <w:r w:rsidRPr="00F31529">
        <w:rPr>
          <w:rFonts w:ascii="宋体" w:hAnsi="宋体"/>
          <w:sz w:val="24"/>
          <w:szCs w:val="24"/>
        </w:rPr>
        <w:t>。”</w:t>
      </w:r>
      <w:r w:rsidRPr="001C3A76">
        <w:rPr>
          <w:rFonts w:ascii="Times New Roman" w:hAnsi="Times New Roman"/>
          <w:sz w:val="24"/>
          <w:szCs w:val="24"/>
        </w:rPr>
        <w:t>从物理学的角度对文中所描述现象的解释</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水冲沙石</w:t>
      </w:r>
      <w:r w:rsidRPr="00F31529">
        <w:rPr>
          <w:rFonts w:ascii="宋体" w:hAnsi="宋体"/>
          <w:sz w:val="24"/>
          <w:szCs w:val="24"/>
        </w:rPr>
        <w:t>,</w:t>
      </w:r>
      <w:r w:rsidRPr="001C3A76">
        <w:rPr>
          <w:rFonts w:ascii="Times New Roman" w:hAnsi="Times New Roman"/>
          <w:sz w:val="24"/>
          <w:szCs w:val="24"/>
        </w:rPr>
        <w:t>沙石才能运动</w:t>
      </w:r>
      <w:r w:rsidRPr="00F31529">
        <w:rPr>
          <w:rFonts w:ascii="宋体" w:hAnsi="宋体"/>
          <w:sz w:val="24"/>
          <w:szCs w:val="24"/>
        </w:rPr>
        <w:t>,</w:t>
      </w:r>
      <w:r w:rsidRPr="001C3A76">
        <w:rPr>
          <w:rFonts w:ascii="Times New Roman" w:hAnsi="Times New Roman"/>
          <w:sz w:val="24"/>
          <w:szCs w:val="24"/>
        </w:rPr>
        <w:t>因为力是产生运动的原因</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B</w:t>
      </w:r>
      <w:r w:rsidRPr="00EE5EC2">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沙石转而大石不移</w:t>
      </w:r>
      <w:r w:rsidRPr="00F31529">
        <w:rPr>
          <w:rFonts w:ascii="宋体" w:hAnsi="宋体"/>
          <w:sz w:val="24"/>
          <w:szCs w:val="24"/>
        </w:rPr>
        <w:t>”</w:t>
      </w:r>
      <w:r w:rsidRPr="001C3A76">
        <w:rPr>
          <w:rFonts w:ascii="Times New Roman" w:hAnsi="Times New Roman"/>
          <w:sz w:val="24"/>
          <w:szCs w:val="24"/>
        </w:rPr>
        <w:t>是因为物体运动状态改变的难易程度与质量有关</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只有在水的持续冲力作用下沙石才能一直运动</w:t>
      </w:r>
      <w:r w:rsidRPr="00F31529">
        <w:rPr>
          <w:rFonts w:ascii="宋体" w:hAnsi="宋体"/>
          <w:sz w:val="24"/>
          <w:szCs w:val="24"/>
        </w:rPr>
        <w:t>,</w:t>
      </w:r>
      <w:r w:rsidRPr="001C3A76">
        <w:rPr>
          <w:rFonts w:ascii="Times New Roman" w:hAnsi="Times New Roman"/>
          <w:sz w:val="24"/>
          <w:szCs w:val="24"/>
        </w:rPr>
        <w:t>是因为运动需要力来维持</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大石不移</w:t>
      </w:r>
      <w:r w:rsidRPr="00F31529">
        <w:rPr>
          <w:rFonts w:ascii="宋体" w:hAnsi="宋体"/>
          <w:sz w:val="24"/>
          <w:szCs w:val="24"/>
        </w:rPr>
        <w:t>”</w:t>
      </w:r>
      <w:r w:rsidRPr="001C3A76">
        <w:rPr>
          <w:rFonts w:ascii="Times New Roman" w:hAnsi="Times New Roman"/>
          <w:sz w:val="24"/>
          <w:szCs w:val="24"/>
        </w:rPr>
        <w:t>是因为大石受到的阻力大于水的冲力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水冲沙石</w:t>
      </w:r>
      <w:r w:rsidRPr="00F31529">
        <w:rPr>
          <w:rFonts w:ascii="宋体" w:hAnsi="宋体"/>
          <w:sz w:val="24"/>
          <w:szCs w:val="24"/>
        </w:rPr>
        <w:t>,</w:t>
      </w:r>
      <w:r w:rsidRPr="001C3A76">
        <w:rPr>
          <w:rFonts w:ascii="Times New Roman" w:eastAsia="仿宋_GB2312" w:hAnsi="Times New Roman"/>
          <w:sz w:val="24"/>
          <w:szCs w:val="24"/>
        </w:rPr>
        <w:t>沙石才能运动</w:t>
      </w:r>
      <w:r w:rsidRPr="00F31529">
        <w:rPr>
          <w:rFonts w:ascii="宋体" w:hAnsi="宋体"/>
          <w:sz w:val="24"/>
          <w:szCs w:val="24"/>
        </w:rPr>
        <w:t>,</w:t>
      </w:r>
      <w:r w:rsidRPr="001C3A76">
        <w:rPr>
          <w:rFonts w:ascii="Times New Roman" w:eastAsia="仿宋_GB2312" w:hAnsi="Times New Roman"/>
          <w:sz w:val="24"/>
          <w:szCs w:val="24"/>
        </w:rPr>
        <w:t>因为水的冲击力克服了阻力</w:t>
      </w:r>
      <w:r w:rsidRPr="00F31529">
        <w:rPr>
          <w:rFonts w:ascii="宋体" w:hAnsi="宋体"/>
          <w:sz w:val="24"/>
          <w:szCs w:val="24"/>
        </w:rPr>
        <w:t>,</w:t>
      </w:r>
      <w:r w:rsidRPr="001C3A76">
        <w:rPr>
          <w:rFonts w:ascii="Times New Roman" w:eastAsia="仿宋_GB2312" w:hAnsi="Times New Roman"/>
          <w:sz w:val="24"/>
          <w:szCs w:val="24"/>
        </w:rPr>
        <w:t>力是改变物体运动的原因</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物体总有保持原有运动状态的性质即为惯性</w:t>
      </w:r>
      <w:r w:rsidRPr="00F31529">
        <w:rPr>
          <w:rFonts w:ascii="宋体" w:hAnsi="宋体"/>
          <w:sz w:val="24"/>
          <w:szCs w:val="24"/>
        </w:rPr>
        <w:t>,</w:t>
      </w:r>
      <w:r w:rsidRPr="001C3A76">
        <w:rPr>
          <w:rFonts w:ascii="Times New Roman" w:eastAsia="仿宋_GB2312" w:hAnsi="Times New Roman"/>
          <w:sz w:val="24"/>
          <w:szCs w:val="24"/>
        </w:rPr>
        <w:t>其大小只与质量有关</w:t>
      </w:r>
      <w:r w:rsidRPr="00F31529">
        <w:rPr>
          <w:rFonts w:ascii="宋体" w:hAnsi="宋体"/>
          <w:sz w:val="24"/>
          <w:szCs w:val="24"/>
        </w:rPr>
        <w:t>,</w:t>
      </w:r>
      <w:r w:rsidRPr="001C3A76">
        <w:rPr>
          <w:rFonts w:ascii="Times New Roman" w:eastAsia="仿宋_GB2312" w:hAnsi="Times New Roman"/>
          <w:sz w:val="24"/>
          <w:szCs w:val="24"/>
        </w:rPr>
        <w:t>质量越大惯性越大</w:t>
      </w:r>
      <w:r w:rsidRPr="00F31529">
        <w:rPr>
          <w:rFonts w:ascii="宋体" w:hAnsi="宋体"/>
          <w:sz w:val="24"/>
          <w:szCs w:val="24"/>
        </w:rPr>
        <w:t>,</w:t>
      </w:r>
      <w:r w:rsidRPr="001C3A76">
        <w:rPr>
          <w:rFonts w:ascii="Times New Roman" w:eastAsia="仿宋_GB2312" w:hAnsi="Times New Roman"/>
          <w:sz w:val="24"/>
          <w:szCs w:val="24"/>
        </w:rPr>
        <w:t>力是改变物体运动状态的原因</w:t>
      </w:r>
      <w:r w:rsidRPr="00F31529">
        <w:rPr>
          <w:rFonts w:ascii="宋体" w:hAnsi="宋体"/>
          <w:sz w:val="24"/>
          <w:szCs w:val="24"/>
        </w:rPr>
        <w:t>,</w:t>
      </w:r>
      <w:r w:rsidRPr="001C3A76">
        <w:rPr>
          <w:rFonts w:ascii="Times New Roman" w:eastAsia="仿宋_GB2312" w:hAnsi="Times New Roman"/>
          <w:sz w:val="24"/>
          <w:szCs w:val="24"/>
        </w:rPr>
        <w:t>重的大石由于质量太大</w:t>
      </w:r>
      <w:r w:rsidRPr="00F31529">
        <w:rPr>
          <w:rFonts w:ascii="宋体" w:hAnsi="宋体"/>
          <w:sz w:val="24"/>
          <w:szCs w:val="24"/>
        </w:rPr>
        <w:t>,</w:t>
      </w:r>
      <w:r w:rsidRPr="001C3A76">
        <w:rPr>
          <w:rFonts w:ascii="Times New Roman" w:eastAsia="仿宋_GB2312" w:hAnsi="Times New Roman"/>
          <w:sz w:val="24"/>
          <w:szCs w:val="24"/>
        </w:rPr>
        <w:t>惯性太大</w:t>
      </w:r>
      <w:r w:rsidRPr="00F31529">
        <w:rPr>
          <w:rFonts w:ascii="宋体" w:hAnsi="宋体"/>
          <w:sz w:val="24"/>
          <w:szCs w:val="24"/>
        </w:rPr>
        <w:t>,</w:t>
      </w:r>
      <w:r w:rsidRPr="001C3A76">
        <w:rPr>
          <w:rFonts w:ascii="Times New Roman" w:eastAsia="仿宋_GB2312" w:hAnsi="Times New Roman"/>
          <w:sz w:val="24"/>
          <w:szCs w:val="24"/>
        </w:rPr>
        <w:t>所以运动状态不容易被水流改变</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物体的运动不需要力来维持</w:t>
      </w:r>
      <w:r w:rsidRPr="00F31529">
        <w:rPr>
          <w:rFonts w:ascii="宋体" w:hAnsi="宋体"/>
          <w:sz w:val="24"/>
          <w:szCs w:val="24"/>
        </w:rPr>
        <w:t>,</w:t>
      </w:r>
      <w:r w:rsidRPr="001C3A76">
        <w:rPr>
          <w:rFonts w:ascii="Times New Roman" w:eastAsia="仿宋_GB2312" w:hAnsi="Times New Roman"/>
          <w:sz w:val="24"/>
          <w:szCs w:val="24"/>
        </w:rPr>
        <w:t>如沙石不受力的作用时</w:t>
      </w:r>
      <w:r w:rsidRPr="00F31529">
        <w:rPr>
          <w:rFonts w:ascii="宋体" w:hAnsi="宋体"/>
          <w:sz w:val="24"/>
          <w:szCs w:val="24"/>
        </w:rPr>
        <w:t>,</w:t>
      </w:r>
      <w:r w:rsidRPr="001C3A76">
        <w:rPr>
          <w:rFonts w:ascii="Times New Roman" w:eastAsia="仿宋_GB2312" w:hAnsi="Times New Roman"/>
          <w:sz w:val="24"/>
          <w:szCs w:val="24"/>
        </w:rPr>
        <w:t>可以做匀速直线运动</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F31529">
        <w:rPr>
          <w:rFonts w:ascii="宋体" w:hAnsi="宋体"/>
          <w:sz w:val="24"/>
          <w:szCs w:val="24"/>
        </w:rPr>
        <w:t>“</w:t>
      </w:r>
      <w:r w:rsidRPr="001C3A76">
        <w:rPr>
          <w:rFonts w:ascii="Times New Roman" w:eastAsia="仿宋_GB2312" w:hAnsi="Times New Roman"/>
          <w:sz w:val="24"/>
          <w:szCs w:val="24"/>
        </w:rPr>
        <w:t>大石不移</w:t>
      </w:r>
      <w:r w:rsidRPr="00F31529">
        <w:rPr>
          <w:rFonts w:ascii="宋体" w:hAnsi="宋体"/>
          <w:sz w:val="24"/>
          <w:szCs w:val="24"/>
        </w:rPr>
        <w:t>”</w:t>
      </w:r>
      <w:r w:rsidRPr="001C3A76">
        <w:rPr>
          <w:rFonts w:ascii="Times New Roman" w:eastAsia="仿宋_GB2312" w:hAnsi="Times New Roman"/>
          <w:sz w:val="24"/>
          <w:szCs w:val="24"/>
        </w:rPr>
        <w:t>是因为水的冲力等于大石受到的阻力</w:t>
      </w:r>
      <w:r w:rsidRPr="00F31529">
        <w:rPr>
          <w:rFonts w:ascii="宋体" w:hAnsi="宋体"/>
          <w:sz w:val="24"/>
          <w:szCs w:val="24"/>
        </w:rPr>
        <w:t>,</w:t>
      </w:r>
      <w:r w:rsidRPr="001C3A76">
        <w:rPr>
          <w:rFonts w:ascii="Times New Roman" w:eastAsia="仿宋_GB2312" w:hAnsi="Times New Roman"/>
          <w:sz w:val="24"/>
          <w:szCs w:val="24"/>
        </w:rPr>
        <w:t>大石所受的合力为零</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匀速向右运动的水罐车内装满了水</w:t>
      </w:r>
      <w:r w:rsidRPr="00F31529">
        <w:rPr>
          <w:rFonts w:ascii="宋体" w:hAnsi="宋体"/>
          <w:sz w:val="24"/>
          <w:szCs w:val="24"/>
        </w:rPr>
        <w:t>,</w:t>
      </w:r>
      <w:r w:rsidRPr="001C3A76">
        <w:rPr>
          <w:rFonts w:ascii="Times New Roman" w:hAnsi="Times New Roman"/>
          <w:sz w:val="24"/>
          <w:szCs w:val="24"/>
        </w:rPr>
        <w:t>车内有一浮在顶部的乒乓球</w:t>
      </w:r>
      <w:r w:rsidRPr="001C3A76">
        <w:rPr>
          <w:rFonts w:ascii="Times New Roman" w:hAnsi="Times New Roman"/>
          <w:sz w:val="24"/>
          <w:szCs w:val="24"/>
        </w:rPr>
        <w:t>A</w:t>
      </w:r>
      <w:r w:rsidRPr="00F31529">
        <w:rPr>
          <w:rFonts w:ascii="宋体" w:hAnsi="宋体"/>
          <w:sz w:val="24"/>
          <w:szCs w:val="24"/>
        </w:rPr>
        <w:t>。</w:t>
      </w:r>
      <w:r w:rsidRPr="001C3A76">
        <w:rPr>
          <w:rFonts w:ascii="Times New Roman" w:hAnsi="Times New Roman"/>
          <w:sz w:val="24"/>
          <w:szCs w:val="24"/>
        </w:rPr>
        <w:t>当水罐车刹车时</w:t>
      </w:r>
      <w:r w:rsidRPr="00F31529">
        <w:rPr>
          <w:rFonts w:ascii="宋体" w:hAnsi="宋体"/>
          <w:sz w:val="24"/>
          <w:szCs w:val="24"/>
        </w:rPr>
        <w:t>,</w:t>
      </w:r>
      <w:r w:rsidRPr="001C3A76">
        <w:rPr>
          <w:rFonts w:ascii="Times New Roman" w:hAnsi="Times New Roman"/>
          <w:sz w:val="24"/>
          <w:szCs w:val="24"/>
        </w:rPr>
        <w:t>小球相对容器的运动情况是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7404D54D" wp14:editId="7877EE52">
            <wp:extent cx="1259205" cy="758825"/>
            <wp:effectExtent l="0" t="0" r="0" b="3175"/>
            <wp:docPr id="5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59205" cy="7588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球向右运动</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球向左运动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球静止不动</w:t>
      </w:r>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sz w:val="24"/>
          <w:szCs w:val="24"/>
        </w:rPr>
        <w:t>A</w:t>
      </w:r>
      <w:r w:rsidRPr="001C3A76">
        <w:rPr>
          <w:rFonts w:ascii="Times New Roman" w:hAnsi="Times New Roman"/>
          <w:sz w:val="24"/>
          <w:szCs w:val="24"/>
        </w:rPr>
        <w:t>球向下运动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水罐车刹车时</w:t>
      </w:r>
      <w:r w:rsidRPr="00F31529">
        <w:rPr>
          <w:rFonts w:ascii="宋体" w:hAnsi="宋体"/>
          <w:sz w:val="24"/>
          <w:szCs w:val="24"/>
        </w:rPr>
        <w:t>,</w:t>
      </w:r>
      <w:r w:rsidRPr="001C3A76">
        <w:rPr>
          <w:rFonts w:ascii="Times New Roman" w:eastAsia="仿宋_GB2312" w:hAnsi="Times New Roman"/>
          <w:sz w:val="24"/>
          <w:szCs w:val="24"/>
        </w:rPr>
        <w:t>由于惯性</w:t>
      </w:r>
      <w:r w:rsidRPr="00F31529">
        <w:rPr>
          <w:rFonts w:ascii="宋体" w:hAnsi="宋体"/>
          <w:sz w:val="24"/>
          <w:szCs w:val="24"/>
        </w:rPr>
        <w:t>,</w:t>
      </w:r>
      <w:r w:rsidRPr="001C3A76">
        <w:rPr>
          <w:rFonts w:ascii="Times New Roman" w:eastAsia="仿宋_GB2312" w:hAnsi="Times New Roman"/>
          <w:sz w:val="24"/>
          <w:szCs w:val="24"/>
        </w:rPr>
        <w:t>水罐车内的水、乒乓球</w:t>
      </w:r>
      <w:r w:rsidRPr="001C3A76">
        <w:rPr>
          <w:rFonts w:ascii="Times New Roman" w:hAnsi="Times New Roman"/>
          <w:sz w:val="24"/>
          <w:szCs w:val="24"/>
        </w:rPr>
        <w:t>A</w:t>
      </w:r>
      <w:r w:rsidRPr="001C3A76">
        <w:rPr>
          <w:rFonts w:ascii="Times New Roman" w:eastAsia="仿宋_GB2312" w:hAnsi="Times New Roman"/>
          <w:sz w:val="24"/>
          <w:szCs w:val="24"/>
        </w:rPr>
        <w:t>有想保持原来向右运动状态的趋势</w:t>
      </w:r>
      <w:r w:rsidRPr="00F31529">
        <w:rPr>
          <w:rFonts w:ascii="宋体" w:hAnsi="宋体"/>
          <w:sz w:val="24"/>
          <w:szCs w:val="24"/>
        </w:rPr>
        <w:t>,</w:t>
      </w:r>
      <w:r w:rsidRPr="001C3A76">
        <w:rPr>
          <w:rFonts w:ascii="Times New Roman" w:eastAsia="仿宋_GB2312" w:hAnsi="Times New Roman"/>
          <w:sz w:val="24"/>
          <w:szCs w:val="24"/>
        </w:rPr>
        <w:t>但由于乒乓球</w:t>
      </w:r>
      <w:r w:rsidRPr="001C3A76">
        <w:rPr>
          <w:rFonts w:ascii="Times New Roman" w:hAnsi="Times New Roman"/>
          <w:sz w:val="24"/>
          <w:szCs w:val="24"/>
        </w:rPr>
        <w:t>A</w:t>
      </w:r>
      <w:r w:rsidRPr="001C3A76">
        <w:rPr>
          <w:rFonts w:ascii="Times New Roman" w:eastAsia="仿宋_GB2312" w:hAnsi="Times New Roman"/>
          <w:sz w:val="24"/>
          <w:szCs w:val="24"/>
        </w:rPr>
        <w:t>的密度小于水的密度</w:t>
      </w:r>
      <w:r w:rsidRPr="00F31529">
        <w:rPr>
          <w:rFonts w:ascii="宋体" w:hAnsi="宋体"/>
          <w:sz w:val="24"/>
          <w:szCs w:val="24"/>
        </w:rPr>
        <w:t>,</w:t>
      </w:r>
      <w:r w:rsidRPr="001C3A76">
        <w:rPr>
          <w:rFonts w:ascii="Times New Roman" w:eastAsia="仿宋_GB2312" w:hAnsi="Times New Roman"/>
          <w:sz w:val="24"/>
          <w:szCs w:val="24"/>
        </w:rPr>
        <w:t>即乒乓球</w:t>
      </w:r>
      <w:r w:rsidRPr="001C3A76">
        <w:rPr>
          <w:rFonts w:ascii="Times New Roman" w:hAnsi="Times New Roman"/>
          <w:sz w:val="24"/>
          <w:szCs w:val="24"/>
        </w:rPr>
        <w:t>A</w:t>
      </w:r>
      <w:r w:rsidRPr="001C3A76">
        <w:rPr>
          <w:rFonts w:ascii="Times New Roman" w:eastAsia="仿宋_GB2312" w:hAnsi="Times New Roman"/>
          <w:sz w:val="24"/>
          <w:szCs w:val="24"/>
        </w:rPr>
        <w:t>的质量小于同体积水的质量</w:t>
      </w:r>
      <w:r w:rsidRPr="00F31529">
        <w:rPr>
          <w:rFonts w:ascii="宋体" w:hAnsi="宋体"/>
          <w:sz w:val="24"/>
          <w:szCs w:val="24"/>
        </w:rPr>
        <w:t>,</w:t>
      </w:r>
      <w:r w:rsidRPr="001C3A76">
        <w:rPr>
          <w:rFonts w:ascii="Times New Roman" w:eastAsia="仿宋_GB2312" w:hAnsi="Times New Roman"/>
          <w:sz w:val="24"/>
          <w:szCs w:val="24"/>
        </w:rPr>
        <w:t>质量小</w:t>
      </w:r>
      <w:r w:rsidRPr="00F31529">
        <w:rPr>
          <w:rFonts w:ascii="宋体" w:hAnsi="宋体"/>
          <w:sz w:val="24"/>
          <w:szCs w:val="24"/>
        </w:rPr>
        <w:t>,</w:t>
      </w:r>
      <w:r w:rsidRPr="001C3A76">
        <w:rPr>
          <w:rFonts w:ascii="Times New Roman" w:eastAsia="仿宋_GB2312" w:hAnsi="Times New Roman"/>
          <w:sz w:val="24"/>
          <w:szCs w:val="24"/>
        </w:rPr>
        <w:t>惯性就小</w:t>
      </w:r>
      <w:r w:rsidRPr="00F31529">
        <w:rPr>
          <w:rFonts w:ascii="宋体" w:hAnsi="宋体"/>
          <w:sz w:val="24"/>
          <w:szCs w:val="24"/>
        </w:rPr>
        <w:t>,</w:t>
      </w:r>
      <w:r w:rsidRPr="001C3A76">
        <w:rPr>
          <w:rFonts w:ascii="Times New Roman" w:eastAsia="仿宋_GB2312" w:hAnsi="Times New Roman"/>
          <w:sz w:val="24"/>
          <w:szCs w:val="24"/>
        </w:rPr>
        <w:t>所以乒乓球</w:t>
      </w:r>
      <w:r w:rsidRPr="001C3A76">
        <w:rPr>
          <w:rFonts w:ascii="Times New Roman" w:hAnsi="Times New Roman"/>
          <w:sz w:val="24"/>
          <w:szCs w:val="24"/>
        </w:rPr>
        <w:t>A</w:t>
      </w:r>
      <w:r w:rsidRPr="001C3A76">
        <w:rPr>
          <w:rFonts w:ascii="Times New Roman" w:eastAsia="仿宋_GB2312" w:hAnsi="Times New Roman"/>
          <w:sz w:val="24"/>
          <w:szCs w:val="24"/>
        </w:rPr>
        <w:t>会被相对于车向右运动的水挤向左边</w:t>
      </w:r>
      <w:r w:rsidRPr="00F31529">
        <w:rPr>
          <w:rFonts w:ascii="宋体" w:hAnsi="宋体"/>
          <w:sz w:val="24"/>
          <w:szCs w:val="24"/>
        </w:rPr>
        <w:t>,</w:t>
      </w:r>
      <w:r w:rsidRPr="001C3A76">
        <w:rPr>
          <w:rFonts w:ascii="Times New Roman" w:eastAsia="仿宋_GB2312" w:hAnsi="Times New Roman"/>
          <w:sz w:val="24"/>
          <w:szCs w:val="24"/>
        </w:rPr>
        <w:t>乒乓球</w:t>
      </w:r>
      <w:r w:rsidRPr="001C3A76">
        <w:rPr>
          <w:rFonts w:ascii="Times New Roman" w:hAnsi="Times New Roman"/>
          <w:sz w:val="24"/>
          <w:szCs w:val="24"/>
        </w:rPr>
        <w:t>A</w:t>
      </w:r>
      <w:r w:rsidRPr="001C3A76">
        <w:rPr>
          <w:rFonts w:ascii="Times New Roman" w:eastAsia="仿宋_GB2312" w:hAnsi="Times New Roman"/>
          <w:sz w:val="24"/>
          <w:szCs w:val="24"/>
        </w:rPr>
        <w:t>会向左运动</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eastAsia="黑体" w:hAnsi="Times New Roman"/>
          <w:sz w:val="24"/>
          <w:szCs w:val="24"/>
        </w:rPr>
        <w:t>牛顿第二定律</w:t>
      </w:r>
      <w:r w:rsidRPr="001C3A76">
        <w:rPr>
          <w:rFonts w:ascii="Times New Roman" w:hAnsi="Times New Roman"/>
          <w:sz w:val="24"/>
          <w:szCs w:val="24"/>
        </w:rPr>
        <w:t xml:space="preserve">　</w:t>
      </w:r>
      <w:r w:rsidRPr="001C3A76">
        <w:rPr>
          <w:rFonts w:ascii="Times New Roman" w:eastAsia="黑体" w:hAnsi="Times New Roman"/>
          <w:sz w:val="24"/>
          <w:szCs w:val="24"/>
        </w:rPr>
        <w:t>单位制</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广东东莞月考</w:t>
      </w:r>
      <w:r w:rsidRPr="001C3A76">
        <w:rPr>
          <w:rFonts w:ascii="Times New Roman" w:hAnsi="Times New Roman"/>
          <w:sz w:val="24"/>
          <w:szCs w:val="24"/>
        </w:rPr>
        <w:t>)</w:t>
      </w:r>
      <w:r w:rsidRPr="001C3A76">
        <w:rPr>
          <w:rFonts w:ascii="Times New Roman" w:hAnsi="Times New Roman"/>
          <w:sz w:val="24"/>
          <w:szCs w:val="24"/>
        </w:rPr>
        <w:t>将一个气球向上抛出</w:t>
      </w:r>
      <w:r w:rsidRPr="00F31529">
        <w:rPr>
          <w:rFonts w:ascii="宋体" w:hAnsi="宋体"/>
          <w:sz w:val="24"/>
          <w:szCs w:val="24"/>
        </w:rPr>
        <w:t>,</w:t>
      </w:r>
      <w:r w:rsidRPr="001C3A76">
        <w:rPr>
          <w:rFonts w:ascii="Times New Roman" w:hAnsi="Times New Roman"/>
          <w:sz w:val="24"/>
          <w:szCs w:val="24"/>
        </w:rPr>
        <w:t>气球上升</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后竖直下落</w:t>
      </w:r>
      <w:r w:rsidRPr="00F31529">
        <w:rPr>
          <w:rFonts w:ascii="宋体" w:hAnsi="宋体"/>
          <w:sz w:val="24"/>
          <w:szCs w:val="24"/>
        </w:rPr>
        <w:t>,</w:t>
      </w:r>
      <w:r w:rsidRPr="001C3A76">
        <w:rPr>
          <w:rFonts w:ascii="Times New Roman" w:hAnsi="Times New Roman"/>
          <w:sz w:val="24"/>
          <w:szCs w:val="24"/>
        </w:rPr>
        <w:t>空气阻力随气球下落速度增大而增大</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气球上升过程中受到的空气浮力大于重力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气球下落过程中受到的空气浮力小于重力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气球到达最高点时速度和加速度都为零</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气球下落过程中速度变化率逐渐减小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气球不论是上升还是下落</w:t>
      </w:r>
      <w:r w:rsidRPr="00F31529">
        <w:rPr>
          <w:rFonts w:ascii="宋体" w:hAnsi="宋体"/>
          <w:sz w:val="24"/>
          <w:szCs w:val="24"/>
        </w:rPr>
        <w:t>,</w:t>
      </w:r>
      <w:r w:rsidRPr="001C3A76">
        <w:rPr>
          <w:rFonts w:ascii="Times New Roman" w:eastAsia="仿宋_GB2312" w:hAnsi="Times New Roman"/>
          <w:sz w:val="24"/>
          <w:szCs w:val="24"/>
        </w:rPr>
        <w:t>重力和空气浮力均不变</w:t>
      </w:r>
      <w:r w:rsidRPr="00F31529">
        <w:rPr>
          <w:rFonts w:ascii="宋体" w:hAnsi="宋体"/>
          <w:sz w:val="24"/>
          <w:szCs w:val="24"/>
        </w:rPr>
        <w:t>,</w:t>
      </w:r>
      <w:r w:rsidRPr="001C3A76">
        <w:rPr>
          <w:rFonts w:ascii="Times New Roman" w:eastAsia="仿宋_GB2312" w:hAnsi="Times New Roman"/>
          <w:sz w:val="24"/>
          <w:szCs w:val="24"/>
        </w:rPr>
        <w:t>当气球上升到最高点时</w:t>
      </w:r>
      <w:r w:rsidRPr="00F31529">
        <w:rPr>
          <w:rFonts w:ascii="宋体" w:hAnsi="宋体"/>
          <w:sz w:val="24"/>
          <w:szCs w:val="24"/>
        </w:rPr>
        <w:t>,</w:t>
      </w:r>
      <w:r w:rsidRPr="001C3A76">
        <w:rPr>
          <w:rFonts w:ascii="Times New Roman" w:eastAsia="仿宋_GB2312" w:hAnsi="Times New Roman"/>
          <w:sz w:val="24"/>
          <w:szCs w:val="24"/>
        </w:rPr>
        <w:t>速度为</w:t>
      </w:r>
      <w:r w:rsidRPr="001C3A76">
        <w:rPr>
          <w:rFonts w:ascii="Times New Roman" w:hAnsi="Times New Roman"/>
          <w:sz w:val="24"/>
          <w:szCs w:val="24"/>
        </w:rPr>
        <w:t>0</w:t>
      </w:r>
      <w:r w:rsidRPr="00F31529">
        <w:rPr>
          <w:rFonts w:ascii="宋体" w:hAnsi="宋体"/>
          <w:sz w:val="24"/>
          <w:szCs w:val="24"/>
        </w:rPr>
        <w:t>,</w:t>
      </w:r>
      <w:r w:rsidRPr="001C3A76">
        <w:rPr>
          <w:rFonts w:ascii="Times New Roman" w:eastAsia="仿宋_GB2312" w:hAnsi="Times New Roman"/>
          <w:sz w:val="24"/>
          <w:szCs w:val="24"/>
        </w:rPr>
        <w:t>此时空气阻力为</w:t>
      </w:r>
      <w:r w:rsidRPr="001C3A76">
        <w:rPr>
          <w:rFonts w:ascii="Times New Roman" w:hAnsi="Times New Roman"/>
          <w:sz w:val="24"/>
          <w:szCs w:val="24"/>
        </w:rPr>
        <w:t>0</w:t>
      </w:r>
      <w:r w:rsidRPr="00F31529">
        <w:rPr>
          <w:rFonts w:ascii="宋体" w:hAnsi="宋体"/>
          <w:sz w:val="24"/>
          <w:szCs w:val="24"/>
        </w:rPr>
        <w:t>,</w:t>
      </w:r>
      <w:r w:rsidRPr="001C3A76">
        <w:rPr>
          <w:rFonts w:ascii="Times New Roman" w:eastAsia="仿宋_GB2312" w:hAnsi="Times New Roman"/>
          <w:sz w:val="24"/>
          <w:szCs w:val="24"/>
        </w:rPr>
        <w:t>接下来气球会下落</w:t>
      </w:r>
      <w:r w:rsidRPr="00F31529">
        <w:rPr>
          <w:rFonts w:ascii="宋体" w:hAnsi="宋体"/>
          <w:sz w:val="24"/>
          <w:szCs w:val="24"/>
        </w:rPr>
        <w:t>,</w:t>
      </w:r>
      <w:r w:rsidRPr="001C3A76">
        <w:rPr>
          <w:rFonts w:ascii="Times New Roman" w:eastAsia="仿宋_GB2312" w:hAnsi="Times New Roman"/>
          <w:sz w:val="24"/>
          <w:szCs w:val="24"/>
        </w:rPr>
        <w:t>说明气球受到的重力大于受到的空气浮力</w:t>
      </w:r>
      <w:r w:rsidRPr="00F31529">
        <w:rPr>
          <w:rFonts w:ascii="宋体" w:hAnsi="宋体"/>
          <w:sz w:val="24"/>
          <w:szCs w:val="24"/>
        </w:rPr>
        <w:t>,</w:t>
      </w:r>
      <w:r w:rsidRPr="001C3A76">
        <w:rPr>
          <w:rFonts w:ascii="Times New Roman" w:eastAsia="仿宋_GB2312" w:hAnsi="Times New Roman"/>
          <w:sz w:val="24"/>
          <w:szCs w:val="24"/>
        </w:rPr>
        <w:t>即加速度向下</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lastRenderedPageBreak/>
        <w:t>错误</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气球下落过程中</w:t>
      </w:r>
      <w:r w:rsidRPr="00F31529">
        <w:rPr>
          <w:rFonts w:ascii="宋体" w:hAnsi="宋体"/>
          <w:sz w:val="24"/>
          <w:szCs w:val="24"/>
        </w:rPr>
        <w:t>,</w:t>
      </w:r>
      <w:r w:rsidRPr="001C3A76">
        <w:rPr>
          <w:rFonts w:ascii="Times New Roman" w:eastAsia="仿宋_GB2312" w:hAnsi="Times New Roman"/>
          <w:sz w:val="24"/>
          <w:szCs w:val="24"/>
        </w:rPr>
        <w:t>气球的速度变化率</w:t>
      </w:r>
      <w:r w:rsidRPr="00F31529">
        <w:rPr>
          <w:rFonts w:ascii="宋体" w:hAnsi="宋体"/>
          <w:sz w:val="24"/>
          <w:szCs w:val="24"/>
        </w:rPr>
        <w:t>,</w:t>
      </w:r>
      <w:r w:rsidRPr="001C3A76">
        <w:rPr>
          <w:rFonts w:ascii="Times New Roman" w:eastAsia="仿宋_GB2312" w:hAnsi="Times New Roman"/>
          <w:sz w:val="24"/>
          <w:szCs w:val="24"/>
        </w:rPr>
        <w:t>即加速度为</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浮</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空</m:t>
                </m:r>
              </m:sub>
            </m:sSub>
          </m:num>
          <m:den>
            <m:r>
              <w:rPr>
                <w:rFonts w:ascii="Cambria Math" w:hAnsi="Cambria Math"/>
                <w:sz w:val="24"/>
                <w:szCs w:val="24"/>
              </w:rPr>
              <m:t>m</m:t>
            </m:r>
          </m:den>
        </m:f>
      </m:oMath>
      <w:r w:rsidRPr="00F31529">
        <w:rPr>
          <w:rFonts w:ascii="宋体" w:hAnsi="宋体"/>
          <w:sz w:val="24"/>
          <w:szCs w:val="24"/>
        </w:rPr>
        <w:t>,</w:t>
      </w:r>
      <w:r w:rsidRPr="001C3A76">
        <w:rPr>
          <w:rFonts w:ascii="Times New Roman" w:eastAsia="仿宋_GB2312" w:hAnsi="Times New Roman"/>
          <w:sz w:val="24"/>
          <w:szCs w:val="24"/>
        </w:rPr>
        <w:t>随着气球下落速度的增大</w:t>
      </w:r>
      <w:r w:rsidRPr="00F31529">
        <w:rPr>
          <w:rFonts w:ascii="宋体" w:hAnsi="宋体"/>
          <w:sz w:val="24"/>
          <w:szCs w:val="24"/>
        </w:rPr>
        <w:t>,</w:t>
      </w:r>
      <w:r w:rsidRPr="001C3A76">
        <w:rPr>
          <w:rFonts w:ascii="Times New Roman" w:eastAsia="仿宋_GB2312" w:hAnsi="Times New Roman"/>
          <w:sz w:val="24"/>
          <w:szCs w:val="24"/>
        </w:rPr>
        <w:t>空气阻力也随之增大</w:t>
      </w:r>
      <w:r w:rsidRPr="00F31529">
        <w:rPr>
          <w:rFonts w:ascii="宋体" w:hAnsi="宋体"/>
          <w:sz w:val="24"/>
          <w:szCs w:val="24"/>
        </w:rPr>
        <w:t>,</w:t>
      </w:r>
      <w:r w:rsidRPr="001C3A76">
        <w:rPr>
          <w:rFonts w:ascii="Times New Roman" w:eastAsia="仿宋_GB2312" w:hAnsi="Times New Roman"/>
          <w:sz w:val="24"/>
          <w:szCs w:val="24"/>
        </w:rPr>
        <w:t>气球的加速度</w:t>
      </w:r>
      <w:r w:rsidRPr="001C3A76">
        <w:rPr>
          <w:rFonts w:ascii="Times New Roman" w:hAnsi="Times New Roman"/>
          <w:sz w:val="24"/>
          <w:szCs w:val="24"/>
        </w:rPr>
        <w:t>(</w:t>
      </w:r>
      <w:r w:rsidRPr="001C3A76">
        <w:rPr>
          <w:rFonts w:ascii="Times New Roman" w:eastAsia="仿宋_GB2312" w:hAnsi="Times New Roman"/>
          <w:sz w:val="24"/>
          <w:szCs w:val="24"/>
        </w:rPr>
        <w:t>速度变化率</w:t>
      </w:r>
      <w:r w:rsidRPr="001C3A76">
        <w:rPr>
          <w:rFonts w:ascii="Times New Roman" w:hAnsi="Times New Roman"/>
          <w:sz w:val="24"/>
          <w:szCs w:val="24"/>
        </w:rPr>
        <w:t>)</w:t>
      </w:r>
      <w:r w:rsidRPr="001C3A76">
        <w:rPr>
          <w:rFonts w:ascii="Times New Roman" w:eastAsia="仿宋_GB2312" w:hAnsi="Times New Roman"/>
          <w:sz w:val="24"/>
          <w:szCs w:val="24"/>
        </w:rPr>
        <w:t>会逐渐减小</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(2025·</w:t>
      </w:r>
      <w:r w:rsidRPr="001C3A76">
        <w:rPr>
          <w:rFonts w:ascii="Times New Roman" w:eastAsia="楷体_GB2312" w:hAnsi="Times New Roman"/>
          <w:sz w:val="24"/>
          <w:szCs w:val="24"/>
        </w:rPr>
        <w:t>广东深圳模拟</w:t>
      </w:r>
      <w:r w:rsidRPr="001C3A76">
        <w:rPr>
          <w:rFonts w:ascii="Times New Roman" w:hAnsi="Times New Roman"/>
          <w:sz w:val="24"/>
          <w:szCs w:val="24"/>
        </w:rPr>
        <w:t>)</w:t>
      </w:r>
      <w:r w:rsidRPr="001C3A76">
        <w:rPr>
          <w:rFonts w:ascii="Times New Roman" w:hAnsi="Times New Roman"/>
          <w:sz w:val="24"/>
          <w:szCs w:val="24"/>
        </w:rPr>
        <w:t>弹射座椅是飞行员的</w:t>
      </w:r>
      <w:r w:rsidRPr="00F31529">
        <w:rPr>
          <w:rFonts w:ascii="宋体" w:hAnsi="宋体"/>
          <w:sz w:val="24"/>
          <w:szCs w:val="24"/>
        </w:rPr>
        <w:t>“</w:t>
      </w:r>
      <w:r w:rsidRPr="001C3A76">
        <w:rPr>
          <w:rFonts w:ascii="Times New Roman" w:hAnsi="Times New Roman"/>
          <w:sz w:val="24"/>
          <w:szCs w:val="24"/>
        </w:rPr>
        <w:t>救命神器</w:t>
      </w:r>
      <w:r w:rsidRPr="00F31529">
        <w:rPr>
          <w:rFonts w:ascii="宋体" w:hAnsi="宋体"/>
          <w:sz w:val="24"/>
          <w:szCs w:val="24"/>
        </w:rPr>
        <w:t>”,</w:t>
      </w:r>
      <w:r w:rsidRPr="001C3A76">
        <w:rPr>
          <w:rFonts w:ascii="Times New Roman" w:hAnsi="Times New Roman"/>
          <w:sz w:val="24"/>
          <w:szCs w:val="24"/>
        </w:rPr>
        <w:t>当飞机遇险时</w:t>
      </w:r>
      <w:r w:rsidRPr="00F31529">
        <w:rPr>
          <w:rFonts w:ascii="宋体" w:hAnsi="宋体"/>
          <w:sz w:val="24"/>
          <w:szCs w:val="24"/>
        </w:rPr>
        <w:t>,</w:t>
      </w:r>
      <w:r w:rsidRPr="001C3A76">
        <w:rPr>
          <w:rFonts w:ascii="Times New Roman" w:hAnsi="Times New Roman"/>
          <w:sz w:val="24"/>
          <w:szCs w:val="24"/>
        </w:rPr>
        <w:t>座椅下的动力装置将座椅和飞行员一起弹射出机舱</w:t>
      </w:r>
      <w:r w:rsidRPr="00F31529">
        <w:rPr>
          <w:rFonts w:ascii="宋体" w:hAnsi="宋体"/>
          <w:sz w:val="24"/>
          <w:szCs w:val="24"/>
        </w:rPr>
        <w:t>,</w:t>
      </w:r>
      <w:r w:rsidRPr="001C3A76">
        <w:rPr>
          <w:rFonts w:ascii="Times New Roman" w:hAnsi="Times New Roman"/>
          <w:sz w:val="24"/>
          <w:szCs w:val="24"/>
        </w:rPr>
        <w:t>然后座椅配置的降落伞张开</w:t>
      </w:r>
      <w:r w:rsidRPr="00F31529">
        <w:rPr>
          <w:rFonts w:ascii="宋体" w:hAnsi="宋体"/>
          <w:sz w:val="24"/>
          <w:szCs w:val="24"/>
        </w:rPr>
        <w:t>,</w:t>
      </w:r>
      <w:r w:rsidRPr="001C3A76">
        <w:rPr>
          <w:rFonts w:ascii="Times New Roman" w:hAnsi="Times New Roman"/>
          <w:sz w:val="24"/>
          <w:szCs w:val="24"/>
        </w:rPr>
        <w:t>使飞行员安全降落</w:t>
      </w:r>
      <w:r w:rsidRPr="00F31529">
        <w:rPr>
          <w:rFonts w:ascii="宋体" w:hAnsi="宋体"/>
          <w:sz w:val="24"/>
          <w:szCs w:val="24"/>
        </w:rPr>
        <w:t>。</w:t>
      </w:r>
      <w:r w:rsidRPr="001C3A76">
        <w:rPr>
          <w:rFonts w:ascii="Times New Roman" w:hAnsi="Times New Roman"/>
          <w:sz w:val="24"/>
          <w:szCs w:val="24"/>
        </w:rPr>
        <w:t>若某飞机意外故障竖直下坠</w:t>
      </w:r>
      <w:r w:rsidRPr="00F31529">
        <w:rPr>
          <w:rFonts w:ascii="宋体" w:hAnsi="宋体"/>
          <w:sz w:val="24"/>
          <w:szCs w:val="24"/>
        </w:rPr>
        <w:t>,</w:t>
      </w:r>
      <w:r w:rsidRPr="001C3A76">
        <w:rPr>
          <w:rFonts w:ascii="Times New Roman" w:hAnsi="Times New Roman"/>
          <w:sz w:val="24"/>
          <w:szCs w:val="24"/>
        </w:rPr>
        <w:t>弹射座椅紧急弹出</w:t>
      </w:r>
      <w:r w:rsidRPr="00F31529">
        <w:rPr>
          <w:rFonts w:ascii="宋体" w:hAnsi="宋体"/>
          <w:sz w:val="24"/>
          <w:szCs w:val="24"/>
        </w:rPr>
        <w:t>,</w:t>
      </w:r>
      <w:r w:rsidRPr="001C3A76">
        <w:rPr>
          <w:rFonts w:ascii="Times New Roman" w:hAnsi="Times New Roman"/>
          <w:sz w:val="24"/>
          <w:szCs w:val="24"/>
        </w:rPr>
        <w:t>弹射座椅弹出时的加速度大小为</w:t>
      </w:r>
      <w:r w:rsidRPr="001C3A76">
        <w:rPr>
          <w:rFonts w:ascii="Times New Roman" w:hAnsi="Times New Roman"/>
          <w:i/>
          <w:sz w:val="24"/>
          <w:szCs w:val="24"/>
        </w:rPr>
        <w:t>a</w:t>
      </w:r>
      <w:r w:rsidRPr="001C3A76">
        <w:rPr>
          <w:rFonts w:ascii="Times New Roman" w:hAnsi="Times New Roman"/>
          <w:sz w:val="24"/>
          <w:szCs w:val="24"/>
        </w:rPr>
        <w:t>、方向水平</w:t>
      </w:r>
      <w:r w:rsidRPr="00F31529">
        <w:rPr>
          <w:rFonts w:ascii="宋体" w:hAnsi="宋体"/>
          <w:sz w:val="24"/>
          <w:szCs w:val="24"/>
        </w:rPr>
        <w:t>,</w:t>
      </w:r>
      <w:r w:rsidRPr="001C3A76">
        <w:rPr>
          <w:rFonts w:ascii="Times New Roman" w:hAnsi="Times New Roman"/>
          <w:sz w:val="24"/>
          <w:szCs w:val="24"/>
        </w:rPr>
        <w:t>重力加速度大小为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则当弹射座椅弹出时</w:t>
      </w:r>
      <w:r w:rsidRPr="00F31529">
        <w:rPr>
          <w:rFonts w:ascii="宋体" w:hAnsi="宋体"/>
          <w:sz w:val="24"/>
          <w:szCs w:val="24"/>
        </w:rPr>
        <w:t>,</w:t>
      </w:r>
      <w:r w:rsidRPr="001C3A76">
        <w:rPr>
          <w:rFonts w:ascii="Times New Roman" w:hAnsi="Times New Roman"/>
          <w:sz w:val="24"/>
          <w:szCs w:val="24"/>
        </w:rPr>
        <w:t>弹射座椅对飞行员的作用力大小与飞行员所受重力大小的比值为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g</m:t>
            </m:r>
          </m:den>
        </m:f>
      </m:oMath>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1+</w:t>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g</m:t>
            </m:r>
          </m:den>
        </m:f>
      </m:oMath>
    </w:p>
    <w:p w:rsidR="00A256B2" w:rsidRPr="001C3A76" w:rsidRDefault="000F52EC" w:rsidP="00A256B2">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1+</m:t>
            </m:r>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den>
            </m:f>
          </m:e>
        </m:rad>
      </m:oMath>
      <w:r w:rsidR="00A256B2">
        <w:rPr>
          <w:rFonts w:ascii="Times New Roman" w:hAnsi="Times New Roman"/>
          <w:sz w:val="24"/>
          <w:szCs w:val="24"/>
        </w:rPr>
        <w:tab/>
        <w:t>D</w:t>
      </w:r>
      <w:r w:rsidR="00A256B2" w:rsidRPr="00EE5EC2">
        <w:rPr>
          <w:rFonts w:ascii="Times New Roman" w:hAnsi="Times New Roman"/>
          <w:sz w:val="24"/>
          <w:szCs w:val="24"/>
        </w:rPr>
        <w:t>.</w:t>
      </w:r>
      <m:oMath>
        <m:r>
          <m:rPr>
            <m:sty m:val="p"/>
          </m:rPr>
          <w:rPr>
            <w:rFonts w:ascii="Cambria Math" w:hAnsi="Cambria Math"/>
            <w:sz w:val="24"/>
            <w:szCs w:val="24"/>
          </w:rPr>
          <m:t xml:space="preserve"> </m:t>
        </m:r>
        <m:rad>
          <m:radPr>
            <m:degHide m:val="1"/>
            <m:ctrlPr>
              <w:rPr>
                <w:rFonts w:ascii="Cambria Math" w:hAnsi="Cambria Math"/>
                <w:sz w:val="24"/>
                <w:szCs w:val="24"/>
              </w:rPr>
            </m:ctrlPr>
          </m:radPr>
          <m:deg/>
          <m:e>
            <m:r>
              <m:rPr>
                <m:sty m:val="p"/>
              </m:rPr>
              <w:rPr>
                <w:rFonts w:ascii="Cambria Math" w:hAnsi="Cambria Math"/>
                <w:sz w:val="24"/>
                <w:szCs w:val="24"/>
              </w:rPr>
              <m:t>1-</m:t>
            </m:r>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den>
            </m:f>
          </m:e>
        </m:rad>
      </m:oMath>
    </w:p>
    <w:p w:rsidR="004F05CA" w:rsidRPr="00A256B2"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设飞行员的质量为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eastAsia="仿宋_GB2312" w:hAnsi="Times New Roman"/>
          <w:sz w:val="24"/>
          <w:szCs w:val="24"/>
        </w:rPr>
        <w:t>当弹射座椅弹出时</w:t>
      </w:r>
      <w:r w:rsidRPr="00F31529">
        <w:rPr>
          <w:rFonts w:ascii="宋体" w:hAnsi="宋体"/>
          <w:sz w:val="24"/>
          <w:szCs w:val="24"/>
        </w:rPr>
        <w:t>,</w:t>
      </w:r>
      <w:r w:rsidRPr="001C3A76">
        <w:rPr>
          <w:rFonts w:ascii="Times New Roman" w:eastAsia="仿宋_GB2312" w:hAnsi="Times New Roman"/>
          <w:sz w:val="24"/>
          <w:szCs w:val="24"/>
        </w:rPr>
        <w:t>座椅对飞行员的作用力大小为</w:t>
      </w:r>
      <w:r w:rsidRPr="001C3A76">
        <w:rPr>
          <w:rFonts w:ascii="Times New Roman" w:hAnsi="Times New Roman"/>
          <w:i/>
          <w:sz w:val="24"/>
          <w:szCs w:val="24"/>
        </w:rPr>
        <w:t>F</w:t>
      </w:r>
      <w:r w:rsidRPr="00F31529">
        <w:rPr>
          <w:rFonts w:ascii="宋体" w:hAnsi="宋体"/>
          <w:sz w:val="24"/>
          <w:szCs w:val="24"/>
        </w:rPr>
        <w:t>,</w:t>
      </w:r>
      <w:r w:rsidRPr="001C3A76">
        <w:rPr>
          <w:rFonts w:ascii="Times New Roman" w:eastAsia="仿宋_GB2312" w:hAnsi="Times New Roman"/>
          <w:sz w:val="24"/>
          <w:szCs w:val="24"/>
        </w:rPr>
        <w:t>由牛顿第二定律有</w:t>
      </w:r>
      <m:oMath>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F</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mg</m:t>
                </m:r>
                <m:r>
                  <m:rPr>
                    <m:sty m:val="p"/>
                  </m:rPr>
                  <w:rPr>
                    <w:rFonts w:ascii="Cambria Math" w:hAnsi="Cambria Math"/>
                    <w:sz w:val="24"/>
                    <w:szCs w:val="24"/>
                  </w:rPr>
                  <m:t>)</m:t>
                </m:r>
              </m:e>
              <m:sup>
                <m:r>
                  <m:rPr>
                    <m:sty m:val="p"/>
                  </m:rPr>
                  <w:rPr>
                    <w:rFonts w:ascii="Cambria Math" w:hAnsi="Cambria Math"/>
                    <w:sz w:val="24"/>
                    <w:szCs w:val="24"/>
                  </w:rPr>
                  <m:t>2</m:t>
                </m:r>
              </m:sup>
            </m:sSup>
          </m:e>
        </m:rad>
      </m:oMath>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w:t>
      </w:r>
      <m:oMath>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e>
        </m:rad>
      </m:oMath>
      <w:r w:rsidRPr="00F31529">
        <w:rPr>
          <w:rFonts w:ascii="宋体" w:hAnsi="宋体"/>
          <w:sz w:val="24"/>
          <w:szCs w:val="24"/>
        </w:rPr>
        <w:t>,</w:t>
      </w:r>
      <w:r w:rsidRPr="001C3A76">
        <w:rPr>
          <w:rFonts w:ascii="Times New Roman" w:eastAsia="仿宋_GB2312" w:hAnsi="Times New Roman"/>
          <w:sz w:val="24"/>
          <w:szCs w:val="24"/>
        </w:rPr>
        <w:t>可得</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mg</m:t>
            </m:r>
          </m:den>
        </m:f>
      </m:oMath>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e>
            </m:rad>
          </m:num>
          <m:den>
            <m:r>
              <w:rPr>
                <w:rFonts w:ascii="Cambria Math" w:hAnsi="Cambria Math"/>
                <w:sz w:val="24"/>
                <w:szCs w:val="24"/>
              </w:rPr>
              <m:t>g</m:t>
            </m:r>
          </m:den>
        </m:f>
      </m:oMath>
      <w:r w:rsidRPr="001C3A7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1+</m:t>
            </m:r>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den>
            </m:f>
          </m:e>
        </m:rad>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广东深圳南山区模拟</w:t>
      </w:r>
      <w:r w:rsidRPr="001C3A76">
        <w:rPr>
          <w:rFonts w:ascii="Times New Roman" w:hAnsi="Times New Roman"/>
          <w:sz w:val="24"/>
          <w:szCs w:val="24"/>
        </w:rPr>
        <w:t>)</w:t>
      </w:r>
      <w:r w:rsidRPr="001C3A76">
        <w:rPr>
          <w:rFonts w:ascii="Times New Roman" w:hAnsi="Times New Roman"/>
          <w:sz w:val="24"/>
          <w:szCs w:val="24"/>
        </w:rPr>
        <w:t>在水平铁轨上沿直线行驶的列车车厢里</w:t>
      </w:r>
      <w:r w:rsidRPr="00F31529">
        <w:rPr>
          <w:rFonts w:ascii="宋体" w:hAnsi="宋体"/>
          <w:sz w:val="24"/>
          <w:szCs w:val="24"/>
        </w:rPr>
        <w:t>,</w:t>
      </w:r>
      <w:r w:rsidRPr="001C3A76">
        <w:rPr>
          <w:rFonts w:ascii="Times New Roman" w:hAnsi="Times New Roman"/>
          <w:sz w:val="24"/>
          <w:szCs w:val="24"/>
        </w:rPr>
        <w:t>车顶上用细线悬挂一个质量为</w:t>
      </w:r>
      <w:r w:rsidRPr="001C3A76">
        <w:rPr>
          <w:rFonts w:ascii="Times New Roman" w:hAnsi="Times New Roman"/>
          <w:i/>
          <w:sz w:val="24"/>
          <w:szCs w:val="24"/>
        </w:rPr>
        <w:t>m</w:t>
      </w:r>
      <w:r w:rsidRPr="001C3A76">
        <w:rPr>
          <w:rFonts w:ascii="Times New Roman" w:hAnsi="Times New Roman"/>
          <w:sz w:val="24"/>
          <w:szCs w:val="24"/>
        </w:rPr>
        <w:t>的小球</w:t>
      </w:r>
      <w:r w:rsidRPr="00F31529">
        <w:rPr>
          <w:rFonts w:ascii="宋体" w:hAnsi="宋体"/>
          <w:sz w:val="24"/>
          <w:szCs w:val="24"/>
        </w:rPr>
        <w:t>,</w:t>
      </w:r>
      <w:r w:rsidRPr="001C3A76">
        <w:rPr>
          <w:rFonts w:ascii="Times New Roman" w:hAnsi="Times New Roman"/>
          <w:sz w:val="24"/>
          <w:szCs w:val="24"/>
        </w:rPr>
        <w:t>车厢地板上放置一个质量为</w:t>
      </w:r>
      <w:r w:rsidRPr="001C3A76">
        <w:rPr>
          <w:rFonts w:ascii="Times New Roman" w:hAnsi="Times New Roman"/>
          <w:i/>
          <w:sz w:val="24"/>
          <w:szCs w:val="24"/>
        </w:rPr>
        <w:t>m</w:t>
      </w:r>
      <w:r w:rsidRPr="001C3A76">
        <w:rPr>
          <w:rFonts w:ascii="Times New Roman" w:hAnsi="Times New Roman"/>
          <w:sz w:val="24"/>
          <w:szCs w:val="24"/>
        </w:rPr>
        <w:t>的木箱</w:t>
      </w:r>
      <w:r w:rsidRPr="00F31529">
        <w:rPr>
          <w:rFonts w:ascii="宋体" w:hAnsi="宋体"/>
          <w:sz w:val="24"/>
          <w:szCs w:val="24"/>
        </w:rPr>
        <w:t>。</w:t>
      </w:r>
      <w:r w:rsidRPr="001C3A76">
        <w:rPr>
          <w:rFonts w:ascii="Times New Roman" w:hAnsi="Times New Roman"/>
          <w:sz w:val="24"/>
          <w:szCs w:val="24"/>
        </w:rPr>
        <w:t>某段时间内</w:t>
      </w:r>
      <w:r w:rsidRPr="00F31529">
        <w:rPr>
          <w:rFonts w:ascii="宋体" w:hAnsi="宋体"/>
          <w:sz w:val="24"/>
          <w:szCs w:val="24"/>
        </w:rPr>
        <w:t>,</w:t>
      </w:r>
      <w:r w:rsidRPr="001C3A76">
        <w:rPr>
          <w:rFonts w:ascii="Times New Roman" w:hAnsi="Times New Roman"/>
          <w:sz w:val="24"/>
          <w:szCs w:val="24"/>
        </w:rPr>
        <w:t>细线与竖直方向夹角始终为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木箱相对于地板静止</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已知重力加速度为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则下列判断正确的是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CEC7CAC" wp14:editId="37779818">
            <wp:extent cx="1294130" cy="577850"/>
            <wp:effectExtent l="0" t="0" r="1270" b="0"/>
            <wp:docPr id="6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94130" cy="57785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列车一定向右运动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列车的加速度大小为</w:t>
      </w:r>
      <w:r w:rsidRPr="001C3A76">
        <w:rPr>
          <w:rFonts w:ascii="Times New Roman" w:hAnsi="Times New Roman"/>
          <w:i/>
          <w:sz w:val="24"/>
          <w:szCs w:val="24"/>
        </w:rPr>
        <w:t>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木箱所受摩擦力方向一定向右</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如果细线悬挂的小球在竖直平面内摆动</w:t>
      </w:r>
      <w:r w:rsidRPr="00F31529">
        <w:rPr>
          <w:rFonts w:ascii="宋体" w:hAnsi="宋体"/>
          <w:sz w:val="24"/>
          <w:szCs w:val="24"/>
        </w:rPr>
        <w:t>,</w:t>
      </w:r>
      <w:r w:rsidRPr="001C3A76">
        <w:rPr>
          <w:rFonts w:ascii="Times New Roman" w:hAnsi="Times New Roman"/>
          <w:sz w:val="24"/>
          <w:szCs w:val="24"/>
        </w:rPr>
        <w:t>列车的加速度一定在不断变化</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对小球受力分析且由牛顿第二定律有</w:t>
      </w:r>
      <w:r w:rsidRPr="001C3A76">
        <w:rPr>
          <w:rFonts w:ascii="Times New Roman" w:hAnsi="Times New Roman"/>
          <w:i/>
          <w:sz w:val="24"/>
          <w:szCs w:val="24"/>
        </w:rPr>
        <w:t>mg</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得小球加速度大小为</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加速度方向水平向右</w:t>
      </w:r>
      <w:r w:rsidRPr="00F31529">
        <w:rPr>
          <w:rFonts w:ascii="宋体" w:hAnsi="宋体"/>
          <w:sz w:val="24"/>
          <w:szCs w:val="24"/>
        </w:rPr>
        <w:t>,</w:t>
      </w:r>
      <w:r w:rsidRPr="001C3A76">
        <w:rPr>
          <w:rFonts w:ascii="Times New Roman" w:eastAsia="仿宋_GB2312" w:hAnsi="Times New Roman"/>
          <w:sz w:val="24"/>
          <w:szCs w:val="24"/>
        </w:rPr>
        <w:t>由于列车、小球和木箱具有相同的加速度</w:t>
      </w:r>
      <w:r w:rsidRPr="00F31529">
        <w:rPr>
          <w:rFonts w:ascii="宋体" w:hAnsi="宋体"/>
          <w:sz w:val="24"/>
          <w:szCs w:val="24"/>
        </w:rPr>
        <w:t>,</w:t>
      </w:r>
      <w:r w:rsidRPr="001C3A76">
        <w:rPr>
          <w:rFonts w:ascii="Times New Roman" w:eastAsia="仿宋_GB2312" w:hAnsi="Times New Roman"/>
          <w:sz w:val="24"/>
          <w:szCs w:val="24"/>
        </w:rPr>
        <w:t>则列车的加速度大小为</w:t>
      </w:r>
      <w:r w:rsidRPr="001C3A76">
        <w:rPr>
          <w:rFonts w:ascii="Times New Roman" w:hAnsi="Times New Roman"/>
          <w:i/>
          <w:sz w:val="24"/>
          <w:szCs w:val="24"/>
        </w:rPr>
        <w:t>g</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方向水平向右</w:t>
      </w:r>
      <w:r w:rsidRPr="00F31529">
        <w:rPr>
          <w:rFonts w:ascii="宋体" w:hAnsi="宋体"/>
          <w:sz w:val="24"/>
          <w:szCs w:val="24"/>
        </w:rPr>
        <w:t>,</w:t>
      </w:r>
      <w:r w:rsidRPr="001C3A76">
        <w:rPr>
          <w:rFonts w:ascii="Times New Roman" w:eastAsia="仿宋_GB2312" w:hAnsi="Times New Roman"/>
          <w:sz w:val="24"/>
          <w:szCs w:val="24"/>
        </w:rPr>
        <w:t>由于列车的速度方向未知</w:t>
      </w:r>
      <w:r w:rsidRPr="00F31529">
        <w:rPr>
          <w:rFonts w:ascii="宋体" w:hAnsi="宋体"/>
          <w:sz w:val="24"/>
          <w:szCs w:val="24"/>
        </w:rPr>
        <w:t>,</w:t>
      </w:r>
      <w:r w:rsidRPr="001C3A76">
        <w:rPr>
          <w:rFonts w:ascii="Times New Roman" w:eastAsia="仿宋_GB2312" w:hAnsi="Times New Roman"/>
          <w:sz w:val="24"/>
          <w:szCs w:val="24"/>
        </w:rPr>
        <w:t>则列车可能向右做加速运动</w:t>
      </w:r>
      <w:r w:rsidRPr="00F31529">
        <w:rPr>
          <w:rFonts w:ascii="宋体" w:hAnsi="宋体"/>
          <w:sz w:val="24"/>
          <w:szCs w:val="24"/>
        </w:rPr>
        <w:t>,</w:t>
      </w:r>
      <w:r w:rsidRPr="001C3A76">
        <w:rPr>
          <w:rFonts w:ascii="Times New Roman" w:eastAsia="仿宋_GB2312" w:hAnsi="Times New Roman"/>
          <w:sz w:val="24"/>
          <w:szCs w:val="24"/>
        </w:rPr>
        <w:t>也可能向左做减速运动</w:t>
      </w:r>
      <w:r w:rsidRPr="00F31529">
        <w:rPr>
          <w:rFonts w:ascii="宋体" w:hAnsi="宋体"/>
          <w:sz w:val="24"/>
          <w:szCs w:val="24"/>
        </w:rPr>
        <w:t>,</w:t>
      </w:r>
      <w:r w:rsidRPr="001C3A76">
        <w:rPr>
          <w:rFonts w:ascii="Times New Roman" w:eastAsia="仿宋_GB2312" w:hAnsi="Times New Roman"/>
          <w:sz w:val="24"/>
          <w:szCs w:val="24"/>
        </w:rPr>
        <w:t>对木箱受力分析可知</w:t>
      </w:r>
      <w:r w:rsidRPr="00F31529">
        <w:rPr>
          <w:rFonts w:ascii="宋体" w:hAnsi="宋体"/>
          <w:sz w:val="24"/>
          <w:szCs w:val="24"/>
        </w:rPr>
        <w:t>,</w:t>
      </w:r>
      <w:r w:rsidRPr="001C3A76">
        <w:rPr>
          <w:rFonts w:ascii="Times New Roman" w:eastAsia="仿宋_GB2312" w:hAnsi="Times New Roman"/>
          <w:sz w:val="24"/>
          <w:szCs w:val="24"/>
        </w:rPr>
        <w:t>无论列车向左还是向右运动</w:t>
      </w:r>
      <w:r w:rsidRPr="00F31529">
        <w:rPr>
          <w:rFonts w:ascii="宋体" w:hAnsi="宋体"/>
          <w:sz w:val="24"/>
          <w:szCs w:val="24"/>
        </w:rPr>
        <w:t>,</w:t>
      </w:r>
      <w:r w:rsidRPr="001C3A76">
        <w:rPr>
          <w:rFonts w:ascii="Times New Roman" w:eastAsia="仿宋_GB2312" w:hAnsi="Times New Roman"/>
          <w:sz w:val="24"/>
          <w:szCs w:val="24"/>
        </w:rPr>
        <w:t>木箱所受摩擦力方向一定向右</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当列车由变速运动突然停止</w:t>
      </w:r>
      <w:r w:rsidRPr="00F31529">
        <w:rPr>
          <w:rFonts w:ascii="宋体" w:hAnsi="宋体"/>
          <w:sz w:val="24"/>
          <w:szCs w:val="24"/>
        </w:rPr>
        <w:t>,</w:t>
      </w:r>
      <w:r w:rsidRPr="001C3A76">
        <w:rPr>
          <w:rFonts w:ascii="Times New Roman" w:eastAsia="仿宋_GB2312" w:hAnsi="Times New Roman"/>
          <w:sz w:val="24"/>
          <w:szCs w:val="24"/>
        </w:rPr>
        <w:t>由于惯性</w:t>
      </w:r>
      <w:r w:rsidRPr="00F31529">
        <w:rPr>
          <w:rFonts w:ascii="宋体" w:hAnsi="宋体"/>
          <w:sz w:val="24"/>
          <w:szCs w:val="24"/>
        </w:rPr>
        <w:t>,</w:t>
      </w:r>
      <w:r w:rsidRPr="001C3A76">
        <w:rPr>
          <w:rFonts w:ascii="Times New Roman" w:eastAsia="仿宋_GB2312" w:hAnsi="Times New Roman"/>
          <w:sz w:val="24"/>
          <w:szCs w:val="24"/>
        </w:rPr>
        <w:t>小球将在竖直平面内摆动</w:t>
      </w:r>
      <w:r w:rsidRPr="00F31529">
        <w:rPr>
          <w:rFonts w:ascii="宋体" w:hAnsi="宋体"/>
          <w:sz w:val="24"/>
          <w:szCs w:val="24"/>
        </w:rPr>
        <w:t>,</w:t>
      </w:r>
      <w:r w:rsidRPr="001C3A76">
        <w:rPr>
          <w:rFonts w:ascii="Times New Roman" w:eastAsia="仿宋_GB2312" w:hAnsi="Times New Roman"/>
          <w:sz w:val="24"/>
          <w:szCs w:val="24"/>
        </w:rPr>
        <w:t>即细线与竖直方向的夹角周期性变化</w:t>
      </w:r>
      <w:r w:rsidRPr="00F31529">
        <w:rPr>
          <w:rFonts w:ascii="宋体" w:hAnsi="宋体"/>
          <w:sz w:val="24"/>
          <w:szCs w:val="24"/>
        </w:rPr>
        <w:t>,</w:t>
      </w:r>
      <w:r w:rsidRPr="001C3A76">
        <w:rPr>
          <w:rFonts w:ascii="Times New Roman" w:eastAsia="仿宋_GB2312" w:hAnsi="Times New Roman"/>
          <w:sz w:val="24"/>
          <w:szCs w:val="24"/>
        </w:rPr>
        <w:t>列车的加速度始终为零</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3</w:t>
      </w:r>
      <w:r w:rsidRPr="001C3A76">
        <w:rPr>
          <w:rFonts w:ascii="Times New Roman" w:hAnsi="Times New Roman"/>
          <w:sz w:val="24"/>
          <w:szCs w:val="24"/>
        </w:rPr>
        <w:t xml:space="preserve">　</w:t>
      </w:r>
      <w:r w:rsidRPr="001C3A76">
        <w:rPr>
          <w:rFonts w:ascii="Times New Roman" w:eastAsia="黑体" w:hAnsi="Times New Roman"/>
          <w:sz w:val="24"/>
          <w:szCs w:val="24"/>
        </w:rPr>
        <w:t>瞬时问题的两类模型</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6</w:t>
      </w:r>
      <w:r w:rsidRPr="00EE5EC2">
        <w:rPr>
          <w:rFonts w:ascii="Times New Roman" w:hAnsi="Times New Roman"/>
          <w:sz w:val="24"/>
          <w:szCs w:val="24"/>
        </w:rPr>
        <w:t>.</w:t>
      </w:r>
      <w:r w:rsidRPr="001C3A76">
        <w:rPr>
          <w:rFonts w:ascii="Times New Roman" w:hAnsi="Times New Roman"/>
          <w:sz w:val="24"/>
          <w:szCs w:val="24"/>
        </w:rPr>
        <w:t>(2024·</w:t>
      </w:r>
      <w:r w:rsidRPr="001C3A76">
        <w:rPr>
          <w:rFonts w:ascii="Times New Roman" w:eastAsia="楷体_GB2312" w:hAnsi="Times New Roman"/>
          <w:sz w:val="24"/>
          <w:szCs w:val="24"/>
        </w:rPr>
        <w:t>湖南卷</w:t>
      </w:r>
      <w:r w:rsidRPr="00F31529">
        <w:rPr>
          <w:rFonts w:ascii="宋体" w:hAnsi="宋体"/>
          <w:sz w:val="24"/>
          <w:szCs w:val="24"/>
        </w:rPr>
        <w:t>,</w:t>
      </w:r>
      <w:r w:rsidRPr="001C3A76">
        <w:rPr>
          <w:rFonts w:ascii="Times New Roman" w:hAnsi="Times New Roman"/>
          <w:sz w:val="24"/>
          <w:szCs w:val="24"/>
        </w:rPr>
        <w:t>3)</w:t>
      </w:r>
      <w:r w:rsidRPr="001C3A76">
        <w:rPr>
          <w:rFonts w:ascii="Times New Roman" w:hAnsi="Times New Roman"/>
          <w:sz w:val="24"/>
          <w:szCs w:val="24"/>
        </w:rPr>
        <w:t>如图</w:t>
      </w:r>
      <w:r w:rsidRPr="00F31529">
        <w:rPr>
          <w:rFonts w:ascii="宋体" w:hAnsi="宋体"/>
          <w:sz w:val="24"/>
          <w:szCs w:val="24"/>
        </w:rPr>
        <w:t>,</w:t>
      </w:r>
      <w:r w:rsidRPr="001C3A76">
        <w:rPr>
          <w:rFonts w:ascii="Times New Roman" w:hAnsi="Times New Roman"/>
          <w:sz w:val="24"/>
          <w:szCs w:val="24"/>
        </w:rPr>
        <w:t>质量分别为</w:t>
      </w:r>
      <w:r w:rsidRPr="001C3A76">
        <w:rPr>
          <w:rFonts w:ascii="Times New Roman" w:hAnsi="Times New Roman"/>
          <w:sz w:val="24"/>
          <w:szCs w:val="24"/>
        </w:rPr>
        <w:t>4</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sz w:val="24"/>
          <w:szCs w:val="24"/>
        </w:rPr>
        <w:t>3</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sz w:val="24"/>
          <w:szCs w:val="24"/>
        </w:rPr>
        <w:t>2</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的四个小球</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B</w:t>
      </w:r>
      <w:r w:rsidRPr="001C3A76">
        <w:rPr>
          <w:rFonts w:ascii="Times New Roman" w:hAnsi="Times New Roman"/>
          <w:sz w:val="24"/>
          <w:szCs w:val="24"/>
        </w:rPr>
        <w:t>、</w:t>
      </w:r>
      <w:r w:rsidRPr="001C3A76">
        <w:rPr>
          <w:rFonts w:ascii="Times New Roman" w:hAnsi="Times New Roman"/>
          <w:sz w:val="24"/>
          <w:szCs w:val="24"/>
        </w:rPr>
        <w:t>C</w:t>
      </w:r>
      <w:r w:rsidRPr="001C3A76">
        <w:rPr>
          <w:rFonts w:ascii="Times New Roman" w:hAnsi="Times New Roman"/>
          <w:sz w:val="24"/>
          <w:szCs w:val="24"/>
        </w:rPr>
        <w:t>、</w:t>
      </w:r>
      <w:r w:rsidRPr="001C3A76">
        <w:rPr>
          <w:rFonts w:ascii="Times New Roman" w:hAnsi="Times New Roman"/>
          <w:sz w:val="24"/>
          <w:szCs w:val="24"/>
        </w:rPr>
        <w:t>D</w:t>
      </w:r>
      <w:r w:rsidRPr="00F31529">
        <w:rPr>
          <w:rFonts w:ascii="宋体" w:hAnsi="宋体"/>
          <w:sz w:val="24"/>
          <w:szCs w:val="24"/>
        </w:rPr>
        <w:t>,</w:t>
      </w:r>
      <w:r w:rsidRPr="001C3A76">
        <w:rPr>
          <w:rFonts w:ascii="Times New Roman" w:hAnsi="Times New Roman"/>
          <w:sz w:val="24"/>
          <w:szCs w:val="24"/>
        </w:rPr>
        <w:t>通过细线或轻弹簧互相连接</w:t>
      </w:r>
      <w:r w:rsidRPr="00F31529">
        <w:rPr>
          <w:rFonts w:ascii="宋体" w:hAnsi="宋体"/>
          <w:sz w:val="24"/>
          <w:szCs w:val="24"/>
        </w:rPr>
        <w:t>,</w:t>
      </w:r>
      <w:r w:rsidRPr="001C3A76">
        <w:rPr>
          <w:rFonts w:ascii="Times New Roman" w:hAnsi="Times New Roman"/>
          <w:sz w:val="24"/>
          <w:szCs w:val="24"/>
        </w:rPr>
        <w:t>悬挂于</w:t>
      </w:r>
      <w:r w:rsidRPr="001C3A76">
        <w:rPr>
          <w:rFonts w:ascii="Times New Roman" w:hAnsi="Times New Roman"/>
          <w:i/>
          <w:sz w:val="24"/>
          <w:szCs w:val="24"/>
        </w:rPr>
        <w:t>O</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处于静止状态</w:t>
      </w:r>
      <w:r w:rsidRPr="00F31529">
        <w:rPr>
          <w:rFonts w:ascii="宋体" w:hAnsi="宋体"/>
          <w:sz w:val="24"/>
          <w:szCs w:val="24"/>
        </w:rPr>
        <w:t>,</w:t>
      </w:r>
      <w:r w:rsidRPr="001C3A76">
        <w:rPr>
          <w:rFonts w:ascii="Times New Roman" w:hAnsi="Times New Roman"/>
          <w:sz w:val="24"/>
          <w:szCs w:val="24"/>
        </w:rPr>
        <w:t>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若将</w:t>
      </w:r>
      <w:r w:rsidRPr="001C3A76">
        <w:rPr>
          <w:rFonts w:ascii="Times New Roman" w:hAnsi="Times New Roman"/>
          <w:sz w:val="24"/>
          <w:szCs w:val="24"/>
        </w:rPr>
        <w:t>B</w:t>
      </w:r>
      <w:r w:rsidRPr="001C3A76">
        <w:rPr>
          <w:rFonts w:ascii="Times New Roman" w:hAnsi="Times New Roman"/>
          <w:sz w:val="24"/>
          <w:szCs w:val="24"/>
        </w:rPr>
        <w:t>、</w:t>
      </w:r>
      <w:r w:rsidRPr="001C3A76">
        <w:rPr>
          <w:rFonts w:ascii="Times New Roman" w:hAnsi="Times New Roman"/>
          <w:sz w:val="24"/>
          <w:szCs w:val="24"/>
        </w:rPr>
        <w:t>C</w:t>
      </w:r>
      <w:r w:rsidRPr="001C3A76">
        <w:rPr>
          <w:rFonts w:ascii="Times New Roman" w:hAnsi="Times New Roman"/>
          <w:sz w:val="24"/>
          <w:szCs w:val="24"/>
        </w:rPr>
        <w:t>间的细线剪断</w:t>
      </w:r>
      <w:r w:rsidRPr="00F31529">
        <w:rPr>
          <w:rFonts w:ascii="宋体" w:hAnsi="宋体"/>
          <w:sz w:val="24"/>
          <w:szCs w:val="24"/>
        </w:rPr>
        <w:t>,</w:t>
      </w:r>
      <w:r w:rsidRPr="001C3A76">
        <w:rPr>
          <w:rFonts w:ascii="Times New Roman" w:hAnsi="Times New Roman"/>
          <w:sz w:val="24"/>
          <w:szCs w:val="24"/>
        </w:rPr>
        <w:t>则剪断瞬间</w:t>
      </w:r>
      <w:r w:rsidRPr="001C3A76">
        <w:rPr>
          <w:rFonts w:ascii="Times New Roman" w:hAnsi="Times New Roman"/>
          <w:sz w:val="24"/>
          <w:szCs w:val="24"/>
        </w:rPr>
        <w:t>B</w:t>
      </w:r>
      <w:r w:rsidRPr="001C3A76">
        <w:rPr>
          <w:rFonts w:ascii="Times New Roman" w:hAnsi="Times New Roman"/>
          <w:sz w:val="24"/>
          <w:szCs w:val="24"/>
        </w:rPr>
        <w:t>和</w:t>
      </w:r>
      <w:r w:rsidRPr="001C3A76">
        <w:rPr>
          <w:rFonts w:ascii="Times New Roman" w:hAnsi="Times New Roman"/>
          <w:sz w:val="24"/>
          <w:szCs w:val="24"/>
        </w:rPr>
        <w:t>C</w:t>
      </w:r>
      <w:r w:rsidRPr="001C3A76">
        <w:rPr>
          <w:rFonts w:ascii="Times New Roman" w:hAnsi="Times New Roman"/>
          <w:sz w:val="24"/>
          <w:szCs w:val="24"/>
        </w:rPr>
        <w:t>的加速度大小分别为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FAD7291" wp14:editId="5C10DA7A">
            <wp:extent cx="940435" cy="1155700"/>
            <wp:effectExtent l="0" t="0" r="0" b="6350"/>
            <wp:docPr id="66"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40435" cy="115570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5</w:t>
      </w:r>
      <w:r w:rsidRPr="001C3A76">
        <w:rPr>
          <w:rFonts w:ascii="Times New Roman" w:hAnsi="Times New Roman"/>
          <w:i/>
          <w:sz w:val="24"/>
          <w:szCs w:val="24"/>
        </w:rPr>
        <w:t>g</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2</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5</w:t>
      </w:r>
      <w:r w:rsidRPr="001C3A76">
        <w:rPr>
          <w:rFonts w:ascii="Times New Roman" w:hAnsi="Times New Roman"/>
          <w:i/>
          <w:sz w:val="24"/>
          <w:szCs w:val="24"/>
        </w:rPr>
        <w:t>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2</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1C3A76">
        <w:rPr>
          <w:rFonts w:ascii="Times New Roman" w:hAnsi="Times New Roman"/>
          <w:i/>
          <w:sz w:val="24"/>
          <w:szCs w:val="24"/>
        </w:rPr>
        <w:t>g</w:t>
      </w:r>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1C3A76">
        <w:rPr>
          <w:rFonts w:ascii="Times New Roman" w:hAnsi="Times New Roman"/>
          <w:i/>
          <w:sz w:val="24"/>
          <w:szCs w:val="24"/>
        </w:rPr>
        <w:t>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细线剪断前</w:t>
      </w:r>
      <w:r w:rsidRPr="00F31529">
        <w:rPr>
          <w:rFonts w:ascii="宋体" w:hAnsi="宋体"/>
          <w:sz w:val="24"/>
          <w:szCs w:val="24"/>
        </w:rPr>
        <w:t>,</w:t>
      </w:r>
      <w:r w:rsidRPr="001C3A76">
        <w:rPr>
          <w:rFonts w:ascii="Times New Roman" w:eastAsia="仿宋_GB2312" w:hAnsi="Times New Roman"/>
          <w:sz w:val="24"/>
          <w:szCs w:val="24"/>
        </w:rPr>
        <w:t>对</w:t>
      </w:r>
      <w:r w:rsidRPr="001C3A76">
        <w:rPr>
          <w:rFonts w:ascii="Times New Roman" w:hAnsi="Times New Roman"/>
          <w:sz w:val="24"/>
          <w:szCs w:val="24"/>
        </w:rPr>
        <w:t>B</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整体受力分析</w:t>
      </w:r>
      <w:r w:rsidRPr="00F31529">
        <w:rPr>
          <w:rFonts w:ascii="宋体" w:hAnsi="宋体"/>
          <w:sz w:val="24"/>
          <w:szCs w:val="24"/>
        </w:rPr>
        <w:t>,</w:t>
      </w:r>
      <w:r w:rsidRPr="001C3A76">
        <w:rPr>
          <w:rFonts w:ascii="Times New Roman" w:eastAsia="仿宋_GB2312" w:hAnsi="Times New Roman"/>
          <w:sz w:val="24"/>
          <w:szCs w:val="24"/>
        </w:rPr>
        <w:t>由力的平衡条件有</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间轻弹簧的弹力</w:t>
      </w:r>
      <w:r w:rsidRPr="001C3A76">
        <w:rPr>
          <w:rFonts w:ascii="Times New Roman" w:hAnsi="Times New Roman"/>
          <w:i/>
          <w:sz w:val="24"/>
          <w:szCs w:val="24"/>
        </w:rPr>
        <w:t>F</w:t>
      </w:r>
      <w:r w:rsidRPr="001C3A76">
        <w:rPr>
          <w:rFonts w:ascii="Times New Roman" w:hAnsi="Times New Roman"/>
          <w:sz w:val="24"/>
          <w:szCs w:val="24"/>
          <w:vertAlign w:val="subscript"/>
        </w:rPr>
        <w:t>AB</w:t>
      </w:r>
      <w:r w:rsidRPr="001C3A76">
        <w:rPr>
          <w:rFonts w:ascii="Times New Roman" w:hAnsi="Times New Roman"/>
          <w:sz w:val="24"/>
          <w:szCs w:val="24"/>
        </w:rPr>
        <w:t>=6</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对</w:t>
      </w:r>
      <w:r w:rsidRPr="001C3A76">
        <w:rPr>
          <w:rFonts w:ascii="Times New Roman" w:hAnsi="Times New Roman"/>
          <w:sz w:val="24"/>
          <w:szCs w:val="24"/>
        </w:rPr>
        <w:t>D</w:t>
      </w:r>
      <w:r w:rsidRPr="001C3A76">
        <w:rPr>
          <w:rFonts w:ascii="Times New Roman" w:eastAsia="仿宋_GB2312" w:hAnsi="Times New Roman"/>
          <w:sz w:val="24"/>
          <w:szCs w:val="24"/>
        </w:rPr>
        <w:t>受力分析</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sz w:val="24"/>
          <w:szCs w:val="24"/>
        </w:rPr>
        <w:t>C</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间轻弹簧的弹力</w:t>
      </w:r>
      <w:r w:rsidRPr="001C3A76">
        <w:rPr>
          <w:rFonts w:ascii="Times New Roman" w:hAnsi="Times New Roman"/>
          <w:i/>
          <w:sz w:val="24"/>
          <w:szCs w:val="24"/>
        </w:rPr>
        <w:t>F</w:t>
      </w:r>
      <w:r w:rsidRPr="001C3A76">
        <w:rPr>
          <w:rFonts w:ascii="Times New Roman" w:hAnsi="Times New Roman"/>
          <w:sz w:val="24"/>
          <w:szCs w:val="24"/>
          <w:vertAlign w:val="subscript"/>
        </w:rPr>
        <w:t>CD</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eastAsia="仿宋_GB2312" w:hAnsi="Times New Roman"/>
          <w:sz w:val="24"/>
          <w:szCs w:val="24"/>
        </w:rPr>
        <w:t>细线剪断瞬间</w:t>
      </w:r>
      <w:r w:rsidRPr="00F31529">
        <w:rPr>
          <w:rFonts w:ascii="宋体" w:hAnsi="宋体"/>
          <w:sz w:val="24"/>
          <w:szCs w:val="24"/>
        </w:rPr>
        <w:t>,</w:t>
      </w:r>
      <w:r w:rsidRPr="001C3A76">
        <w:rPr>
          <w:rFonts w:ascii="Times New Roman" w:eastAsia="仿宋_GB2312" w:hAnsi="Times New Roman"/>
          <w:sz w:val="24"/>
          <w:szCs w:val="24"/>
        </w:rPr>
        <w:t>由牛顿第二定律对</w:t>
      </w:r>
      <w:r w:rsidRPr="001C3A76">
        <w:rPr>
          <w:rFonts w:ascii="Times New Roman" w:hAnsi="Times New Roman"/>
          <w:sz w:val="24"/>
          <w:szCs w:val="24"/>
        </w:rPr>
        <w:t>B</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sz w:val="24"/>
          <w:szCs w:val="24"/>
          <w:vertAlign w:val="subscript"/>
        </w:rPr>
        <w:t>AB</w:t>
      </w:r>
      <w:r w:rsidRPr="004E0917">
        <w:rPr>
          <w:rFonts w:ascii="宋体" w:hAnsi="宋体"/>
          <w:sz w:val="24"/>
          <w:szCs w:val="24"/>
        </w:rPr>
        <w:t>-</w:t>
      </w:r>
      <w:r w:rsidRPr="001C3A76">
        <w:rPr>
          <w:rFonts w:ascii="Times New Roman" w:hAnsi="Times New Roman"/>
          <w:sz w:val="24"/>
          <w:szCs w:val="24"/>
        </w:rPr>
        <w:t>3</w:t>
      </w:r>
      <w:r w:rsidRPr="001C3A76">
        <w:rPr>
          <w:rFonts w:ascii="Times New Roman" w:hAnsi="Times New Roman"/>
          <w:i/>
          <w:sz w:val="24"/>
          <w:szCs w:val="24"/>
        </w:rPr>
        <w:t>mg</w:t>
      </w:r>
      <w:r w:rsidRPr="001C3A76">
        <w:rPr>
          <w:rFonts w:ascii="Times New Roman" w:hAnsi="Times New Roman"/>
          <w:sz w:val="24"/>
          <w:szCs w:val="24"/>
        </w:rPr>
        <w:t>=3</w:t>
      </w:r>
      <w:r w:rsidRPr="001C3A76">
        <w:rPr>
          <w:rFonts w:ascii="Times New Roman" w:hAnsi="Times New Roman"/>
          <w:i/>
          <w:sz w:val="24"/>
          <w:szCs w:val="24"/>
        </w:rPr>
        <w:t>ma</w:t>
      </w:r>
      <w:r w:rsidRPr="001C3A76">
        <w:rPr>
          <w:rFonts w:ascii="Times New Roman" w:hAnsi="Times New Roman"/>
          <w:sz w:val="24"/>
          <w:szCs w:val="24"/>
          <w:vertAlign w:val="subscript"/>
        </w:rPr>
        <w:t>B</w:t>
      </w:r>
      <w:r w:rsidRPr="00F31529">
        <w:rPr>
          <w:rFonts w:ascii="宋体" w:hAnsi="宋体"/>
          <w:sz w:val="24"/>
          <w:szCs w:val="24"/>
        </w:rPr>
        <w:t>,</w:t>
      </w:r>
      <w:r w:rsidRPr="001C3A76">
        <w:rPr>
          <w:rFonts w:ascii="Times New Roman" w:eastAsia="仿宋_GB2312" w:hAnsi="Times New Roman"/>
          <w:sz w:val="24"/>
          <w:szCs w:val="24"/>
        </w:rPr>
        <w:t>对</w:t>
      </w:r>
      <w:r w:rsidRPr="001C3A76">
        <w:rPr>
          <w:rFonts w:ascii="Times New Roman" w:hAnsi="Times New Roman"/>
          <w:sz w:val="24"/>
          <w:szCs w:val="24"/>
        </w:rPr>
        <w:t>C</w:t>
      </w:r>
      <w:r w:rsidRPr="001C3A76">
        <w:rPr>
          <w:rFonts w:ascii="Times New Roman" w:eastAsia="仿宋_GB2312" w:hAnsi="Times New Roman"/>
          <w:sz w:val="24"/>
          <w:szCs w:val="24"/>
        </w:rPr>
        <w:t>有</w:t>
      </w:r>
      <w:r w:rsidRPr="001C3A76">
        <w:rPr>
          <w:rFonts w:ascii="Times New Roman" w:hAnsi="Times New Roman"/>
          <w:sz w:val="24"/>
          <w:szCs w:val="24"/>
        </w:rPr>
        <w:t>2</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CD</w:t>
      </w:r>
      <w:r w:rsidRPr="001C3A76">
        <w:rPr>
          <w:rFonts w:ascii="Times New Roman" w:hAnsi="Times New Roman"/>
          <w:sz w:val="24"/>
          <w:szCs w:val="24"/>
        </w:rPr>
        <w:t>=2</w:t>
      </w:r>
      <w:r w:rsidRPr="001C3A76">
        <w:rPr>
          <w:rFonts w:ascii="Times New Roman" w:hAnsi="Times New Roman"/>
          <w:i/>
          <w:sz w:val="24"/>
          <w:szCs w:val="24"/>
        </w:rPr>
        <w:t>ma</w:t>
      </w:r>
      <w:r w:rsidRPr="001C3A76">
        <w:rPr>
          <w:rFonts w:ascii="Times New Roman" w:hAnsi="Times New Roman"/>
          <w:sz w:val="24"/>
          <w:szCs w:val="24"/>
          <w:vertAlign w:val="subscript"/>
        </w:rPr>
        <w:t>C</w:t>
      </w:r>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i/>
          <w:sz w:val="24"/>
          <w:szCs w:val="24"/>
        </w:rPr>
        <w:t>a</w:t>
      </w:r>
      <w:r w:rsidRPr="001C3A76">
        <w:rPr>
          <w:rFonts w:ascii="Times New Roman" w:hAnsi="Times New Roman"/>
          <w:sz w:val="24"/>
          <w:szCs w:val="24"/>
          <w:vertAlign w:val="subscript"/>
        </w:rPr>
        <w:t>B</w:t>
      </w:r>
      <w:r w:rsidRPr="001C3A76">
        <w:rPr>
          <w:rFonts w:ascii="Times New Roman" w:hAnsi="Times New Roman"/>
          <w:sz w:val="24"/>
          <w:szCs w:val="24"/>
        </w:rPr>
        <w:t>=</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C</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5</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正确</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7</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广东阳江月考</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倾角为</w:t>
      </w:r>
      <w:r w:rsidRPr="001C3A76">
        <w:rPr>
          <w:rFonts w:ascii="Times New Roman" w:hAnsi="Times New Roman"/>
          <w:i/>
          <w:sz w:val="24"/>
          <w:szCs w:val="24"/>
        </w:rPr>
        <w:t>α</w:t>
      </w:r>
      <w:r w:rsidRPr="001C3A76">
        <w:rPr>
          <w:rFonts w:ascii="Times New Roman" w:hAnsi="Times New Roman"/>
          <w:sz w:val="24"/>
          <w:szCs w:val="24"/>
        </w:rPr>
        <w:t>=30°</w:t>
      </w:r>
      <w:r w:rsidRPr="001C3A76">
        <w:rPr>
          <w:rFonts w:ascii="Times New Roman" w:hAnsi="Times New Roman"/>
          <w:sz w:val="24"/>
          <w:szCs w:val="24"/>
        </w:rPr>
        <w:t>的光滑斜面固定在水平面上</w:t>
      </w:r>
      <w:r w:rsidRPr="00F31529">
        <w:rPr>
          <w:rFonts w:ascii="宋体" w:hAnsi="宋体"/>
          <w:sz w:val="24"/>
          <w:szCs w:val="24"/>
        </w:rPr>
        <w:t>,</w:t>
      </w:r>
      <w:r w:rsidRPr="001C3A76">
        <w:rPr>
          <w:rFonts w:ascii="Times New Roman" w:hAnsi="Times New Roman"/>
          <w:sz w:val="24"/>
          <w:szCs w:val="24"/>
        </w:rPr>
        <w:t>质量不计的轻弹簧一端固定在斜面体底端的挡板上</w:t>
      </w:r>
      <w:r w:rsidRPr="00F31529">
        <w:rPr>
          <w:rFonts w:ascii="宋体" w:hAnsi="宋体"/>
          <w:sz w:val="24"/>
          <w:szCs w:val="24"/>
        </w:rPr>
        <w:t>,</w:t>
      </w:r>
      <w:r w:rsidRPr="001C3A76">
        <w:rPr>
          <w:rFonts w:ascii="Times New Roman" w:hAnsi="Times New Roman"/>
          <w:sz w:val="24"/>
          <w:szCs w:val="24"/>
        </w:rPr>
        <w:t>另一端与质量为</w:t>
      </w:r>
      <w:r w:rsidRPr="001C3A76">
        <w:rPr>
          <w:rFonts w:ascii="Times New Roman" w:hAnsi="Times New Roman"/>
          <w:i/>
          <w:sz w:val="24"/>
          <w:szCs w:val="24"/>
        </w:rPr>
        <w:t>m</w:t>
      </w:r>
      <w:r w:rsidRPr="001C3A76">
        <w:rPr>
          <w:rFonts w:ascii="Times New Roman" w:hAnsi="Times New Roman"/>
          <w:sz w:val="24"/>
          <w:szCs w:val="24"/>
        </w:rPr>
        <w:t>的滑块乙相连接</w:t>
      </w:r>
      <w:r w:rsidRPr="00F31529">
        <w:rPr>
          <w:rFonts w:ascii="宋体" w:hAnsi="宋体"/>
          <w:sz w:val="24"/>
          <w:szCs w:val="24"/>
        </w:rPr>
        <w:t>,</w:t>
      </w:r>
      <w:r w:rsidRPr="001C3A76">
        <w:rPr>
          <w:rFonts w:ascii="Times New Roman" w:hAnsi="Times New Roman"/>
          <w:sz w:val="24"/>
          <w:szCs w:val="24"/>
        </w:rPr>
        <w:t>另一质量为</w:t>
      </w:r>
      <w:r w:rsidRPr="001C3A76">
        <w:rPr>
          <w:rFonts w:ascii="Times New Roman" w:hAnsi="Times New Roman"/>
          <w:sz w:val="24"/>
          <w:szCs w:val="24"/>
        </w:rPr>
        <w:t>2</w:t>
      </w:r>
      <w:r w:rsidRPr="001C3A76">
        <w:rPr>
          <w:rFonts w:ascii="Times New Roman" w:hAnsi="Times New Roman"/>
          <w:i/>
          <w:sz w:val="24"/>
          <w:szCs w:val="24"/>
        </w:rPr>
        <w:t>m</w:t>
      </w:r>
      <w:r w:rsidRPr="001C3A76">
        <w:rPr>
          <w:rFonts w:ascii="Times New Roman" w:hAnsi="Times New Roman"/>
          <w:sz w:val="24"/>
          <w:szCs w:val="24"/>
        </w:rPr>
        <w:t>的滑块甲与滑块乙并排放在斜面体上</w:t>
      </w:r>
      <w:r w:rsidRPr="001C3A76">
        <w:rPr>
          <w:rFonts w:ascii="Times New Roman" w:hAnsi="Times New Roman"/>
          <w:sz w:val="24"/>
          <w:szCs w:val="24"/>
        </w:rPr>
        <w:t>(</w:t>
      </w:r>
      <w:r w:rsidRPr="001C3A76">
        <w:rPr>
          <w:rFonts w:ascii="Times New Roman" w:hAnsi="Times New Roman"/>
          <w:sz w:val="24"/>
          <w:szCs w:val="24"/>
        </w:rPr>
        <w:t>两滑块不粘连</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开始时弹簧的压缩量为</w:t>
      </w:r>
      <w:r w:rsidRPr="001C3A76">
        <w:rPr>
          <w:rFonts w:ascii="Times New Roman" w:hAnsi="Times New Roman"/>
          <w:i/>
          <w:sz w:val="24"/>
          <w:szCs w:val="24"/>
        </w:rPr>
        <w:t>x</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hAnsi="Times New Roman"/>
          <w:sz w:val="24"/>
          <w:szCs w:val="24"/>
        </w:rPr>
        <w:t>若某瞬间将甲撤去</w:t>
      </w:r>
      <w:r w:rsidRPr="001C3A76">
        <w:rPr>
          <w:rFonts w:ascii="Times New Roman" w:hAnsi="Times New Roman"/>
          <w:sz w:val="24"/>
          <w:szCs w:val="24"/>
        </w:rPr>
        <w:t>(</w:t>
      </w:r>
      <w:r w:rsidRPr="001C3A76">
        <w:rPr>
          <w:rFonts w:ascii="Times New Roman" w:hAnsi="Times New Roman"/>
          <w:sz w:val="24"/>
          <w:szCs w:val="24"/>
        </w:rPr>
        <w:t>不对乙有作用</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74B55966" wp14:editId="6C339F14">
            <wp:extent cx="1112520" cy="612775"/>
            <wp:effectExtent l="0" t="0" r="0" b="0"/>
            <wp:docPr id="6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12520" cy="61277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弹簧的劲度系数为</w:t>
      </w:r>
      <w:r w:rsidRPr="001C3A76">
        <w:rPr>
          <w:rFonts w:ascii="Times New Roman" w:hAnsi="Times New Roman"/>
          <w:i/>
          <w:sz w:val="24"/>
          <w:szCs w:val="24"/>
        </w:rPr>
        <w:t>k</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mg</m:t>
            </m:r>
          </m:num>
          <m:den>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弹簧的劲度系数为</w:t>
      </w:r>
      <w:r w:rsidRPr="001C3A76">
        <w:rPr>
          <w:rFonts w:ascii="Times New Roman" w:hAnsi="Times New Roman"/>
          <w:i/>
          <w:sz w:val="24"/>
          <w:szCs w:val="24"/>
        </w:rPr>
        <w:t>k</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撤去甲瞬间</w:t>
      </w:r>
      <w:r w:rsidRPr="00F31529">
        <w:rPr>
          <w:rFonts w:ascii="宋体" w:hAnsi="宋体"/>
          <w:sz w:val="24"/>
          <w:szCs w:val="24"/>
        </w:rPr>
        <w:t>,</w:t>
      </w:r>
      <w:r w:rsidRPr="001C3A76">
        <w:rPr>
          <w:rFonts w:ascii="Times New Roman" w:hAnsi="Times New Roman"/>
          <w:sz w:val="24"/>
          <w:szCs w:val="24"/>
        </w:rPr>
        <w:t>乙加速度大小</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撤去甲瞬间</w:t>
      </w:r>
      <w:r w:rsidRPr="00F31529">
        <w:rPr>
          <w:rFonts w:ascii="宋体" w:hAnsi="宋体"/>
          <w:sz w:val="24"/>
          <w:szCs w:val="24"/>
        </w:rPr>
        <w:t>,</w:t>
      </w:r>
      <w:r w:rsidRPr="001C3A76">
        <w:rPr>
          <w:rFonts w:ascii="Times New Roman" w:hAnsi="Times New Roman"/>
          <w:sz w:val="24"/>
          <w:szCs w:val="24"/>
        </w:rPr>
        <w:t>乙加速度大小</w:t>
      </w:r>
      <w:r w:rsidRPr="001C3A76">
        <w:rPr>
          <w:rFonts w:ascii="Times New Roman" w:hAnsi="Times New Roman"/>
          <w:i/>
          <w:sz w:val="24"/>
          <w:szCs w:val="24"/>
        </w:rPr>
        <w:t>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开始时</w:t>
      </w:r>
      <w:r w:rsidRPr="00F31529">
        <w:rPr>
          <w:rFonts w:ascii="宋体" w:hAnsi="宋体"/>
          <w:sz w:val="24"/>
          <w:szCs w:val="24"/>
        </w:rPr>
        <w:t>,</w:t>
      </w:r>
      <w:r w:rsidRPr="001C3A76">
        <w:rPr>
          <w:rFonts w:ascii="Times New Roman" w:eastAsia="仿宋_GB2312" w:hAnsi="Times New Roman"/>
          <w:sz w:val="24"/>
          <w:szCs w:val="24"/>
        </w:rPr>
        <w:t>滑块甲、乙静止在斜面体上</w:t>
      </w:r>
      <w:r w:rsidRPr="00F31529">
        <w:rPr>
          <w:rFonts w:ascii="宋体" w:hAnsi="宋体"/>
          <w:sz w:val="24"/>
          <w:szCs w:val="24"/>
        </w:rPr>
        <w:t>,</w:t>
      </w:r>
      <w:r w:rsidRPr="001C3A76">
        <w:rPr>
          <w:rFonts w:ascii="Times New Roman" w:eastAsia="仿宋_GB2312" w:hAnsi="Times New Roman"/>
          <w:sz w:val="24"/>
          <w:szCs w:val="24"/>
        </w:rPr>
        <w:t>以两滑块为研究对象</w:t>
      </w:r>
      <w:r w:rsidRPr="00F31529">
        <w:rPr>
          <w:rFonts w:ascii="宋体" w:hAnsi="宋体"/>
          <w:sz w:val="24"/>
          <w:szCs w:val="24"/>
        </w:rPr>
        <w:t>,</w:t>
      </w:r>
      <w:r w:rsidRPr="001C3A76">
        <w:rPr>
          <w:rFonts w:ascii="Times New Roman" w:eastAsia="仿宋_GB2312" w:hAnsi="Times New Roman"/>
          <w:sz w:val="24"/>
          <w:szCs w:val="24"/>
        </w:rPr>
        <w:t>由力的平衡条件得</w:t>
      </w:r>
      <w:r w:rsidRPr="001C3A76">
        <w:rPr>
          <w:rFonts w:ascii="Times New Roman" w:hAnsi="Times New Roman"/>
          <w:sz w:val="24"/>
          <w:szCs w:val="24"/>
        </w:rPr>
        <w:t>3</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α</w:t>
      </w:r>
      <w:r w:rsidRPr="001C3A76">
        <w:rPr>
          <w:rFonts w:ascii="Times New Roman" w:hAnsi="Times New Roman"/>
          <w:sz w:val="24"/>
          <w:szCs w:val="24"/>
        </w:rPr>
        <w:t>=</w:t>
      </w:r>
      <w:r w:rsidRPr="001C3A76">
        <w:rPr>
          <w:rFonts w:ascii="Times New Roman" w:hAnsi="Times New Roman"/>
          <w:i/>
          <w:sz w:val="24"/>
          <w:szCs w:val="24"/>
        </w:rPr>
        <w:t>kx</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k</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mg</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撤去甲瞬间</w:t>
      </w:r>
      <w:r w:rsidRPr="00F31529">
        <w:rPr>
          <w:rFonts w:ascii="宋体" w:hAnsi="宋体"/>
          <w:sz w:val="24"/>
          <w:szCs w:val="24"/>
        </w:rPr>
        <w:t>,</w:t>
      </w:r>
      <w:r w:rsidRPr="001C3A76">
        <w:rPr>
          <w:rFonts w:ascii="Times New Roman" w:eastAsia="仿宋_GB2312" w:hAnsi="Times New Roman"/>
          <w:sz w:val="24"/>
          <w:szCs w:val="24"/>
        </w:rPr>
        <w:t>弹簧弹力不变</w:t>
      </w:r>
      <w:r w:rsidRPr="00F31529">
        <w:rPr>
          <w:rFonts w:ascii="宋体" w:hAnsi="宋体"/>
          <w:sz w:val="24"/>
          <w:szCs w:val="24"/>
        </w:rPr>
        <w:t>,</w:t>
      </w:r>
      <w:r w:rsidRPr="001C3A76">
        <w:rPr>
          <w:rFonts w:ascii="Times New Roman" w:eastAsia="仿宋_GB2312" w:hAnsi="Times New Roman"/>
          <w:sz w:val="24"/>
          <w:szCs w:val="24"/>
        </w:rPr>
        <w:t>对乙</w:t>
      </w:r>
      <w:r w:rsidRPr="00F31529">
        <w:rPr>
          <w:rFonts w:ascii="宋体" w:hAnsi="宋体"/>
          <w:sz w:val="24"/>
          <w:szCs w:val="24"/>
        </w:rPr>
        <w:t>,</w:t>
      </w:r>
      <w:r w:rsidRPr="001C3A76">
        <w:rPr>
          <w:rFonts w:ascii="Times New Roman" w:eastAsia="仿宋_GB2312" w:hAnsi="Times New Roman"/>
          <w:sz w:val="24"/>
          <w:szCs w:val="24"/>
        </w:rPr>
        <w:t>由牛顿第二定律得</w:t>
      </w:r>
      <w:r w:rsidRPr="001C3A76">
        <w:rPr>
          <w:rFonts w:ascii="Times New Roman" w:hAnsi="Times New Roman"/>
          <w:i/>
          <w:sz w:val="24"/>
          <w:szCs w:val="24"/>
        </w:rPr>
        <w:t>kx</w:t>
      </w:r>
      <w:r w:rsidRPr="001C3A76">
        <w:rPr>
          <w:rFonts w:ascii="Times New Roman" w:hAnsi="Times New Roman"/>
          <w:sz w:val="24"/>
          <w:szCs w:val="24"/>
          <w:vertAlign w:val="subscript"/>
        </w:rPr>
        <w:t>0</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α</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g</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4</w:t>
      </w:r>
      <w:r w:rsidRPr="001C3A76">
        <w:rPr>
          <w:rFonts w:ascii="Times New Roman" w:hAnsi="Times New Roman"/>
          <w:sz w:val="24"/>
          <w:szCs w:val="24"/>
        </w:rPr>
        <w:t xml:space="preserve">　</w:t>
      </w:r>
      <w:r w:rsidRPr="001C3A76">
        <w:rPr>
          <w:rFonts w:ascii="Times New Roman" w:eastAsia="黑体" w:hAnsi="Times New Roman"/>
          <w:sz w:val="24"/>
          <w:szCs w:val="24"/>
        </w:rPr>
        <w:t>牛顿第三定律</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8</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广东揭阳阶段测试</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我国有一种传统的民族体育项目叫作</w:t>
      </w:r>
      <w:r w:rsidRPr="00F31529">
        <w:rPr>
          <w:rFonts w:ascii="宋体" w:hAnsi="宋体"/>
          <w:sz w:val="24"/>
          <w:szCs w:val="24"/>
        </w:rPr>
        <w:t>“</w:t>
      </w:r>
      <w:r w:rsidRPr="001C3A76">
        <w:rPr>
          <w:rFonts w:ascii="Times New Roman" w:hAnsi="Times New Roman"/>
          <w:sz w:val="24"/>
          <w:szCs w:val="24"/>
        </w:rPr>
        <w:t>押加</w:t>
      </w:r>
      <w:r w:rsidRPr="00F31529">
        <w:rPr>
          <w:rFonts w:ascii="宋体" w:hAnsi="宋体"/>
          <w:sz w:val="24"/>
          <w:szCs w:val="24"/>
        </w:rPr>
        <w:t>”,</w:t>
      </w:r>
      <w:r w:rsidRPr="001C3A76">
        <w:rPr>
          <w:rFonts w:ascii="Times New Roman" w:hAnsi="Times New Roman"/>
          <w:sz w:val="24"/>
          <w:szCs w:val="24"/>
        </w:rPr>
        <w:t>实际上相当于两个人拔河</w:t>
      </w:r>
      <w:r w:rsidRPr="00F31529">
        <w:rPr>
          <w:rFonts w:ascii="宋体" w:hAnsi="宋体"/>
          <w:sz w:val="24"/>
          <w:szCs w:val="24"/>
        </w:rPr>
        <w:t>,</w:t>
      </w:r>
      <w:r w:rsidRPr="001C3A76">
        <w:rPr>
          <w:rFonts w:ascii="Times New Roman" w:hAnsi="Times New Roman"/>
          <w:sz w:val="24"/>
          <w:szCs w:val="24"/>
        </w:rPr>
        <w:t>如果甲、乙两人在</w:t>
      </w:r>
      <w:r w:rsidRPr="00F31529">
        <w:rPr>
          <w:rFonts w:ascii="宋体" w:hAnsi="宋体"/>
          <w:sz w:val="24"/>
          <w:szCs w:val="24"/>
        </w:rPr>
        <w:t>“</w:t>
      </w:r>
      <w:r w:rsidRPr="001C3A76">
        <w:rPr>
          <w:rFonts w:ascii="Times New Roman" w:hAnsi="Times New Roman"/>
          <w:sz w:val="24"/>
          <w:szCs w:val="24"/>
        </w:rPr>
        <w:t>押加</w:t>
      </w:r>
      <w:r w:rsidRPr="00F31529">
        <w:rPr>
          <w:rFonts w:ascii="宋体" w:hAnsi="宋体"/>
          <w:sz w:val="24"/>
          <w:szCs w:val="24"/>
        </w:rPr>
        <w:t>”</w:t>
      </w:r>
      <w:r w:rsidRPr="001C3A76">
        <w:rPr>
          <w:rFonts w:ascii="Times New Roman" w:hAnsi="Times New Roman"/>
          <w:sz w:val="24"/>
          <w:szCs w:val="24"/>
        </w:rPr>
        <w:t>比赛中</w:t>
      </w:r>
      <w:r w:rsidRPr="00F31529">
        <w:rPr>
          <w:rFonts w:ascii="宋体" w:hAnsi="宋体"/>
          <w:sz w:val="24"/>
          <w:szCs w:val="24"/>
        </w:rPr>
        <w:t>,</w:t>
      </w:r>
      <w:r w:rsidRPr="001C3A76">
        <w:rPr>
          <w:rFonts w:ascii="Times New Roman" w:hAnsi="Times New Roman"/>
          <w:sz w:val="24"/>
          <w:szCs w:val="24"/>
        </w:rPr>
        <w:t>甲获胜</w:t>
      </w:r>
      <w:r w:rsidRPr="00F31529">
        <w:rPr>
          <w:rFonts w:ascii="宋体" w:hAnsi="宋体"/>
          <w:sz w:val="24"/>
          <w:szCs w:val="24"/>
        </w:rPr>
        <w:t>,</w:t>
      </w:r>
      <w:r w:rsidRPr="001C3A76">
        <w:rPr>
          <w:rFonts w:ascii="Times New Roman" w:hAnsi="Times New Roman"/>
          <w:sz w:val="24"/>
          <w:szCs w:val="24"/>
        </w:rPr>
        <w:t>则下列说法中正确的是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007CD550" wp14:editId="501008C5">
            <wp:extent cx="1078230" cy="716280"/>
            <wp:effectExtent l="0" t="0" r="7620" b="7620"/>
            <wp:docPr id="72"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78230" cy="71628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甲对乙的拉力大于乙对甲的拉力</w:t>
      </w:r>
      <w:r w:rsidRPr="00F31529">
        <w:rPr>
          <w:rFonts w:ascii="宋体" w:hAnsi="宋体"/>
          <w:sz w:val="24"/>
          <w:szCs w:val="24"/>
        </w:rPr>
        <w:t>,</w:t>
      </w:r>
      <w:r w:rsidRPr="001C3A76">
        <w:rPr>
          <w:rFonts w:ascii="Times New Roman" w:hAnsi="Times New Roman"/>
          <w:sz w:val="24"/>
          <w:szCs w:val="24"/>
        </w:rPr>
        <w:t>所以甲获胜</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当甲把乙匀速拉过去时</w:t>
      </w:r>
      <w:r w:rsidRPr="00F31529">
        <w:rPr>
          <w:rFonts w:ascii="宋体" w:hAnsi="宋体"/>
          <w:sz w:val="24"/>
          <w:szCs w:val="24"/>
        </w:rPr>
        <w:t>,</w:t>
      </w:r>
      <w:r w:rsidRPr="001C3A76">
        <w:rPr>
          <w:rFonts w:ascii="Times New Roman" w:hAnsi="Times New Roman"/>
          <w:sz w:val="24"/>
          <w:szCs w:val="24"/>
        </w:rPr>
        <w:t>甲对乙的拉力大小等于乙对甲的拉力大小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当甲把乙加速拉过去时</w:t>
      </w:r>
      <w:r w:rsidRPr="00F31529">
        <w:rPr>
          <w:rFonts w:ascii="宋体" w:hAnsi="宋体"/>
          <w:sz w:val="24"/>
          <w:szCs w:val="24"/>
        </w:rPr>
        <w:t>,</w:t>
      </w:r>
      <w:r w:rsidRPr="001C3A76">
        <w:rPr>
          <w:rFonts w:ascii="Times New Roman" w:hAnsi="Times New Roman"/>
          <w:sz w:val="24"/>
          <w:szCs w:val="24"/>
        </w:rPr>
        <w:t>甲对乙的拉力大于乙对甲的拉力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甲对乙的拉力大小始终等于乙对甲的拉力大小</w:t>
      </w:r>
      <w:r w:rsidRPr="00F31529">
        <w:rPr>
          <w:rFonts w:ascii="宋体" w:hAnsi="宋体"/>
          <w:sz w:val="24"/>
          <w:szCs w:val="24"/>
        </w:rPr>
        <w:t>,</w:t>
      </w:r>
      <w:r w:rsidRPr="001C3A76">
        <w:rPr>
          <w:rFonts w:ascii="Times New Roman" w:hAnsi="Times New Roman"/>
          <w:sz w:val="24"/>
          <w:szCs w:val="24"/>
        </w:rPr>
        <w:t>只是地面对甲的摩擦力大于地面对乙的摩擦力</w:t>
      </w:r>
      <w:r w:rsidRPr="00F31529">
        <w:rPr>
          <w:rFonts w:ascii="宋体" w:hAnsi="宋体"/>
          <w:sz w:val="24"/>
          <w:szCs w:val="24"/>
        </w:rPr>
        <w:t>,</w:t>
      </w:r>
      <w:r w:rsidRPr="001C3A76">
        <w:rPr>
          <w:rFonts w:ascii="Times New Roman" w:hAnsi="Times New Roman"/>
          <w:sz w:val="24"/>
          <w:szCs w:val="24"/>
        </w:rPr>
        <w:t>所以甲获胜</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根据牛顿第三定律可知</w:t>
      </w:r>
      <w:r w:rsidRPr="00F31529">
        <w:rPr>
          <w:rFonts w:ascii="宋体" w:hAnsi="宋体"/>
          <w:sz w:val="24"/>
          <w:szCs w:val="24"/>
        </w:rPr>
        <w:t>,</w:t>
      </w:r>
      <w:r w:rsidRPr="001C3A76">
        <w:rPr>
          <w:rFonts w:ascii="Times New Roman" w:eastAsia="仿宋_GB2312" w:hAnsi="Times New Roman"/>
          <w:sz w:val="24"/>
          <w:szCs w:val="24"/>
        </w:rPr>
        <w:t>甲对乙的拉力大小始终等于乙对甲的拉力大小</w:t>
      </w:r>
      <w:r w:rsidRPr="00F31529">
        <w:rPr>
          <w:rFonts w:ascii="宋体" w:hAnsi="宋体"/>
          <w:sz w:val="24"/>
          <w:szCs w:val="24"/>
        </w:rPr>
        <w:t>,</w:t>
      </w:r>
      <w:r w:rsidRPr="001C3A76">
        <w:rPr>
          <w:rFonts w:ascii="Times New Roman" w:eastAsia="仿宋_GB2312" w:hAnsi="Times New Roman"/>
          <w:sz w:val="24"/>
          <w:szCs w:val="24"/>
        </w:rPr>
        <w:t>甲获胜的原因是甲受到地面的摩擦力大于绳子对甲的拉力</w:t>
      </w:r>
      <w:r w:rsidRPr="00F31529">
        <w:rPr>
          <w:rFonts w:ascii="宋体" w:hAnsi="宋体"/>
          <w:sz w:val="24"/>
          <w:szCs w:val="24"/>
        </w:rPr>
        <w:t>,</w:t>
      </w:r>
      <w:r w:rsidRPr="001C3A76">
        <w:rPr>
          <w:rFonts w:ascii="Times New Roman" w:eastAsia="仿宋_GB2312" w:hAnsi="Times New Roman"/>
          <w:sz w:val="24"/>
          <w:szCs w:val="24"/>
        </w:rPr>
        <w:t>乙后退的原因是绳子对乙的拉力大于乙受到地面的摩擦力</w:t>
      </w:r>
      <w:r w:rsidRPr="00F31529">
        <w:rPr>
          <w:rFonts w:ascii="宋体" w:hAnsi="宋体"/>
          <w:sz w:val="24"/>
          <w:szCs w:val="24"/>
        </w:rPr>
        <w:t>,</w:t>
      </w:r>
      <w:r w:rsidRPr="001C3A76">
        <w:rPr>
          <w:rFonts w:ascii="Times New Roman" w:eastAsia="仿宋_GB2312" w:hAnsi="Times New Roman"/>
          <w:sz w:val="24"/>
          <w:szCs w:val="24"/>
        </w:rPr>
        <w:t>即地面对甲的摩擦力大于地面对乙的摩擦力</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9</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广东珠海模拟</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绳梯从天花板垂下来且最下端没有触及地面</w:t>
      </w:r>
      <w:r w:rsidRPr="00F31529">
        <w:rPr>
          <w:rFonts w:ascii="宋体" w:hAnsi="宋体"/>
          <w:sz w:val="24"/>
          <w:szCs w:val="24"/>
        </w:rPr>
        <w:t>,</w:t>
      </w:r>
      <w:r w:rsidRPr="001C3A76">
        <w:rPr>
          <w:rFonts w:ascii="Times New Roman" w:hAnsi="Times New Roman"/>
          <w:sz w:val="24"/>
          <w:szCs w:val="24"/>
        </w:rPr>
        <w:t>某建筑工人正在爬绳梯</w:t>
      </w:r>
      <w:r w:rsidRPr="00F31529">
        <w:rPr>
          <w:rFonts w:ascii="宋体" w:hAnsi="宋体"/>
          <w:sz w:val="24"/>
          <w:szCs w:val="24"/>
        </w:rPr>
        <w:t>,</w:t>
      </w:r>
      <w:r w:rsidRPr="001C3A76">
        <w:rPr>
          <w:rFonts w:ascii="Times New Roman" w:hAnsi="Times New Roman"/>
          <w:sz w:val="24"/>
          <w:szCs w:val="24"/>
        </w:rPr>
        <w:t>他的左脚踏于横木、右脚凌空</w:t>
      </w:r>
      <w:r w:rsidRPr="00F31529">
        <w:rPr>
          <w:rFonts w:ascii="宋体" w:hAnsi="宋体"/>
          <w:sz w:val="24"/>
          <w:szCs w:val="24"/>
        </w:rPr>
        <w:t>,</w:t>
      </w:r>
      <w:r w:rsidRPr="001C3A76">
        <w:rPr>
          <w:rFonts w:ascii="Times New Roman" w:hAnsi="Times New Roman"/>
          <w:sz w:val="24"/>
          <w:szCs w:val="24"/>
        </w:rPr>
        <w:t>处于平衡状态</w:t>
      </w:r>
      <w:r w:rsidRPr="00F31529">
        <w:rPr>
          <w:rFonts w:ascii="宋体" w:hAnsi="宋体"/>
          <w:sz w:val="24"/>
          <w:szCs w:val="24"/>
        </w:rPr>
        <w:t>,</w:t>
      </w:r>
      <w:r w:rsidRPr="001C3A76">
        <w:rPr>
          <w:rFonts w:ascii="Times New Roman" w:hAnsi="Times New Roman"/>
          <w:sz w:val="24"/>
          <w:szCs w:val="24"/>
        </w:rPr>
        <w:t>若建筑工人的重力为</w:t>
      </w:r>
      <w:r w:rsidRPr="001C3A76">
        <w:rPr>
          <w:rFonts w:ascii="Times New Roman" w:hAnsi="Times New Roman"/>
          <w:i/>
          <w:sz w:val="24"/>
          <w:szCs w:val="24"/>
        </w:rPr>
        <w:t>G</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sz w:val="24"/>
          <w:szCs w:val="24"/>
        </w:rPr>
        <w:t>绳梯的重力为</w:t>
      </w:r>
      <w:r w:rsidRPr="001C3A76">
        <w:rPr>
          <w:rFonts w:ascii="Times New Roman" w:hAnsi="Times New Roman"/>
          <w:i/>
          <w:sz w:val="24"/>
          <w:szCs w:val="24"/>
        </w:rPr>
        <w:t>G</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sz w:val="24"/>
          <w:szCs w:val="24"/>
        </w:rPr>
        <w:t>双手施加于横木的作用力大小为</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sz w:val="24"/>
          <w:szCs w:val="24"/>
        </w:rPr>
        <w:t>方向竖直向下</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294130" cy="828040"/>
            <wp:effectExtent l="0" t="0" r="1270" b="0"/>
            <wp:docPr id="73"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94130" cy="8280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建筑工人受到两个力的作用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天花板对绳梯的作用力大小为</w:t>
      </w:r>
      <w:r w:rsidRPr="001C3A76">
        <w:rPr>
          <w:rFonts w:ascii="Times New Roman" w:hAnsi="Times New Roman"/>
          <w:i/>
          <w:sz w:val="24"/>
          <w:szCs w:val="24"/>
        </w:rPr>
        <w:t>G</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vertAlign w:val="sub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左脚施加于横木的作用力大小为</w:t>
      </w:r>
      <w:r w:rsidRPr="001C3A76">
        <w:rPr>
          <w:rFonts w:ascii="Times New Roman" w:hAnsi="Times New Roman"/>
          <w:i/>
          <w:sz w:val="24"/>
          <w:szCs w:val="24"/>
        </w:rPr>
        <w:t>G</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F</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左脚对横木的作用力大于横木对左脚的作用力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对工人受力分析</w:t>
      </w:r>
      <w:r w:rsidRPr="00F31529">
        <w:rPr>
          <w:rFonts w:ascii="宋体" w:hAnsi="宋体"/>
          <w:sz w:val="24"/>
          <w:szCs w:val="24"/>
        </w:rPr>
        <w:t>,</w:t>
      </w:r>
      <w:r w:rsidRPr="001C3A76">
        <w:rPr>
          <w:rFonts w:ascii="Times New Roman" w:eastAsia="仿宋_GB2312" w:hAnsi="Times New Roman"/>
          <w:sz w:val="24"/>
          <w:szCs w:val="24"/>
        </w:rPr>
        <w:t>工人受到重力以及来自横木对脚和双手的支持力</w:t>
      </w:r>
      <w:r w:rsidRPr="00F31529">
        <w:rPr>
          <w:rFonts w:ascii="宋体" w:hAnsi="宋体"/>
          <w:sz w:val="24"/>
          <w:szCs w:val="24"/>
        </w:rPr>
        <w:t>,</w:t>
      </w:r>
      <w:r w:rsidRPr="001C3A76">
        <w:rPr>
          <w:rFonts w:ascii="Times New Roman" w:eastAsia="仿宋_GB2312" w:hAnsi="Times New Roman"/>
          <w:sz w:val="24"/>
          <w:szCs w:val="24"/>
        </w:rPr>
        <w:t>至少三个力作用</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整体处于平衡状态</w:t>
      </w:r>
      <w:r w:rsidRPr="00F31529">
        <w:rPr>
          <w:rFonts w:ascii="宋体" w:hAnsi="宋体"/>
          <w:sz w:val="24"/>
          <w:szCs w:val="24"/>
        </w:rPr>
        <w:t>,</w:t>
      </w:r>
      <w:r w:rsidRPr="001C3A76">
        <w:rPr>
          <w:rFonts w:ascii="Times New Roman" w:eastAsia="仿宋_GB2312" w:hAnsi="Times New Roman"/>
          <w:sz w:val="24"/>
          <w:szCs w:val="24"/>
        </w:rPr>
        <w:t>对整条绳梯</w:t>
      </w:r>
      <w:r w:rsidRPr="001C3A76">
        <w:rPr>
          <w:rFonts w:ascii="Times New Roman" w:hAnsi="Times New Roman"/>
          <w:sz w:val="24"/>
          <w:szCs w:val="24"/>
        </w:rPr>
        <w:t>(</w:t>
      </w:r>
      <w:r w:rsidRPr="001C3A76">
        <w:rPr>
          <w:rFonts w:ascii="Times New Roman" w:eastAsia="仿宋_GB2312" w:hAnsi="Times New Roman"/>
          <w:sz w:val="24"/>
          <w:szCs w:val="24"/>
        </w:rPr>
        <w:t>含工人</w:t>
      </w:r>
      <w:r w:rsidRPr="001C3A76">
        <w:rPr>
          <w:rFonts w:ascii="Times New Roman" w:hAnsi="Times New Roman"/>
          <w:sz w:val="24"/>
          <w:szCs w:val="24"/>
        </w:rPr>
        <w:t>)</w:t>
      </w:r>
      <w:r w:rsidRPr="001C3A76">
        <w:rPr>
          <w:rFonts w:ascii="Times New Roman" w:eastAsia="仿宋_GB2312" w:hAnsi="Times New Roman"/>
          <w:sz w:val="24"/>
          <w:szCs w:val="24"/>
        </w:rPr>
        <w:t>分析可知</w:t>
      </w:r>
      <w:r w:rsidRPr="00F31529">
        <w:rPr>
          <w:rFonts w:ascii="宋体" w:hAnsi="宋体"/>
          <w:sz w:val="24"/>
          <w:szCs w:val="24"/>
        </w:rPr>
        <w:t>,</w:t>
      </w:r>
      <w:r w:rsidRPr="001C3A76">
        <w:rPr>
          <w:rFonts w:ascii="Times New Roman" w:eastAsia="仿宋_GB2312" w:hAnsi="Times New Roman"/>
          <w:sz w:val="24"/>
          <w:szCs w:val="24"/>
        </w:rPr>
        <w:t>天花板对绳梯的拉力</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对工人受力分析可知</w:t>
      </w:r>
      <w:r w:rsidRPr="00F31529">
        <w:rPr>
          <w:rFonts w:ascii="宋体" w:hAnsi="宋体"/>
          <w:sz w:val="24"/>
          <w:szCs w:val="24"/>
        </w:rPr>
        <w:t>,</w:t>
      </w:r>
      <w:r w:rsidRPr="001C3A76">
        <w:rPr>
          <w:rFonts w:ascii="Times New Roman" w:eastAsia="仿宋_GB2312" w:hAnsi="Times New Roman"/>
          <w:sz w:val="24"/>
          <w:szCs w:val="24"/>
        </w:rPr>
        <w:t>横木对左脚的作用力大小为</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vertAlign w:val="subscript"/>
        </w:rPr>
        <w:t>1</w:t>
      </w:r>
      <w:r w:rsidRPr="004E0917">
        <w:rPr>
          <w:rFonts w:ascii="宋体" w:hAnsi="宋体"/>
          <w:sz w:val="24"/>
          <w:szCs w:val="24"/>
        </w:rPr>
        <w:t>-</w:t>
      </w:r>
      <w:r w:rsidRPr="001C3A76">
        <w:rPr>
          <w:rFonts w:ascii="Times New Roman" w:hAnsi="Times New Roman"/>
          <w:i/>
          <w:sz w:val="24"/>
          <w:szCs w:val="24"/>
        </w:rPr>
        <w:t>F</w:t>
      </w:r>
      <w:r w:rsidRPr="00F31529">
        <w:rPr>
          <w:rFonts w:ascii="宋体" w:hAnsi="宋体"/>
          <w:sz w:val="24"/>
          <w:szCs w:val="24"/>
        </w:rPr>
        <w:t>,</w:t>
      </w:r>
      <w:r w:rsidRPr="001C3A76">
        <w:rPr>
          <w:rFonts w:ascii="Times New Roman" w:eastAsia="仿宋_GB2312" w:hAnsi="Times New Roman"/>
          <w:sz w:val="24"/>
          <w:szCs w:val="24"/>
        </w:rPr>
        <w:t>根据牛顿第三定律可知左脚对横木的作用力大小也为</w:t>
      </w:r>
      <w:r w:rsidRPr="001C3A76">
        <w:rPr>
          <w:rFonts w:ascii="Times New Roman" w:hAnsi="Times New Roman"/>
          <w:i/>
          <w:sz w:val="24"/>
          <w:szCs w:val="24"/>
        </w:rPr>
        <w:t>G</w:t>
      </w:r>
      <w:r w:rsidRPr="001C3A76">
        <w:rPr>
          <w:rFonts w:ascii="Times New Roman" w:hAnsi="Times New Roman"/>
          <w:sz w:val="24"/>
          <w:szCs w:val="24"/>
          <w:vertAlign w:val="subscript"/>
        </w:rPr>
        <w:t>1</w:t>
      </w:r>
      <w:r w:rsidRPr="004E0917">
        <w:rPr>
          <w:rFonts w:ascii="宋体" w:hAnsi="宋体"/>
          <w:sz w:val="24"/>
          <w:szCs w:val="24"/>
        </w:rPr>
        <w:t>-</w:t>
      </w:r>
      <w:r w:rsidRPr="001C3A76">
        <w:rPr>
          <w:rFonts w:ascii="Times New Roman" w:hAnsi="Times New Roman"/>
          <w:i/>
          <w:sz w:val="24"/>
          <w:szCs w:val="24"/>
        </w:rPr>
        <w:t>F</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左脚对横木的作用力和横木对左脚的作用力是一对作用力和反作用力</w:t>
      </w:r>
      <w:r w:rsidRPr="00F31529">
        <w:rPr>
          <w:rFonts w:ascii="宋体" w:hAnsi="宋体"/>
          <w:sz w:val="24"/>
          <w:szCs w:val="24"/>
        </w:rPr>
        <w:t>,</w:t>
      </w:r>
      <w:r w:rsidRPr="001C3A76">
        <w:rPr>
          <w:rFonts w:ascii="Times New Roman" w:eastAsia="仿宋_GB2312" w:hAnsi="Times New Roman"/>
          <w:sz w:val="24"/>
          <w:szCs w:val="24"/>
        </w:rPr>
        <w:t>二者大小相等</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B</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综合提升练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10</w:t>
      </w:r>
      <w:r w:rsidRPr="00EE5EC2">
        <w:rPr>
          <w:rFonts w:ascii="Times New Roman" w:hAnsi="Times New Roman"/>
          <w:sz w:val="24"/>
          <w:szCs w:val="24"/>
        </w:rPr>
        <w:t>.</w:t>
      </w:r>
      <w:r w:rsidRPr="001C3A76">
        <w:rPr>
          <w:rFonts w:ascii="Times New Roman" w:hAnsi="Times New Roman"/>
          <w:sz w:val="24"/>
          <w:szCs w:val="24"/>
        </w:rPr>
        <w:t>如图为用索道运输货物的情景</w:t>
      </w:r>
      <w:r w:rsidRPr="00F31529">
        <w:rPr>
          <w:rFonts w:ascii="宋体" w:hAnsi="宋体"/>
          <w:sz w:val="24"/>
          <w:szCs w:val="24"/>
        </w:rPr>
        <w:t>,</w:t>
      </w:r>
      <w:r w:rsidRPr="001C3A76">
        <w:rPr>
          <w:rFonts w:ascii="Times New Roman" w:hAnsi="Times New Roman"/>
          <w:sz w:val="24"/>
          <w:szCs w:val="24"/>
        </w:rPr>
        <w:t>已知倾斜的索道与水平方向的夹角为</w:t>
      </w:r>
      <w:r w:rsidRPr="001C3A76">
        <w:rPr>
          <w:rFonts w:ascii="Times New Roman" w:hAnsi="Times New Roman"/>
          <w:sz w:val="24"/>
          <w:szCs w:val="24"/>
        </w:rPr>
        <w:t>37°</w:t>
      </w:r>
      <w:r w:rsidRPr="00F31529">
        <w:rPr>
          <w:rFonts w:ascii="宋体" w:hAnsi="宋体"/>
          <w:sz w:val="24"/>
          <w:szCs w:val="24"/>
        </w:rPr>
        <w:t>,</w:t>
      </w:r>
      <w:r w:rsidRPr="001C3A76">
        <w:rPr>
          <w:rFonts w:ascii="Times New Roman" w:hAnsi="Times New Roman"/>
          <w:sz w:val="24"/>
          <w:szCs w:val="24"/>
        </w:rPr>
        <w:t>质量为</w:t>
      </w:r>
      <w:r w:rsidRPr="001C3A76">
        <w:rPr>
          <w:rFonts w:ascii="Times New Roman" w:hAnsi="Times New Roman"/>
          <w:i/>
          <w:sz w:val="24"/>
          <w:szCs w:val="24"/>
        </w:rPr>
        <w:t>m</w:t>
      </w:r>
      <w:r w:rsidRPr="001C3A76">
        <w:rPr>
          <w:rFonts w:ascii="Times New Roman" w:hAnsi="Times New Roman"/>
          <w:sz w:val="24"/>
          <w:szCs w:val="24"/>
        </w:rPr>
        <w:t>的货物与车厢地板之间的动摩擦因数为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3</w:t>
      </w:r>
      <w:r w:rsidRPr="00F31529">
        <w:rPr>
          <w:rFonts w:ascii="宋体" w:hAnsi="宋体"/>
          <w:sz w:val="24"/>
          <w:szCs w:val="24"/>
        </w:rPr>
        <w:t>。</w:t>
      </w:r>
      <w:r w:rsidRPr="001C3A76">
        <w:rPr>
          <w:rFonts w:ascii="Times New Roman" w:hAnsi="Times New Roman"/>
          <w:sz w:val="24"/>
          <w:szCs w:val="24"/>
        </w:rPr>
        <w:t>当载重车厢沿索道向上加速运动时</w:t>
      </w:r>
      <w:r w:rsidRPr="00F31529">
        <w:rPr>
          <w:rFonts w:ascii="宋体" w:hAnsi="宋体"/>
          <w:sz w:val="24"/>
          <w:szCs w:val="24"/>
        </w:rPr>
        <w:t>,</w:t>
      </w:r>
      <w:r w:rsidRPr="001C3A76">
        <w:rPr>
          <w:rFonts w:ascii="Times New Roman" w:hAnsi="Times New Roman"/>
          <w:sz w:val="24"/>
          <w:szCs w:val="24"/>
        </w:rPr>
        <w:t>货物与车厢仍然保持相对静止状态</w:t>
      </w:r>
      <w:r w:rsidRPr="00F31529">
        <w:rPr>
          <w:rFonts w:ascii="宋体" w:hAnsi="宋体"/>
          <w:sz w:val="24"/>
          <w:szCs w:val="24"/>
        </w:rPr>
        <w:t>,</w:t>
      </w:r>
      <w:r w:rsidRPr="001C3A76">
        <w:rPr>
          <w:rFonts w:ascii="Times New Roman" w:hAnsi="Times New Roman"/>
          <w:sz w:val="24"/>
          <w:szCs w:val="24"/>
        </w:rPr>
        <w:t>货物对车厢水平地板的正压力为其重力的</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15</w:t>
      </w:r>
      <w:r w:rsidRPr="001C3A76">
        <w:rPr>
          <w:rFonts w:ascii="Times New Roman" w:hAnsi="Times New Roman"/>
          <w:sz w:val="24"/>
          <w:szCs w:val="24"/>
        </w:rPr>
        <w:t>倍</w:t>
      </w:r>
      <w:r w:rsidRPr="00F31529">
        <w:rPr>
          <w:rFonts w:ascii="宋体" w:hAnsi="宋体"/>
          <w:sz w:val="24"/>
          <w:szCs w:val="24"/>
        </w:rPr>
        <w:t>,</w:t>
      </w:r>
      <w:r w:rsidRPr="001C3A76">
        <w:rPr>
          <w:rFonts w:ascii="Times New Roman" w:hAnsi="Times New Roman"/>
          <w:sz w:val="24"/>
          <w:szCs w:val="24"/>
        </w:rPr>
        <w:t>连接索道与车厢的杆始终沿竖直方向</w:t>
      </w:r>
      <w:r w:rsidRPr="00F31529">
        <w:rPr>
          <w:rFonts w:ascii="宋体" w:hAnsi="宋体"/>
          <w:sz w:val="24"/>
          <w:szCs w:val="24"/>
        </w:rPr>
        <w:t>,</w:t>
      </w:r>
      <w:r w:rsidRPr="001C3A76">
        <w:rPr>
          <w:rFonts w:ascii="Times New Roman" w:hAnsi="Times New Roman"/>
          <w:sz w:val="24"/>
          <w:szCs w:val="24"/>
        </w:rPr>
        <w:t>重力加速度为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w:t>
      </w:r>
      <w:r w:rsidRPr="001C3A76">
        <w:rPr>
          <w:rFonts w:ascii="Times New Roman" w:hAnsi="Times New Roman"/>
          <w:sz w:val="24"/>
          <w:szCs w:val="24"/>
        </w:rPr>
        <w:t>那么这时货物对车厢地板的摩擦力大小为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712CDA7B" wp14:editId="60C687C9">
            <wp:extent cx="1078230" cy="681355"/>
            <wp:effectExtent l="0" t="0" r="7620" b="4445"/>
            <wp:docPr id="74"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78230" cy="681355"/>
                    </a:xfrm>
                    <a:prstGeom prst="rect">
                      <a:avLst/>
                    </a:prstGeom>
                    <a:noFill/>
                    <a:ln>
                      <a:noFill/>
                    </a:ln>
                  </pic:spPr>
                </pic:pic>
              </a:graphicData>
            </a:graphic>
          </wp:inline>
        </w:drawing>
      </w:r>
    </w:p>
    <w:p w:rsidR="00A256B2"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35</w:t>
      </w:r>
      <w:r w:rsidRPr="001C3A76">
        <w:rPr>
          <w:rFonts w:ascii="Times New Roman" w:hAnsi="Times New Roman"/>
          <w:i/>
          <w:sz w:val="24"/>
          <w:szCs w:val="24"/>
        </w:rPr>
        <w:t>mg</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3</w:t>
      </w:r>
      <w:r w:rsidRPr="001C3A76">
        <w:rPr>
          <w:rFonts w:ascii="Times New Roman" w:hAnsi="Times New Roman"/>
          <w:i/>
          <w:sz w:val="24"/>
          <w:szCs w:val="24"/>
        </w:rPr>
        <w:t>mg</w:t>
      </w:r>
    </w:p>
    <w:p w:rsidR="004F05CA" w:rsidRPr="001C3A76" w:rsidRDefault="00A256B2" w:rsidP="00E166EA">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w:r w:rsidR="000F52EC" w:rsidRPr="001C3A76">
        <w:rPr>
          <w:rFonts w:ascii="Times New Roman" w:hAnsi="Times New Roman"/>
          <w:sz w:val="24"/>
          <w:szCs w:val="24"/>
        </w:rPr>
        <w:t>0</w:t>
      </w:r>
      <w:r w:rsidR="000F52EC" w:rsidRPr="00EE5EC2">
        <w:rPr>
          <w:rFonts w:ascii="Times New Roman" w:hAnsi="Times New Roman"/>
          <w:sz w:val="24"/>
          <w:szCs w:val="24"/>
        </w:rPr>
        <w:t>.</w:t>
      </w:r>
      <w:r w:rsidR="000F52EC" w:rsidRPr="001C3A76">
        <w:rPr>
          <w:rFonts w:ascii="Times New Roman" w:hAnsi="Times New Roman"/>
          <w:sz w:val="24"/>
          <w:szCs w:val="24"/>
        </w:rPr>
        <w:t>23</w:t>
      </w:r>
      <w:r w:rsidR="000F52EC" w:rsidRPr="001C3A76">
        <w:rPr>
          <w:rFonts w:ascii="Times New Roman" w:hAnsi="Times New Roman"/>
          <w:i/>
          <w:sz w:val="24"/>
          <w:szCs w:val="24"/>
        </w:rPr>
        <w:t>mg</w:t>
      </w:r>
      <w:r w:rsidR="00E166EA" w:rsidRPr="001C3A76">
        <w:rPr>
          <w:rFonts w:ascii="Times New Roman" w:hAnsi="Times New Roman"/>
          <w:sz w:val="24"/>
          <w:szCs w:val="24"/>
        </w:rPr>
        <w:tab/>
        <w:t>D</w:t>
      </w:r>
      <w:r w:rsidR="00E166EA" w:rsidRPr="00EE5EC2">
        <w:rPr>
          <w:rFonts w:ascii="Times New Roman" w:hAnsi="Times New Roman"/>
          <w:sz w:val="24"/>
          <w:szCs w:val="24"/>
        </w:rPr>
        <w:t>.</w:t>
      </w:r>
      <w:r w:rsidR="000F52EC" w:rsidRPr="001C3A76">
        <w:rPr>
          <w:rFonts w:ascii="Times New Roman" w:hAnsi="Times New Roman"/>
          <w:sz w:val="24"/>
          <w:szCs w:val="24"/>
        </w:rPr>
        <w:t>0</w:t>
      </w:r>
      <w:r w:rsidR="000F52EC" w:rsidRPr="00EE5EC2">
        <w:rPr>
          <w:rFonts w:ascii="Times New Roman" w:hAnsi="Times New Roman"/>
          <w:sz w:val="24"/>
          <w:szCs w:val="24"/>
        </w:rPr>
        <w:t>.</w:t>
      </w:r>
      <w:r w:rsidR="000F52EC" w:rsidRPr="001C3A76">
        <w:rPr>
          <w:rFonts w:ascii="Times New Roman" w:hAnsi="Times New Roman"/>
          <w:sz w:val="24"/>
          <w:szCs w:val="24"/>
        </w:rPr>
        <w:t>2</w:t>
      </w:r>
      <w:r w:rsidR="000F52EC" w:rsidRPr="001C3A76">
        <w:rPr>
          <w:rFonts w:ascii="Times New Roman" w:hAnsi="Times New Roman"/>
          <w:i/>
          <w:sz w:val="24"/>
          <w:szCs w:val="24"/>
        </w:rPr>
        <w:t>mg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Default="000F52EC" w:rsidP="00E166EA">
      <w:pPr>
        <w:tabs>
          <w:tab w:val="left" w:pos="4253"/>
        </w:tabs>
        <w:spacing w:line="360" w:lineRule="auto"/>
        <w:rPr>
          <w:rFonts w:ascii="Times New Roman" w:eastAsia="仿宋_GB2312"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将</w:t>
      </w:r>
      <w:r w:rsidRPr="001C3A76">
        <w:rPr>
          <w:rFonts w:ascii="Times New Roman" w:hAnsi="Times New Roman"/>
          <w:i/>
          <w:sz w:val="24"/>
          <w:szCs w:val="24"/>
        </w:rPr>
        <w:t>a</w:t>
      </w:r>
      <w:r w:rsidRPr="001C3A76">
        <w:rPr>
          <w:rFonts w:ascii="Times New Roman" w:eastAsia="仿宋_GB2312" w:hAnsi="Times New Roman"/>
          <w:sz w:val="24"/>
          <w:szCs w:val="24"/>
        </w:rPr>
        <w:t>沿水平方向和竖直方向分解</w:t>
      </w:r>
      <w:r w:rsidRPr="00F31529">
        <w:rPr>
          <w:rFonts w:ascii="宋体" w:hAnsi="宋体"/>
          <w:sz w:val="24"/>
          <w:szCs w:val="24"/>
        </w:rPr>
        <w:t>,</w:t>
      </w:r>
      <w:r w:rsidRPr="001C3A76">
        <w:rPr>
          <w:rFonts w:ascii="Times New Roman" w:eastAsia="仿宋_GB2312" w:hAnsi="Times New Roman"/>
          <w:sz w:val="24"/>
          <w:szCs w:val="24"/>
        </w:rPr>
        <w:t>对货物受力分析如图所示</w:t>
      </w:r>
      <w:r w:rsidRPr="00F31529">
        <w:rPr>
          <w:rFonts w:ascii="宋体" w:hAnsi="宋体"/>
          <w:sz w:val="24"/>
          <w:szCs w:val="24"/>
        </w:rPr>
        <w:t>,</w:t>
      </w:r>
      <w:r w:rsidRPr="001C3A76">
        <w:rPr>
          <w:rFonts w:ascii="Times New Roman" w:eastAsia="仿宋_GB2312" w:hAnsi="Times New Roman"/>
          <w:sz w:val="24"/>
          <w:szCs w:val="24"/>
        </w:rPr>
        <w:t>则有</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20C8E4BC" wp14:editId="55FBC41B">
            <wp:extent cx="1078230" cy="862330"/>
            <wp:effectExtent l="0" t="0" r="7620" b="0"/>
            <wp:docPr id="7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78230" cy="8623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水平方向</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37°</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竖直方向</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N</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37°</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i/>
          <w:sz w:val="24"/>
          <w:szCs w:val="24"/>
        </w:rPr>
        <w:t>'</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15</w:t>
      </w:r>
      <w:r w:rsidRPr="001C3A76">
        <w:rPr>
          <w:rFonts w:ascii="Times New Roman" w:hAnsi="Times New Roman"/>
          <w:i/>
          <w:sz w:val="24"/>
          <w:szCs w:val="24"/>
        </w:rPr>
        <w:t>mg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联立解得</w:t>
      </w:r>
      <w:r w:rsidRPr="001C3A76">
        <w:rPr>
          <w:rFonts w:ascii="Times New Roman" w:hAnsi="Times New Roman"/>
          <w:i/>
          <w:sz w:val="24"/>
          <w:szCs w:val="24"/>
        </w:rPr>
        <w:t>f</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w:t>
      </w:r>
      <w:r w:rsidRPr="001C3A76">
        <w:rPr>
          <w:rFonts w:ascii="Times New Roman" w:hAnsi="Times New Roman"/>
          <w:i/>
          <w:sz w:val="24"/>
          <w:szCs w:val="24"/>
        </w:rPr>
        <w:t>mg</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由牛顿第三定律可知</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f</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11</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在一个箱子中放有一物体</w:t>
      </w:r>
      <w:r w:rsidRPr="00F31529">
        <w:rPr>
          <w:rFonts w:ascii="宋体" w:hAnsi="宋体"/>
          <w:sz w:val="24"/>
          <w:szCs w:val="24"/>
        </w:rPr>
        <w:t>,</w:t>
      </w:r>
      <w:r w:rsidRPr="001C3A76">
        <w:rPr>
          <w:rFonts w:ascii="Times New Roman" w:hAnsi="Times New Roman"/>
          <w:sz w:val="24"/>
          <w:szCs w:val="24"/>
        </w:rPr>
        <w:t>已知静止时物体对下底面的压力等于物体的重力</w:t>
      </w:r>
      <w:r w:rsidRPr="00F31529">
        <w:rPr>
          <w:rFonts w:ascii="宋体" w:hAnsi="宋体"/>
          <w:sz w:val="24"/>
          <w:szCs w:val="24"/>
        </w:rPr>
        <w:t>,</w:t>
      </w:r>
      <w:r w:rsidRPr="001C3A76">
        <w:rPr>
          <w:rFonts w:ascii="Times New Roman" w:hAnsi="Times New Roman"/>
          <w:sz w:val="24"/>
          <w:szCs w:val="24"/>
        </w:rPr>
        <w:t>且物体与箱子上表面刚好接触</w:t>
      </w:r>
      <w:r w:rsidRPr="00F31529">
        <w:rPr>
          <w:rFonts w:ascii="宋体" w:hAnsi="宋体"/>
          <w:sz w:val="24"/>
          <w:szCs w:val="24"/>
        </w:rPr>
        <w:t>。</w:t>
      </w:r>
      <w:r w:rsidRPr="001C3A76">
        <w:rPr>
          <w:rFonts w:ascii="Times New Roman" w:hAnsi="Times New Roman"/>
          <w:sz w:val="24"/>
          <w:szCs w:val="24"/>
        </w:rPr>
        <w:t>现将箱子以初速度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竖直向上抛出</w:t>
      </w:r>
      <w:r w:rsidRPr="00F31529">
        <w:rPr>
          <w:rFonts w:ascii="宋体" w:hAnsi="宋体"/>
          <w:sz w:val="24"/>
          <w:szCs w:val="24"/>
        </w:rPr>
        <w:t>,</w:t>
      </w:r>
      <w:r w:rsidRPr="001C3A76">
        <w:rPr>
          <w:rFonts w:ascii="Times New Roman" w:hAnsi="Times New Roman"/>
          <w:sz w:val="24"/>
          <w:szCs w:val="24"/>
        </w:rPr>
        <w:t>已知箱子所受空气阻力与箱子运动的速率成正比</w:t>
      </w:r>
      <w:r w:rsidRPr="00F31529">
        <w:rPr>
          <w:rFonts w:ascii="宋体" w:hAnsi="宋体"/>
          <w:sz w:val="24"/>
          <w:szCs w:val="24"/>
        </w:rPr>
        <w:t>,</w:t>
      </w:r>
      <w:r w:rsidRPr="001C3A76">
        <w:rPr>
          <w:rFonts w:ascii="Times New Roman" w:hAnsi="Times New Roman"/>
          <w:sz w:val="24"/>
          <w:szCs w:val="24"/>
        </w:rPr>
        <w:t>且箱子运动过程中始终保持图示姿态</w:t>
      </w:r>
      <w:r w:rsidRPr="00F31529">
        <w:rPr>
          <w:rFonts w:ascii="宋体" w:hAnsi="宋体"/>
          <w:sz w:val="24"/>
          <w:szCs w:val="24"/>
        </w:rPr>
        <w:t>,</w:t>
      </w:r>
      <w:r w:rsidRPr="001C3A76">
        <w:rPr>
          <w:rFonts w:ascii="Times New Roman" w:hAnsi="Times New Roman"/>
          <w:sz w:val="24"/>
          <w:szCs w:val="24"/>
        </w:rPr>
        <w:t>则下列说法正确的是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2DE0D81" wp14:editId="6BB8BAAB">
            <wp:extent cx="1043940" cy="1043940"/>
            <wp:effectExtent l="0" t="0" r="3810" b="3810"/>
            <wp:docPr id="76"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上升过程中</w:t>
      </w:r>
      <w:r w:rsidRPr="00F31529">
        <w:rPr>
          <w:rFonts w:ascii="宋体" w:hAnsi="宋体"/>
          <w:sz w:val="24"/>
          <w:szCs w:val="24"/>
        </w:rPr>
        <w:t>,</w:t>
      </w:r>
      <w:r w:rsidRPr="001C3A76">
        <w:rPr>
          <w:rFonts w:ascii="Times New Roman" w:hAnsi="Times New Roman"/>
          <w:sz w:val="24"/>
          <w:szCs w:val="24"/>
        </w:rPr>
        <w:t>物体对箱子的上底面有压力且越来越小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上升过程中</w:t>
      </w:r>
      <w:r w:rsidRPr="00F31529">
        <w:rPr>
          <w:rFonts w:ascii="宋体" w:hAnsi="宋体"/>
          <w:sz w:val="24"/>
          <w:szCs w:val="24"/>
        </w:rPr>
        <w:t>,</w:t>
      </w:r>
      <w:r w:rsidRPr="001C3A76">
        <w:rPr>
          <w:rFonts w:ascii="Times New Roman" w:hAnsi="Times New Roman"/>
          <w:sz w:val="24"/>
          <w:szCs w:val="24"/>
        </w:rPr>
        <w:t>物体对箱子的下底面有压力且越来越大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下降过程中</w:t>
      </w:r>
      <w:r w:rsidRPr="00F31529">
        <w:rPr>
          <w:rFonts w:ascii="宋体" w:hAnsi="宋体"/>
          <w:sz w:val="24"/>
          <w:szCs w:val="24"/>
        </w:rPr>
        <w:t>,</w:t>
      </w:r>
      <w:r w:rsidRPr="001C3A76">
        <w:rPr>
          <w:rFonts w:ascii="Times New Roman" w:hAnsi="Times New Roman"/>
          <w:sz w:val="24"/>
          <w:szCs w:val="24"/>
        </w:rPr>
        <w:t>物体对箱子的下底面有压力且越来越大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下降过程中</w:t>
      </w:r>
      <w:r w:rsidRPr="00F31529">
        <w:rPr>
          <w:rFonts w:ascii="宋体" w:hAnsi="宋体"/>
          <w:sz w:val="24"/>
          <w:szCs w:val="24"/>
        </w:rPr>
        <w:t>,</w:t>
      </w:r>
      <w:r w:rsidRPr="001C3A76">
        <w:rPr>
          <w:rFonts w:ascii="Times New Roman" w:hAnsi="Times New Roman"/>
          <w:sz w:val="24"/>
          <w:szCs w:val="24"/>
        </w:rPr>
        <w:t>物体对箱子的上底面有压力且越来越小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AC</w:t>
      </w:r>
    </w:p>
    <w:p w:rsidR="004F05CA" w:rsidRDefault="000F52EC" w:rsidP="00E166EA">
      <w:pPr>
        <w:tabs>
          <w:tab w:val="left" w:pos="4253"/>
        </w:tabs>
        <w:spacing w:line="360" w:lineRule="auto"/>
        <w:rPr>
          <w:rFonts w:ascii="宋体" w:hAnsi="宋体"/>
          <w:sz w:val="24"/>
          <w:szCs w:val="24"/>
        </w:rPr>
      </w:pPr>
      <w:r w:rsidRPr="001C3A76">
        <w:rPr>
          <w:rFonts w:ascii="Times New Roman" w:eastAsia="黑体" w:hAnsi="Times New Roman"/>
          <w:sz w:val="24"/>
          <w:szCs w:val="24"/>
        </w:rPr>
        <w:lastRenderedPageBreak/>
        <w:t>解析</w:t>
      </w:r>
      <w:r w:rsidRPr="001C3A76">
        <w:rPr>
          <w:rFonts w:ascii="Times New Roman" w:hAnsi="Times New Roman"/>
          <w:sz w:val="24"/>
          <w:szCs w:val="24"/>
        </w:rPr>
        <w:t xml:space="preserve">　</w:t>
      </w:r>
      <w:r w:rsidRPr="001C3A76">
        <w:rPr>
          <w:rFonts w:ascii="Times New Roman" w:eastAsia="仿宋_GB2312" w:hAnsi="Times New Roman"/>
          <w:sz w:val="24"/>
          <w:szCs w:val="24"/>
        </w:rPr>
        <w:t>上升过程中对箱子和箱内物体整体受力分析</w:t>
      </w:r>
      <w:r w:rsidRPr="00F31529">
        <w:rPr>
          <w:rFonts w:ascii="宋体" w:hAnsi="宋体"/>
          <w:sz w:val="24"/>
          <w:szCs w:val="24"/>
        </w:rPr>
        <w:t>,</w:t>
      </w:r>
      <w:r w:rsidRPr="001C3A76">
        <w:rPr>
          <w:rFonts w:ascii="Times New Roman" w:eastAsia="仿宋_GB2312" w:hAnsi="Times New Roman"/>
          <w:sz w:val="24"/>
          <w:szCs w:val="24"/>
        </w:rPr>
        <w:t>如图所示</w:t>
      </w:r>
      <w:r w:rsidRPr="00F31529">
        <w:rPr>
          <w:rFonts w:ascii="宋体" w:hAnsi="宋体"/>
          <w:sz w:val="24"/>
          <w:szCs w:val="24"/>
        </w:rPr>
        <w:t>,</w:t>
      </w:r>
      <w:r w:rsidRPr="001C3A76">
        <w:rPr>
          <w:rFonts w:ascii="Times New Roman" w:eastAsia="仿宋_GB2312" w:hAnsi="Times New Roman"/>
          <w:sz w:val="24"/>
          <w:szCs w:val="24"/>
        </w:rPr>
        <w:t>由牛顿第二定律得</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k</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eastAsia="仿宋_GB2312" w:hAnsi="Times New Roman"/>
          <w:sz w:val="24"/>
          <w:szCs w:val="24"/>
          <w:vertAlign w:val="subscript"/>
        </w:rPr>
        <w:t>上</w:t>
      </w:r>
      <w:r w:rsidRPr="00F31529">
        <w:rPr>
          <w:rFonts w:ascii="宋体" w:hAnsi="宋体"/>
          <w:sz w:val="24"/>
          <w:szCs w:val="24"/>
        </w:rPr>
        <w:t>,</w:t>
      </w:r>
      <w:r w:rsidRPr="001C3A76">
        <w:rPr>
          <w:rFonts w:ascii="Times New Roman" w:eastAsia="仿宋_GB2312" w:hAnsi="Times New Roman"/>
          <w:sz w:val="24"/>
          <w:szCs w:val="24"/>
        </w:rPr>
        <w:t>得</w:t>
      </w:r>
      <w:r w:rsidRPr="001C3A76">
        <w:rPr>
          <w:rFonts w:ascii="Times New Roman" w:hAnsi="Times New Roman"/>
          <w:i/>
          <w:sz w:val="24"/>
          <w:szCs w:val="24"/>
        </w:rPr>
        <w:t>a</w:t>
      </w:r>
      <w:r w:rsidRPr="001C3A76">
        <w:rPr>
          <w:rFonts w:ascii="Times New Roman" w:eastAsia="仿宋_GB2312" w:hAnsi="Times New Roman"/>
          <w:sz w:val="24"/>
          <w:szCs w:val="24"/>
          <w:vertAlign w:val="subscript"/>
        </w:rPr>
        <w:t>上</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kv</m:t>
            </m:r>
          </m:num>
          <m:den>
            <m:r>
              <w:rPr>
                <w:rFonts w:ascii="Cambria Math" w:hAnsi="Cambria Math"/>
                <w:sz w:val="24"/>
                <w:szCs w:val="24"/>
              </w:rPr>
              <m:t>M</m:t>
            </m:r>
          </m:den>
        </m:f>
      </m:oMath>
      <w:r w:rsidRPr="00F31529">
        <w:rPr>
          <w:rFonts w:ascii="宋体" w:hAnsi="宋体"/>
          <w:sz w:val="24"/>
          <w:szCs w:val="24"/>
        </w:rPr>
        <w:t>,</w:t>
      </w:r>
      <w:r w:rsidRPr="001C3A76">
        <w:rPr>
          <w:rFonts w:ascii="Times New Roman" w:eastAsia="仿宋_GB2312" w:hAnsi="Times New Roman"/>
          <w:sz w:val="24"/>
          <w:szCs w:val="24"/>
        </w:rPr>
        <w:t>整体向上做减速运动</w:t>
      </w:r>
      <w:r w:rsidRPr="00F31529">
        <w:rPr>
          <w:rFonts w:ascii="宋体" w:hAnsi="宋体"/>
          <w:sz w:val="24"/>
          <w:szCs w:val="24"/>
        </w:rPr>
        <w:t>,</w:t>
      </w:r>
      <w:r w:rsidRPr="001C3A76">
        <w:rPr>
          <w:rFonts w:ascii="Book Antiqua" w:hAnsi="Book Antiqua"/>
          <w:i/>
          <w:sz w:val="24"/>
          <w:szCs w:val="24"/>
        </w:rPr>
        <w:t>v</w:t>
      </w:r>
      <w:r w:rsidRPr="001C3A76">
        <w:rPr>
          <w:rFonts w:ascii="Times New Roman" w:eastAsia="仿宋_GB2312" w:hAnsi="Times New Roman"/>
          <w:sz w:val="24"/>
          <w:szCs w:val="24"/>
        </w:rPr>
        <w:t>减小</w:t>
      </w:r>
      <w:r w:rsidRPr="00F31529">
        <w:rPr>
          <w:rFonts w:ascii="宋体" w:hAnsi="宋体"/>
          <w:sz w:val="24"/>
          <w:szCs w:val="24"/>
        </w:rPr>
        <w:t>,</w:t>
      </w:r>
      <w:r w:rsidRPr="001C3A76">
        <w:rPr>
          <w:rFonts w:ascii="Times New Roman" w:eastAsia="仿宋_GB2312" w:hAnsi="Times New Roman"/>
          <w:sz w:val="24"/>
          <w:szCs w:val="24"/>
        </w:rPr>
        <w:t>所以</w:t>
      </w:r>
      <w:r w:rsidRPr="001C3A76">
        <w:rPr>
          <w:rFonts w:ascii="Times New Roman" w:hAnsi="Times New Roman"/>
          <w:i/>
          <w:sz w:val="24"/>
          <w:szCs w:val="24"/>
        </w:rPr>
        <w:t>a</w:t>
      </w:r>
      <w:r w:rsidRPr="001C3A76">
        <w:rPr>
          <w:rFonts w:ascii="Times New Roman" w:eastAsia="仿宋_GB2312" w:hAnsi="Times New Roman"/>
          <w:sz w:val="24"/>
          <w:szCs w:val="24"/>
          <w:vertAlign w:val="subscript"/>
        </w:rPr>
        <w:t>上</w:t>
      </w:r>
      <w:r w:rsidRPr="001C3A76">
        <w:rPr>
          <w:rFonts w:ascii="Times New Roman" w:eastAsia="仿宋_GB2312" w:hAnsi="Times New Roman"/>
          <w:sz w:val="24"/>
          <w:szCs w:val="24"/>
        </w:rPr>
        <w:t>减小</w:t>
      </w:r>
      <w:r w:rsidRPr="001C3A76">
        <w:rPr>
          <w:rFonts w:ascii="Times New Roman" w:hAnsi="Times New Roman"/>
          <w:sz w:val="24"/>
          <w:szCs w:val="24"/>
        </w:rPr>
        <w:t>;</w:t>
      </w:r>
      <w:r w:rsidRPr="001C3A76">
        <w:rPr>
          <w:rFonts w:ascii="Times New Roman" w:eastAsia="仿宋_GB2312" w:hAnsi="Times New Roman"/>
          <w:sz w:val="24"/>
          <w:szCs w:val="24"/>
        </w:rPr>
        <w:t>因</w:t>
      </w:r>
      <w:r w:rsidRPr="001C3A76">
        <w:rPr>
          <w:rFonts w:ascii="Times New Roman" w:hAnsi="Times New Roman"/>
          <w:i/>
          <w:sz w:val="24"/>
          <w:szCs w:val="24"/>
        </w:rPr>
        <w:t>a</w:t>
      </w:r>
      <w:r w:rsidRPr="001C3A76">
        <w:rPr>
          <w:rFonts w:ascii="Times New Roman" w:eastAsia="仿宋_GB2312" w:hAnsi="Times New Roman"/>
          <w:sz w:val="24"/>
          <w:szCs w:val="24"/>
          <w:vertAlign w:val="subscript"/>
        </w:rPr>
        <w:t>上</w:t>
      </w:r>
      <w:r w:rsidRPr="001C3A76">
        <w:rPr>
          <w:rFonts w:ascii="Times New Roman" w:hAnsi="Times New Roman"/>
          <w:sz w:val="24"/>
          <w:szCs w:val="24"/>
        </w:rPr>
        <w:t>&gt;</w:t>
      </w:r>
      <w:r w:rsidRPr="001C3A76">
        <w:rPr>
          <w:rFonts w:ascii="Times New Roman" w:hAnsi="Times New Roman"/>
          <w:i/>
          <w:sz w:val="24"/>
          <w:szCs w:val="24"/>
        </w:rPr>
        <w:t>g</w:t>
      </w:r>
      <w:r w:rsidRPr="00F31529">
        <w:rPr>
          <w:rFonts w:ascii="宋体" w:hAnsi="宋体"/>
          <w:sz w:val="24"/>
          <w:szCs w:val="24"/>
        </w:rPr>
        <w:t>,</w:t>
      </w:r>
      <w:r w:rsidRPr="001C3A76">
        <w:rPr>
          <w:rFonts w:ascii="Times New Roman" w:eastAsia="仿宋_GB2312" w:hAnsi="Times New Roman"/>
          <w:sz w:val="24"/>
          <w:szCs w:val="24"/>
        </w:rPr>
        <w:t>所以物体受到箱子上底面向下的弹力</w:t>
      </w:r>
      <w:r w:rsidRPr="001C3A76">
        <w:rPr>
          <w:rFonts w:ascii="Times New Roman" w:hAnsi="Times New Roman"/>
          <w:i/>
          <w:sz w:val="24"/>
          <w:szCs w:val="24"/>
        </w:rPr>
        <w:t>F</w:t>
      </w:r>
      <w:r w:rsidRPr="001C3A76">
        <w:rPr>
          <w:rFonts w:ascii="Times New Roman" w:hAnsi="Times New Roman"/>
          <w:sz w:val="24"/>
          <w:szCs w:val="24"/>
          <w:vertAlign w:val="subscript"/>
        </w:rPr>
        <w:t>N</w:t>
      </w:r>
      <w:r w:rsidRPr="00F31529">
        <w:rPr>
          <w:rFonts w:ascii="宋体" w:hAnsi="宋体"/>
          <w:sz w:val="24"/>
          <w:szCs w:val="24"/>
        </w:rPr>
        <w:t>,</w:t>
      </w:r>
      <w:r w:rsidRPr="001C3A76">
        <w:rPr>
          <w:rFonts w:ascii="Times New Roman" w:eastAsia="仿宋_GB2312" w:hAnsi="Times New Roman"/>
          <w:sz w:val="24"/>
          <w:szCs w:val="24"/>
        </w:rPr>
        <w:t>由牛顿第二定律得</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eastAsia="仿宋_GB2312" w:hAnsi="Times New Roman"/>
          <w:sz w:val="24"/>
          <w:szCs w:val="24"/>
          <w:vertAlign w:val="subscript"/>
        </w:rPr>
        <w:t>上</w:t>
      </w:r>
      <w:r w:rsidRPr="00F31529">
        <w:rPr>
          <w:rFonts w:ascii="宋体" w:hAnsi="宋体"/>
          <w:sz w:val="24"/>
          <w:szCs w:val="24"/>
        </w:rPr>
        <w:t>,</w:t>
      </w:r>
      <w:r w:rsidRPr="001C3A76">
        <w:rPr>
          <w:rFonts w:ascii="Times New Roman" w:eastAsia="仿宋_GB2312" w:hAnsi="Times New Roman"/>
          <w:sz w:val="24"/>
          <w:szCs w:val="24"/>
        </w:rPr>
        <w:t>得</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eastAsia="仿宋_GB2312" w:hAnsi="Times New Roman"/>
          <w:sz w:val="24"/>
          <w:szCs w:val="24"/>
          <w:vertAlign w:val="subscript"/>
        </w:rPr>
        <w:t>上</w:t>
      </w:r>
      <w:r w:rsidRPr="004E0917">
        <w:rPr>
          <w:rFonts w:ascii="宋体" w:hAnsi="宋体"/>
          <w:sz w:val="24"/>
          <w:szCs w:val="24"/>
        </w:rPr>
        <w:t>-</w:t>
      </w:r>
      <w:r w:rsidRPr="001C3A76">
        <w:rPr>
          <w:rFonts w:ascii="Times New Roman" w:hAnsi="Times New Roman"/>
          <w:i/>
          <w:sz w:val="24"/>
          <w:szCs w:val="24"/>
        </w:rPr>
        <w:t>mg</w:t>
      </w:r>
      <w:r w:rsidRPr="00F31529">
        <w:rPr>
          <w:rFonts w:ascii="宋体" w:hAnsi="宋体"/>
          <w:sz w:val="24"/>
          <w:szCs w:val="24"/>
        </w:rPr>
        <w:t>,</w:t>
      </w:r>
      <w:r w:rsidRPr="001C3A76">
        <w:rPr>
          <w:rFonts w:ascii="Times New Roman" w:eastAsia="仿宋_GB2312" w:hAnsi="Times New Roman"/>
          <w:sz w:val="24"/>
          <w:szCs w:val="24"/>
        </w:rPr>
        <w:t>随</w:t>
      </w:r>
      <w:r w:rsidRPr="001C3A76">
        <w:rPr>
          <w:rFonts w:ascii="Times New Roman" w:hAnsi="Times New Roman"/>
          <w:i/>
          <w:sz w:val="24"/>
          <w:szCs w:val="24"/>
        </w:rPr>
        <w:t>a</w:t>
      </w:r>
      <w:r w:rsidRPr="001C3A76">
        <w:rPr>
          <w:rFonts w:ascii="Times New Roman" w:eastAsia="仿宋_GB2312" w:hAnsi="Times New Roman"/>
          <w:sz w:val="24"/>
          <w:szCs w:val="24"/>
          <w:vertAlign w:val="subscript"/>
        </w:rPr>
        <w:t>上</w:t>
      </w:r>
      <w:r w:rsidRPr="001C3A76">
        <w:rPr>
          <w:rFonts w:ascii="Times New Roman" w:eastAsia="仿宋_GB2312" w:hAnsi="Times New Roman"/>
          <w:sz w:val="24"/>
          <w:szCs w:val="24"/>
        </w:rPr>
        <w:t>减小</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eastAsia="仿宋_GB2312" w:hAnsi="Times New Roman"/>
          <w:sz w:val="24"/>
          <w:szCs w:val="24"/>
        </w:rPr>
        <w:t>减小</w:t>
      </w:r>
      <w:r w:rsidRPr="00F31529">
        <w:rPr>
          <w:rFonts w:ascii="宋体" w:hAnsi="宋体"/>
          <w:sz w:val="24"/>
          <w:szCs w:val="24"/>
        </w:rPr>
        <w:t>,</w:t>
      </w:r>
      <w:r w:rsidRPr="001C3A76">
        <w:rPr>
          <w:rFonts w:ascii="Times New Roman" w:eastAsia="仿宋_GB2312" w:hAnsi="Times New Roman"/>
          <w:sz w:val="24"/>
          <w:szCs w:val="24"/>
        </w:rPr>
        <w:t>所以上升过程中物体对箱子上底面有压力且压力越来越小</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当箱子和物体下降时</w:t>
      </w:r>
      <w:r w:rsidRPr="00F31529">
        <w:rPr>
          <w:rFonts w:ascii="宋体" w:hAnsi="宋体"/>
          <w:sz w:val="24"/>
          <w:szCs w:val="24"/>
        </w:rPr>
        <w:t>,</w:t>
      </w:r>
      <w:r w:rsidRPr="001C3A76">
        <w:rPr>
          <w:rFonts w:ascii="Times New Roman" w:eastAsia="仿宋_GB2312" w:hAnsi="Times New Roman"/>
          <w:sz w:val="24"/>
          <w:szCs w:val="24"/>
        </w:rPr>
        <w:t>有向下的加速度</w:t>
      </w:r>
      <w:r w:rsidRPr="00F31529">
        <w:rPr>
          <w:rFonts w:ascii="宋体" w:hAnsi="宋体"/>
          <w:sz w:val="24"/>
          <w:szCs w:val="24"/>
        </w:rPr>
        <w:t>,</w:t>
      </w:r>
      <w:r w:rsidRPr="001C3A76">
        <w:rPr>
          <w:rFonts w:ascii="Times New Roman" w:eastAsia="仿宋_GB2312" w:hAnsi="Times New Roman"/>
          <w:sz w:val="24"/>
          <w:szCs w:val="24"/>
        </w:rPr>
        <w:t>对整体根据牛顿第二定律得</w:t>
      </w:r>
      <w:r w:rsidRPr="001C3A76">
        <w:rPr>
          <w:rFonts w:ascii="Times New Roman" w:hAnsi="Times New Roman"/>
          <w:i/>
          <w:sz w:val="24"/>
          <w:szCs w:val="24"/>
        </w:rPr>
        <w:t>Mg</w:t>
      </w:r>
      <w:r w:rsidRPr="004E0917">
        <w:rPr>
          <w:rFonts w:ascii="宋体" w:hAnsi="宋体"/>
          <w:sz w:val="24"/>
          <w:szCs w:val="24"/>
        </w:rPr>
        <w:t>-</w:t>
      </w:r>
      <w:r w:rsidRPr="001C3A76">
        <w:rPr>
          <w:rFonts w:ascii="Times New Roman" w:hAnsi="Times New Roman"/>
          <w:i/>
          <w:sz w:val="24"/>
          <w:szCs w:val="24"/>
        </w:rPr>
        <w:t>k</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eastAsia="仿宋_GB2312" w:hAnsi="Times New Roman"/>
          <w:sz w:val="24"/>
          <w:szCs w:val="24"/>
          <w:vertAlign w:val="subscript"/>
        </w:rPr>
        <w:t>下</w:t>
      </w:r>
      <w:r w:rsidRPr="00F31529">
        <w:rPr>
          <w:rFonts w:ascii="宋体" w:hAnsi="宋体"/>
          <w:sz w:val="24"/>
          <w:szCs w:val="24"/>
        </w:rPr>
        <w:t>,</w:t>
      </w:r>
      <w:r w:rsidRPr="001C3A76">
        <w:rPr>
          <w:rFonts w:ascii="Times New Roman" w:eastAsia="仿宋_GB2312" w:hAnsi="Times New Roman"/>
          <w:sz w:val="24"/>
          <w:szCs w:val="24"/>
        </w:rPr>
        <w:t>得</w:t>
      </w:r>
      <w:r w:rsidRPr="001C3A76">
        <w:rPr>
          <w:rFonts w:ascii="Times New Roman" w:hAnsi="Times New Roman"/>
          <w:i/>
          <w:sz w:val="24"/>
          <w:szCs w:val="24"/>
        </w:rPr>
        <w:t>a</w:t>
      </w:r>
      <w:r w:rsidRPr="001C3A76">
        <w:rPr>
          <w:rFonts w:ascii="Times New Roman" w:eastAsia="仿宋_GB2312" w:hAnsi="Times New Roman"/>
          <w:sz w:val="24"/>
          <w:szCs w:val="24"/>
          <w:vertAlign w:val="subscript"/>
        </w:rPr>
        <w:t>下</w:t>
      </w:r>
      <w:r w:rsidRPr="001C3A76">
        <w:rPr>
          <w:rFonts w:ascii="Times New Roman" w:hAnsi="Times New Roman"/>
          <w:sz w:val="24"/>
          <w:szCs w:val="24"/>
        </w:rPr>
        <w:t>=</w:t>
      </w:r>
      <w:r w:rsidRPr="001C3A76">
        <w:rPr>
          <w:rFonts w:ascii="Times New Roman" w:hAnsi="Times New Roman"/>
          <w:i/>
          <w:sz w:val="24"/>
          <w:szCs w:val="24"/>
        </w:rPr>
        <w:t>g</w:t>
      </w:r>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kv</m:t>
            </m:r>
          </m:num>
          <m:den>
            <m:r>
              <w:rPr>
                <w:rFonts w:ascii="Cambria Math" w:hAnsi="Cambria Math"/>
                <w:sz w:val="24"/>
                <w:szCs w:val="24"/>
              </w:rPr>
              <m:t>M</m:t>
            </m:r>
          </m:den>
        </m:f>
      </m:oMath>
      <w:r w:rsidRPr="00F31529">
        <w:rPr>
          <w:rFonts w:ascii="宋体" w:hAnsi="宋体"/>
          <w:sz w:val="24"/>
          <w:szCs w:val="24"/>
        </w:rPr>
        <w:t>,</w:t>
      </w:r>
      <w:r w:rsidRPr="001C3A76">
        <w:rPr>
          <w:rFonts w:ascii="Times New Roman" w:eastAsia="仿宋_GB2312" w:hAnsi="Times New Roman"/>
          <w:sz w:val="24"/>
          <w:szCs w:val="24"/>
        </w:rPr>
        <w:t>随着速度增大</w:t>
      </w:r>
      <w:r w:rsidRPr="00F31529">
        <w:rPr>
          <w:rFonts w:ascii="宋体" w:hAnsi="宋体"/>
          <w:sz w:val="24"/>
          <w:szCs w:val="24"/>
        </w:rPr>
        <w:t>,</w:t>
      </w:r>
      <w:r w:rsidRPr="001C3A76">
        <w:rPr>
          <w:rFonts w:ascii="Times New Roman" w:eastAsia="仿宋_GB2312" w:hAnsi="Times New Roman"/>
          <w:sz w:val="24"/>
          <w:szCs w:val="24"/>
        </w:rPr>
        <w:t>加速度越来越小</w:t>
      </w:r>
      <w:r w:rsidRPr="00F31529">
        <w:rPr>
          <w:rFonts w:ascii="宋体" w:hAnsi="宋体"/>
          <w:sz w:val="24"/>
          <w:szCs w:val="24"/>
        </w:rPr>
        <w:t>,</w:t>
      </w:r>
      <w:r w:rsidRPr="001C3A76">
        <w:rPr>
          <w:rFonts w:ascii="Times New Roman" w:eastAsia="仿宋_GB2312" w:hAnsi="Times New Roman"/>
          <w:sz w:val="24"/>
          <w:szCs w:val="24"/>
        </w:rPr>
        <w:t>对箱内物体由牛顿第二定律得</w:t>
      </w:r>
      <w:r w:rsidRPr="001C3A76">
        <w:rPr>
          <w:rFonts w:ascii="Times New Roman" w:hAnsi="Times New Roman"/>
          <w:i/>
          <w:sz w:val="24"/>
          <w:szCs w:val="24"/>
        </w:rPr>
        <w:t>mg</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eastAsia="仿宋_GB2312" w:hAnsi="Times New Roman"/>
          <w:sz w:val="24"/>
          <w:szCs w:val="24"/>
          <w:vertAlign w:val="subscript"/>
        </w:rPr>
        <w:t>下</w:t>
      </w:r>
      <w:r w:rsidRPr="00F31529">
        <w:rPr>
          <w:rFonts w:ascii="宋体" w:hAnsi="宋体"/>
          <w:sz w:val="24"/>
          <w:szCs w:val="24"/>
        </w:rPr>
        <w:t>,</w:t>
      </w:r>
      <w:r w:rsidRPr="001C3A76">
        <w:rPr>
          <w:rFonts w:ascii="Times New Roman" w:eastAsia="仿宋_GB2312" w:hAnsi="Times New Roman"/>
          <w:sz w:val="24"/>
          <w:szCs w:val="24"/>
        </w:rPr>
        <w:t>得</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w:t>
      </w:r>
      <w:r w:rsidRPr="001C3A76">
        <w:rPr>
          <w:rFonts w:ascii="Times New Roman" w:hAnsi="Times New Roman"/>
          <w:i/>
          <w:sz w:val="24"/>
          <w:szCs w:val="24"/>
        </w:rPr>
        <w:t>mg</w:t>
      </w:r>
      <w:r w:rsidRPr="004E0917">
        <w:rPr>
          <w:rFonts w:ascii="宋体" w:hAnsi="宋体"/>
          <w:sz w:val="24"/>
          <w:szCs w:val="24"/>
        </w:rPr>
        <w:t>-</w:t>
      </w:r>
      <w:r w:rsidRPr="001C3A76">
        <w:rPr>
          <w:rFonts w:ascii="Times New Roman" w:hAnsi="Times New Roman"/>
          <w:i/>
          <w:sz w:val="24"/>
          <w:szCs w:val="24"/>
        </w:rPr>
        <w:t>ma</w:t>
      </w:r>
      <w:r w:rsidRPr="001C3A76">
        <w:rPr>
          <w:rFonts w:ascii="Times New Roman" w:eastAsia="仿宋_GB2312" w:hAnsi="Times New Roman"/>
          <w:sz w:val="24"/>
          <w:szCs w:val="24"/>
          <w:vertAlign w:val="subscript"/>
        </w:rPr>
        <w:t>下</w:t>
      </w:r>
      <w:r w:rsidRPr="00F31529">
        <w:rPr>
          <w:rFonts w:ascii="宋体" w:hAnsi="宋体"/>
          <w:sz w:val="24"/>
          <w:szCs w:val="24"/>
        </w:rPr>
        <w:t>,</w:t>
      </w:r>
      <w:r w:rsidRPr="001C3A76">
        <w:rPr>
          <w:rFonts w:ascii="Times New Roman" w:eastAsia="仿宋_GB2312" w:hAnsi="Times New Roman"/>
          <w:sz w:val="24"/>
          <w:szCs w:val="24"/>
        </w:rPr>
        <w:t>所以</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eastAsia="仿宋_GB2312" w:hAnsi="Times New Roman"/>
          <w:sz w:val="24"/>
          <w:szCs w:val="24"/>
        </w:rPr>
        <w:t>增大</w:t>
      </w:r>
      <w:r w:rsidRPr="00F31529">
        <w:rPr>
          <w:rFonts w:ascii="宋体" w:hAnsi="宋体"/>
          <w:sz w:val="24"/>
          <w:szCs w:val="24"/>
        </w:rPr>
        <w:t>,</w:t>
      </w:r>
      <w:r w:rsidRPr="001C3A76">
        <w:rPr>
          <w:rFonts w:ascii="Times New Roman" w:eastAsia="仿宋_GB2312" w:hAnsi="Times New Roman"/>
          <w:sz w:val="24"/>
          <w:szCs w:val="24"/>
        </w:rPr>
        <w:t>物体对箱子下底面有压力且压力越来越大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6D0FC4FC" wp14:editId="1104F821">
            <wp:extent cx="828040" cy="793750"/>
            <wp:effectExtent l="0" t="0" r="0" b="6350"/>
            <wp:docPr id="7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28040" cy="793750"/>
                    </a:xfrm>
                    <a:prstGeom prst="rect">
                      <a:avLst/>
                    </a:prstGeom>
                    <a:noFill/>
                    <a:ln>
                      <a:noFill/>
                    </a:ln>
                  </pic:spPr>
                </pic:pic>
              </a:graphicData>
            </a:graphic>
          </wp:inline>
        </w:drawing>
      </w:r>
    </w:p>
    <w:p w:rsidR="004F05CA" w:rsidRDefault="000F52EC" w:rsidP="00E166EA">
      <w:pPr>
        <w:tabs>
          <w:tab w:val="left" w:pos="4253"/>
        </w:tabs>
        <w:spacing w:line="360" w:lineRule="auto"/>
        <w:rPr>
          <w:rFonts w:ascii="Times New Roman" w:hAnsi="Times New Roman"/>
          <w:sz w:val="24"/>
          <w:szCs w:val="24"/>
        </w:rPr>
      </w:pPr>
      <w:bookmarkStart w:id="0" w:name="_GoBack"/>
      <w:bookmarkEnd w:id="0"/>
      <w:r w:rsidRPr="001C3A76">
        <w:rPr>
          <w:rFonts w:ascii="Times New Roman" w:hAnsi="Times New Roman"/>
          <w:sz w:val="24"/>
          <w:szCs w:val="24"/>
        </w:rPr>
        <w:t>12</w:t>
      </w:r>
      <w:r w:rsidRPr="00EE5EC2">
        <w:rPr>
          <w:rFonts w:ascii="Times New Roman" w:hAnsi="Times New Roman"/>
          <w:sz w:val="24"/>
          <w:szCs w:val="24"/>
        </w:rPr>
        <w:t>.</w:t>
      </w:r>
      <w:r w:rsidRPr="001C3A76">
        <w:rPr>
          <w:rFonts w:ascii="Times New Roman" w:hAnsi="Times New Roman"/>
          <w:sz w:val="24"/>
          <w:szCs w:val="24"/>
        </w:rPr>
        <w:t>(2025·</w:t>
      </w:r>
      <w:r w:rsidRPr="001C3A76">
        <w:rPr>
          <w:rFonts w:ascii="Times New Roman" w:eastAsia="楷体_GB2312" w:hAnsi="Times New Roman"/>
          <w:sz w:val="24"/>
          <w:szCs w:val="24"/>
        </w:rPr>
        <w:t>山东卷</w:t>
      </w:r>
      <w:r w:rsidRPr="00F31529">
        <w:rPr>
          <w:rFonts w:ascii="宋体" w:hAnsi="宋体"/>
          <w:sz w:val="24"/>
          <w:szCs w:val="24"/>
        </w:rPr>
        <w:t>,</w:t>
      </w:r>
      <w:r w:rsidRPr="001C3A76">
        <w:rPr>
          <w:rFonts w:ascii="Times New Roman" w:hAnsi="Times New Roman"/>
          <w:sz w:val="24"/>
          <w:szCs w:val="24"/>
        </w:rPr>
        <w:t>8)</w:t>
      </w:r>
      <w:r w:rsidRPr="001C3A76">
        <w:rPr>
          <w:rFonts w:ascii="Times New Roman" w:hAnsi="Times New Roman"/>
          <w:sz w:val="24"/>
          <w:szCs w:val="24"/>
        </w:rPr>
        <w:t>工人在河堤的硬质坡面上固定一垂直坡面的挡板</w:t>
      </w:r>
      <w:r w:rsidRPr="00F31529">
        <w:rPr>
          <w:rFonts w:ascii="宋体" w:hAnsi="宋体"/>
          <w:sz w:val="24"/>
          <w:szCs w:val="24"/>
        </w:rPr>
        <w:t>,</w:t>
      </w:r>
      <w:r w:rsidRPr="001C3A76">
        <w:rPr>
          <w:rFonts w:ascii="Times New Roman" w:hAnsi="Times New Roman"/>
          <w:sz w:val="24"/>
          <w:szCs w:val="24"/>
        </w:rPr>
        <w:t>向坡底运送长方体建筑材料</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坡面与水平面夹角为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交线为</w:t>
      </w:r>
      <w:r w:rsidRPr="001C3A76">
        <w:rPr>
          <w:rFonts w:ascii="Times New Roman" w:hAnsi="Times New Roman"/>
          <w:i/>
          <w:sz w:val="24"/>
          <w:szCs w:val="24"/>
        </w:rPr>
        <w:t>PN</w:t>
      </w:r>
      <w:r w:rsidRPr="00F31529">
        <w:rPr>
          <w:rFonts w:ascii="宋体" w:hAnsi="宋体"/>
          <w:sz w:val="24"/>
          <w:szCs w:val="24"/>
        </w:rPr>
        <w:t>,</w:t>
      </w:r>
      <w:r w:rsidRPr="001C3A76">
        <w:rPr>
          <w:rFonts w:ascii="Times New Roman" w:hAnsi="Times New Roman"/>
          <w:sz w:val="24"/>
          <w:szCs w:val="24"/>
        </w:rPr>
        <w:t>坡面内</w:t>
      </w:r>
      <w:r w:rsidRPr="001C3A76">
        <w:rPr>
          <w:rFonts w:ascii="Times New Roman" w:hAnsi="Times New Roman"/>
          <w:i/>
          <w:sz w:val="24"/>
          <w:szCs w:val="24"/>
        </w:rPr>
        <w:t>QN</w:t>
      </w:r>
      <w:r w:rsidRPr="001C3A76">
        <w:rPr>
          <w:rFonts w:ascii="Times New Roman" w:hAnsi="Times New Roman"/>
          <w:sz w:val="24"/>
          <w:szCs w:val="24"/>
        </w:rPr>
        <w:t>与</w:t>
      </w:r>
      <w:r w:rsidRPr="001C3A76">
        <w:rPr>
          <w:rFonts w:ascii="Times New Roman" w:hAnsi="Times New Roman"/>
          <w:i/>
          <w:sz w:val="24"/>
          <w:szCs w:val="24"/>
        </w:rPr>
        <w:t>PN</w:t>
      </w:r>
      <w:r w:rsidRPr="001C3A76">
        <w:rPr>
          <w:rFonts w:ascii="Times New Roman" w:hAnsi="Times New Roman"/>
          <w:sz w:val="24"/>
          <w:szCs w:val="24"/>
        </w:rPr>
        <w:t>垂直</w:t>
      </w:r>
      <w:r w:rsidRPr="00F31529">
        <w:rPr>
          <w:rFonts w:ascii="宋体" w:hAnsi="宋体"/>
          <w:sz w:val="24"/>
          <w:szCs w:val="24"/>
        </w:rPr>
        <w:t>,</w:t>
      </w:r>
      <w:r w:rsidRPr="001C3A76">
        <w:rPr>
          <w:rFonts w:ascii="Times New Roman" w:hAnsi="Times New Roman"/>
          <w:sz w:val="24"/>
          <w:szCs w:val="24"/>
        </w:rPr>
        <w:t>挡板平面与坡面的交线为</w:t>
      </w:r>
      <w:r w:rsidRPr="001C3A76">
        <w:rPr>
          <w:rFonts w:ascii="Times New Roman" w:hAnsi="Times New Roman"/>
          <w:i/>
          <w:sz w:val="24"/>
          <w:szCs w:val="24"/>
        </w:rPr>
        <w:t>MN</w:t>
      </w:r>
      <w:r w:rsidRPr="00F31529">
        <w:rPr>
          <w:rFonts w:ascii="宋体" w:hAnsi="宋体"/>
          <w:sz w:val="24"/>
          <w:szCs w:val="24"/>
        </w:rPr>
        <w:t>,</w:t>
      </w:r>
      <w:r w:rsidRPr="00E166EA">
        <w:rPr>
          <w:rFonts w:ascii="宋体" w:hAnsi="宋体" w:cs="宋体" w:hint="eastAsia"/>
          <w:sz w:val="24"/>
          <w:szCs w:val="24"/>
        </w:rPr>
        <w:t>∠</w:t>
      </w:r>
      <w:r w:rsidRPr="001C3A76">
        <w:rPr>
          <w:rFonts w:ascii="Times New Roman" w:hAnsi="Times New Roman"/>
          <w:i/>
          <w:sz w:val="24"/>
          <w:szCs w:val="24"/>
        </w:rPr>
        <w:t>MNQ</w:t>
      </w:r>
      <w:r w:rsidRPr="001C3A76">
        <w:rPr>
          <w:rFonts w:ascii="Times New Roman" w:hAnsi="Times New Roman"/>
          <w:sz w:val="24"/>
          <w:szCs w:val="24"/>
        </w:rPr>
        <w:t>=</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若建筑材料与坡面、挡板间的动摩擦因数均为</w:t>
      </w:r>
      <w:r w:rsidRPr="001C3A76">
        <w:rPr>
          <w:rFonts w:ascii="Times New Roman" w:hAnsi="Times New Roman"/>
          <w:i/>
          <w:sz w:val="24"/>
          <w:szCs w:val="24"/>
        </w:rPr>
        <w:t>μ</w:t>
      </w:r>
      <w:r w:rsidRPr="00F31529">
        <w:rPr>
          <w:rFonts w:ascii="宋体" w:hAnsi="宋体"/>
          <w:sz w:val="24"/>
          <w:szCs w:val="24"/>
        </w:rPr>
        <w:t>,</w:t>
      </w:r>
      <w:r w:rsidRPr="001C3A76">
        <w:rPr>
          <w:rFonts w:ascii="Times New Roman" w:hAnsi="Times New Roman"/>
          <w:sz w:val="24"/>
          <w:szCs w:val="24"/>
        </w:rPr>
        <w:t>重力加速度大小为</w:t>
      </w:r>
      <w:r w:rsidRPr="001C3A76">
        <w:rPr>
          <w:rFonts w:ascii="Times New Roman" w:hAnsi="Times New Roman"/>
          <w:i/>
          <w:sz w:val="24"/>
          <w:szCs w:val="24"/>
        </w:rPr>
        <w:t>g</w:t>
      </w:r>
      <w:r w:rsidRPr="00F31529">
        <w:rPr>
          <w:rFonts w:ascii="宋体" w:hAnsi="宋体"/>
          <w:sz w:val="24"/>
          <w:szCs w:val="24"/>
        </w:rPr>
        <w:t>,</w:t>
      </w:r>
      <w:r w:rsidRPr="001C3A76">
        <w:rPr>
          <w:rFonts w:ascii="Times New Roman" w:hAnsi="Times New Roman"/>
          <w:sz w:val="24"/>
          <w:szCs w:val="24"/>
        </w:rPr>
        <w:t>则建筑材料沿</w:t>
      </w:r>
      <w:r w:rsidRPr="001C3A76">
        <w:rPr>
          <w:rFonts w:ascii="Times New Roman" w:hAnsi="Times New Roman"/>
          <w:i/>
          <w:sz w:val="24"/>
          <w:szCs w:val="24"/>
        </w:rPr>
        <w:t>MN</w:t>
      </w:r>
      <w:r w:rsidRPr="001C3A76">
        <w:rPr>
          <w:rFonts w:ascii="Times New Roman" w:hAnsi="Times New Roman"/>
          <w:sz w:val="24"/>
          <w:szCs w:val="24"/>
        </w:rPr>
        <w:t>向下匀加速滑行的加速度大小为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A256B2" w:rsidRPr="001C3A76" w:rsidRDefault="00A256B2" w:rsidP="00A256B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D43E414" wp14:editId="5091A35D">
            <wp:extent cx="1112520" cy="647065"/>
            <wp:effectExtent l="0" t="0" r="0" b="635"/>
            <wp:docPr id="80"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12520" cy="64706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1C3A76">
        <w:rPr>
          <w:rFonts w:ascii="Times New Roman" w:hAnsi="Times New Roman"/>
          <w:sz w:val="24"/>
          <w:szCs w:val="24"/>
          <w:vertAlign w:val="superscript"/>
        </w:rPr>
        <w:t>2</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sin</w:t>
      </w:r>
      <w:r w:rsidRPr="001C3A76">
        <w:rPr>
          <w:rFonts w:ascii="Times New Roman" w:hAnsi="Times New Roman"/>
          <w:sz w:val="24"/>
          <w:szCs w:val="24"/>
          <w:vertAlign w:val="superscript"/>
        </w:rPr>
        <w:t>2</w:t>
      </w:r>
      <w:r w:rsidRPr="001C3A76">
        <w:rPr>
          <w:rFonts w:ascii="Times New Roman" w:hAnsi="Times New Roman"/>
          <w:i/>
          <w:sz w:val="24"/>
          <w:szCs w:val="24"/>
        </w:rPr>
        <w:t>θ</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cos</w:t>
      </w:r>
      <w:r w:rsidRPr="001C3A76">
        <w:rPr>
          <w:rFonts w:ascii="Times New Roman" w:hAnsi="Times New Roman"/>
          <w:sz w:val="24"/>
          <w:szCs w:val="24"/>
          <w:vertAlign w:val="superscript"/>
        </w:rPr>
        <w:t>2</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sin</w:t>
      </w:r>
      <w:r w:rsidRPr="001C3A76">
        <w:rPr>
          <w:rFonts w:ascii="Times New Roman" w:hAnsi="Times New Roman"/>
          <w:sz w:val="24"/>
          <w:szCs w:val="24"/>
          <w:vertAlign w:val="superscript"/>
        </w:rPr>
        <w:t>2</w:t>
      </w:r>
      <w:r w:rsidRPr="001C3A76">
        <w:rPr>
          <w:rFonts w:ascii="Times New Roman" w:hAnsi="Times New Roman"/>
          <w:i/>
          <w:sz w:val="24"/>
          <w:szCs w:val="24"/>
        </w:rPr>
        <w:t>θ</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对建筑材料受力分析如图所示</w:t>
      </w:r>
      <w:r w:rsidRPr="00F31529">
        <w:rPr>
          <w:rFonts w:ascii="宋体" w:hAnsi="宋体"/>
          <w:sz w:val="24"/>
          <w:szCs w:val="24"/>
        </w:rPr>
        <w:t>,</w:t>
      </w:r>
      <w:r w:rsidRPr="001C3A76">
        <w:rPr>
          <w:rFonts w:ascii="Times New Roman" w:eastAsia="仿宋_GB2312" w:hAnsi="Times New Roman"/>
          <w:sz w:val="24"/>
          <w:szCs w:val="24"/>
        </w:rPr>
        <w:t>由图甲可知坡面对建筑材料的支持力</w:t>
      </w:r>
      <w:r w:rsidRPr="001C3A76">
        <w:rPr>
          <w:rFonts w:ascii="Times New Roman" w:hAnsi="Times New Roman"/>
          <w:i/>
          <w:sz w:val="24"/>
          <w:szCs w:val="24"/>
        </w:rPr>
        <w:t>F</w:t>
      </w:r>
      <w:r w:rsidRPr="001C3A76">
        <w:rPr>
          <w:rFonts w:ascii="Times New Roman" w:hAnsi="Times New Roman"/>
          <w:sz w:val="24"/>
          <w:szCs w:val="24"/>
          <w:vertAlign w:val="subscript"/>
        </w:rPr>
        <w:t>N1</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由图乙可知挡板对建筑材料的支持力</w:t>
      </w:r>
      <w:r w:rsidRPr="001C3A76">
        <w:rPr>
          <w:rFonts w:ascii="Times New Roman" w:hAnsi="Times New Roman"/>
          <w:i/>
          <w:sz w:val="24"/>
          <w:szCs w:val="24"/>
        </w:rPr>
        <w:t>F</w:t>
      </w:r>
      <w:r w:rsidRPr="001C3A76">
        <w:rPr>
          <w:rFonts w:ascii="Times New Roman" w:hAnsi="Times New Roman"/>
          <w:sz w:val="24"/>
          <w:szCs w:val="24"/>
          <w:vertAlign w:val="subscript"/>
        </w:rPr>
        <w:t>N2</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sin</w:t>
      </w:r>
      <w:r w:rsidRPr="001C3A76">
        <w:rPr>
          <w:rFonts w:ascii="Times New Roman" w:hAnsi="Times New Roman"/>
          <w:sz w:val="24"/>
          <w:szCs w:val="24"/>
          <w:vertAlign w:val="superscript"/>
        </w:rPr>
        <w:t>2</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所以对建筑材料由牛顿第二定律有</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μF</w:t>
      </w:r>
      <w:r w:rsidRPr="001C3A76">
        <w:rPr>
          <w:rFonts w:ascii="Times New Roman" w:hAnsi="Times New Roman"/>
          <w:sz w:val="24"/>
          <w:szCs w:val="24"/>
          <w:vertAlign w:val="subscript"/>
        </w:rPr>
        <w:t>N1</w:t>
      </w:r>
      <w:r w:rsidRPr="004E0917">
        <w:rPr>
          <w:rFonts w:ascii="宋体" w:hAnsi="宋体"/>
          <w:sz w:val="24"/>
          <w:szCs w:val="24"/>
        </w:rPr>
        <w:t>-</w:t>
      </w:r>
      <w:r w:rsidRPr="001C3A76">
        <w:rPr>
          <w:rFonts w:ascii="Times New Roman" w:hAnsi="Times New Roman"/>
          <w:i/>
          <w:sz w:val="24"/>
          <w:szCs w:val="24"/>
        </w:rPr>
        <w:t>μF</w:t>
      </w:r>
      <w:r w:rsidRPr="001C3A76">
        <w:rPr>
          <w:rFonts w:ascii="Times New Roman" w:hAnsi="Times New Roman"/>
          <w:sz w:val="24"/>
          <w:szCs w:val="24"/>
          <w:vertAlign w:val="subscript"/>
        </w:rPr>
        <w:t>N2</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解得建筑材料的加速度大小</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sin</w:t>
      </w:r>
      <w:r w:rsidRPr="001C3A76">
        <w:rPr>
          <w:rFonts w:ascii="Times New Roman" w:hAnsi="Times New Roman"/>
          <w:sz w:val="24"/>
          <w:szCs w:val="24"/>
          <w:vertAlign w:val="superscript"/>
        </w:rPr>
        <w:t>2</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665730" cy="1224915"/>
            <wp:effectExtent l="0" t="0" r="1270" b="0"/>
            <wp:docPr id="8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65730" cy="1224915"/>
                    </a:xfrm>
                    <a:prstGeom prst="rect">
                      <a:avLst/>
                    </a:prstGeom>
                    <a:noFill/>
                    <a:ln>
                      <a:noFill/>
                    </a:ln>
                  </pic:spPr>
                </pic:pic>
              </a:graphicData>
            </a:graphic>
          </wp:inline>
        </w:drawing>
      </w:r>
    </w:p>
    <w:sectPr w:rsidR="004F05CA" w:rsidRPr="001C3A76">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0E8" w:rsidRDefault="007240E8" w:rsidP="006C537E">
      <w:pPr>
        <w:pStyle w:val="a3"/>
      </w:pPr>
      <w:r>
        <w:separator/>
      </w:r>
    </w:p>
  </w:endnote>
  <w:endnote w:type="continuationSeparator" w:id="0">
    <w:p w:rsidR="007240E8" w:rsidRDefault="007240E8"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0E8" w:rsidRDefault="007240E8">
      <w:pPr>
        <w:pStyle w:val="a3"/>
      </w:pPr>
      <w:r>
        <w:separator/>
      </w:r>
    </w:p>
  </w:footnote>
  <w:footnote w:type="continuationSeparator" w:id="0">
    <w:p w:rsidR="007240E8" w:rsidRDefault="007240E8">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F52EC"/>
    <w:rsid w:val="001302C8"/>
    <w:rsid w:val="0013235C"/>
    <w:rsid w:val="00151FA7"/>
    <w:rsid w:val="00152ED9"/>
    <w:rsid w:val="0017705F"/>
    <w:rsid w:val="001C3A76"/>
    <w:rsid w:val="001C5ADF"/>
    <w:rsid w:val="002068E6"/>
    <w:rsid w:val="00292EDB"/>
    <w:rsid w:val="002B1C99"/>
    <w:rsid w:val="00304784"/>
    <w:rsid w:val="00326389"/>
    <w:rsid w:val="00327CDE"/>
    <w:rsid w:val="003653F7"/>
    <w:rsid w:val="00391EE7"/>
    <w:rsid w:val="003B1CD3"/>
    <w:rsid w:val="003C3EB0"/>
    <w:rsid w:val="00405CA5"/>
    <w:rsid w:val="00410F75"/>
    <w:rsid w:val="00451408"/>
    <w:rsid w:val="00451699"/>
    <w:rsid w:val="00486645"/>
    <w:rsid w:val="0049669A"/>
    <w:rsid w:val="004A2F49"/>
    <w:rsid w:val="004A3019"/>
    <w:rsid w:val="004E0917"/>
    <w:rsid w:val="004F05CA"/>
    <w:rsid w:val="00510EA2"/>
    <w:rsid w:val="005156A7"/>
    <w:rsid w:val="005243A2"/>
    <w:rsid w:val="00535272"/>
    <w:rsid w:val="005464F6"/>
    <w:rsid w:val="005518C6"/>
    <w:rsid w:val="00560D2C"/>
    <w:rsid w:val="00580E68"/>
    <w:rsid w:val="0058578F"/>
    <w:rsid w:val="005B0CFB"/>
    <w:rsid w:val="005F127C"/>
    <w:rsid w:val="006A1800"/>
    <w:rsid w:val="006C537E"/>
    <w:rsid w:val="006E28A5"/>
    <w:rsid w:val="006F33EC"/>
    <w:rsid w:val="00720332"/>
    <w:rsid w:val="007240E8"/>
    <w:rsid w:val="007317DC"/>
    <w:rsid w:val="0081363D"/>
    <w:rsid w:val="00843D10"/>
    <w:rsid w:val="008B3DDC"/>
    <w:rsid w:val="008B6A72"/>
    <w:rsid w:val="008F3DC4"/>
    <w:rsid w:val="008F6FA2"/>
    <w:rsid w:val="009217BC"/>
    <w:rsid w:val="00960619"/>
    <w:rsid w:val="00971BFB"/>
    <w:rsid w:val="00977E55"/>
    <w:rsid w:val="009D7281"/>
    <w:rsid w:val="009F4C47"/>
    <w:rsid w:val="00A20E19"/>
    <w:rsid w:val="00A256B2"/>
    <w:rsid w:val="00A33F40"/>
    <w:rsid w:val="00AB315B"/>
    <w:rsid w:val="00AF56FC"/>
    <w:rsid w:val="00B308B8"/>
    <w:rsid w:val="00B42D25"/>
    <w:rsid w:val="00B82B68"/>
    <w:rsid w:val="00BA1E36"/>
    <w:rsid w:val="00BF17CB"/>
    <w:rsid w:val="00BF2208"/>
    <w:rsid w:val="00C44E2D"/>
    <w:rsid w:val="00C47140"/>
    <w:rsid w:val="00C6302E"/>
    <w:rsid w:val="00C82289"/>
    <w:rsid w:val="00C93E3A"/>
    <w:rsid w:val="00CB1D13"/>
    <w:rsid w:val="00CD69E7"/>
    <w:rsid w:val="00D01BC0"/>
    <w:rsid w:val="00D1233B"/>
    <w:rsid w:val="00D3685C"/>
    <w:rsid w:val="00D81827"/>
    <w:rsid w:val="00D940E1"/>
    <w:rsid w:val="00DA558B"/>
    <w:rsid w:val="00E05032"/>
    <w:rsid w:val="00E166EA"/>
    <w:rsid w:val="00E336E3"/>
    <w:rsid w:val="00E5427A"/>
    <w:rsid w:val="00E629AC"/>
    <w:rsid w:val="00E93DC0"/>
    <w:rsid w:val="00EB4538"/>
    <w:rsid w:val="00EC51BF"/>
    <w:rsid w:val="00EE5EC2"/>
    <w:rsid w:val="00F043AD"/>
    <w:rsid w:val="00F2499B"/>
    <w:rsid w:val="00F31529"/>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A132C7C-D709-4D8E-B8D9-DA1D904F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A256B2"/>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A256B2"/>
    <w:rPr>
      <w:rFonts w:asciiTheme="majorHAnsi" w:hAnsiTheme="majorHAnsi" w:cstheme="majorBidi"/>
      <w:b/>
      <w:bCs/>
      <w:kern w:val="28"/>
      <w:sz w:val="32"/>
      <w:szCs w:val="32"/>
    </w:rPr>
  </w:style>
  <w:style w:type="paragraph" w:styleId="af">
    <w:name w:val="Title"/>
    <w:basedOn w:val="a"/>
    <w:next w:val="a"/>
    <w:link w:val="Char5"/>
    <w:uiPriority w:val="10"/>
    <w:qFormat/>
    <w:rsid w:val="00A256B2"/>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A256B2"/>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16</Pages>
  <Words>1646</Words>
  <Characters>9385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11009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11</cp:revision>
  <dcterms:created xsi:type="dcterms:W3CDTF">2026-01-17T10:31:00Z</dcterms:created>
  <dcterms:modified xsi:type="dcterms:W3CDTF">2026-03-30T00:50:00Z</dcterms:modified>
</cp:coreProperties>
</file>