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CAA" w:rsidRPr="00CE0845" w:rsidRDefault="006E6CAA" w:rsidP="006E6CAA">
      <w:pPr>
        <w:pStyle w:val="2"/>
        <w:jc w:val="center"/>
      </w:pPr>
      <w:r w:rsidRPr="00CE0845">
        <w:t>实验十一　长度的测量及其测量工具的选用</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学习目标</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掌握常用仪器的使用和读数方法。</w:t>
      </w:r>
      <w:r w:rsidRPr="00CE0845">
        <w:rPr>
          <w:rFonts w:ascii="Times New Roman" w:hAnsi="Times New Roman"/>
          <w:sz w:val="24"/>
          <w:szCs w:val="24"/>
        </w:rPr>
        <w:t xml:space="preserve"> 2.</w:t>
      </w:r>
      <w:r w:rsidRPr="00CE0845">
        <w:rPr>
          <w:rFonts w:ascii="Times New Roman" w:hAnsi="Times New Roman"/>
          <w:sz w:val="24"/>
          <w:szCs w:val="24"/>
        </w:rPr>
        <w:t>理解电流表内接法和外接法误差的产生原因</w:t>
      </w:r>
      <w:r w:rsidRPr="00CE0845">
        <w:rPr>
          <w:rFonts w:ascii="Times New Roman" w:hAnsi="Times New Roman"/>
          <w:sz w:val="24"/>
          <w:szCs w:val="24"/>
        </w:rPr>
        <w:t>,</w:t>
      </w:r>
      <w:r w:rsidRPr="00CE0845">
        <w:rPr>
          <w:rFonts w:ascii="Times New Roman" w:hAnsi="Times New Roman"/>
          <w:sz w:val="24"/>
          <w:szCs w:val="24"/>
        </w:rPr>
        <w:t>能正确选择电流表的内、外接法。</w:t>
      </w:r>
      <w:r w:rsidRPr="00CE0845">
        <w:rPr>
          <w:rFonts w:ascii="Times New Roman" w:hAnsi="Times New Roman"/>
          <w:sz w:val="24"/>
          <w:szCs w:val="24"/>
        </w:rPr>
        <w:t xml:space="preserve"> 3.</w:t>
      </w:r>
      <w:r w:rsidRPr="00CE0845">
        <w:rPr>
          <w:rFonts w:ascii="Times New Roman" w:hAnsi="Times New Roman"/>
          <w:sz w:val="24"/>
          <w:szCs w:val="24"/>
        </w:rPr>
        <w:t>掌握滑动变阻器的两种接法</w:t>
      </w:r>
      <w:r w:rsidRPr="00CE0845">
        <w:rPr>
          <w:rFonts w:ascii="Times New Roman" w:hAnsi="Times New Roman"/>
          <w:sz w:val="24"/>
          <w:szCs w:val="24"/>
        </w:rPr>
        <w:t>,</w:t>
      </w:r>
      <w:r w:rsidRPr="00CE0845">
        <w:rPr>
          <w:rFonts w:ascii="Times New Roman" w:hAnsi="Times New Roman"/>
          <w:sz w:val="24"/>
          <w:szCs w:val="24"/>
        </w:rPr>
        <w:t>会根据电路原理图连接实验器材。</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3B73EB7" wp14:editId="77EDA055">
            <wp:extent cx="6334760" cy="285115"/>
            <wp:effectExtent l="0" t="0" r="8890" b="635"/>
            <wp:docPr id="1977"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考点一</w:t>
      </w:r>
      <w:r w:rsidRPr="00CE0845">
        <w:rPr>
          <w:rFonts w:ascii="Times New Roman" w:hAnsi="Times New Roman"/>
          <w:sz w:val="24"/>
          <w:szCs w:val="24"/>
        </w:rPr>
        <w:t xml:space="preserve">　</w:t>
      </w:r>
      <w:r w:rsidRPr="00CE0845">
        <w:rPr>
          <w:rFonts w:ascii="Times New Roman" w:eastAsia="黑体" w:hAnsi="Times New Roman"/>
          <w:sz w:val="24"/>
          <w:szCs w:val="24"/>
        </w:rPr>
        <w:t>常用仪器的使用和读数</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 xml:space="preserve"> 1.</w:t>
      </w:r>
      <w:r w:rsidRPr="00CE0845">
        <w:rPr>
          <w:rFonts w:ascii="Times New Roman" w:eastAsia="黑体" w:hAnsi="Times New Roman"/>
          <w:sz w:val="24"/>
          <w:szCs w:val="24"/>
        </w:rPr>
        <w:t>游标卡尺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构造</w:t>
      </w:r>
      <w:r w:rsidRPr="00CE0845">
        <w:rPr>
          <w:rFonts w:ascii="Times New Roman" w:hAnsi="Times New Roman"/>
          <w:sz w:val="24"/>
          <w:szCs w:val="24"/>
        </w:rPr>
        <w:t>:</w:t>
      </w:r>
      <w:r w:rsidRPr="00CE0845">
        <w:rPr>
          <w:rFonts w:ascii="Times New Roman" w:hAnsi="Times New Roman"/>
          <w:sz w:val="24"/>
          <w:szCs w:val="24"/>
        </w:rPr>
        <w:t>主尺</w:t>
      </w:r>
      <w:r w:rsidRPr="00CE0845">
        <w:rPr>
          <w:rFonts w:ascii="Times New Roman" w:hAnsi="Times New Roman"/>
          <w:sz w:val="24"/>
          <w:szCs w:val="24"/>
        </w:rPr>
        <w:t>,</w:t>
      </w:r>
      <w:r w:rsidRPr="00CE0845">
        <w:rPr>
          <w:rFonts w:ascii="Times New Roman" w:hAnsi="Times New Roman"/>
          <w:sz w:val="24"/>
          <w:szCs w:val="24"/>
        </w:rPr>
        <w:t>游标尺</w:t>
      </w:r>
      <w:r w:rsidRPr="00CE0845">
        <w:rPr>
          <w:rFonts w:ascii="Times New Roman" w:hAnsi="Times New Roman"/>
          <w:sz w:val="24"/>
          <w:szCs w:val="24"/>
        </w:rPr>
        <w:t>(</w:t>
      </w:r>
      <w:r w:rsidRPr="00CE0845">
        <w:rPr>
          <w:rFonts w:ascii="Times New Roman" w:hAnsi="Times New Roman"/>
          <w:sz w:val="24"/>
          <w:szCs w:val="24"/>
        </w:rPr>
        <w:t>主尺和游标尺上各有一个内、外测量爪</w:t>
      </w:r>
      <w:r w:rsidRPr="00CE0845">
        <w:rPr>
          <w:rFonts w:ascii="Times New Roman" w:hAnsi="Times New Roman"/>
          <w:sz w:val="24"/>
          <w:szCs w:val="24"/>
        </w:rPr>
        <w:t>),</w:t>
      </w:r>
      <w:r w:rsidRPr="00CE0845">
        <w:rPr>
          <w:rFonts w:ascii="Times New Roman" w:hAnsi="Times New Roman"/>
          <w:sz w:val="24"/>
          <w:szCs w:val="24"/>
        </w:rPr>
        <w:t>游标尺上还有一个深度尺</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22CE35F" wp14:editId="3F1BB583">
            <wp:extent cx="2809240" cy="1294765"/>
            <wp:effectExtent l="0" t="0" r="0" b="635"/>
            <wp:docPr id="1978"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9240" cy="129476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用途</w:t>
      </w:r>
      <w:r w:rsidRPr="00CE0845">
        <w:rPr>
          <w:rFonts w:ascii="Times New Roman" w:hAnsi="Times New Roman"/>
          <w:sz w:val="24"/>
          <w:szCs w:val="24"/>
        </w:rPr>
        <w:t>:</w:t>
      </w:r>
      <w:r w:rsidRPr="00CE0845">
        <w:rPr>
          <w:rFonts w:ascii="Times New Roman" w:hAnsi="Times New Roman"/>
          <w:sz w:val="24"/>
          <w:szCs w:val="24"/>
        </w:rPr>
        <w:t>测量厚度、长度、深度、内径、外径。</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原理</w:t>
      </w:r>
      <w:r w:rsidRPr="00CE0845">
        <w:rPr>
          <w:rFonts w:ascii="Times New Roman" w:hAnsi="Times New Roman"/>
          <w:sz w:val="24"/>
          <w:szCs w:val="24"/>
        </w:rPr>
        <w:t>:</w:t>
      </w:r>
      <w:r w:rsidRPr="00CE0845">
        <w:rPr>
          <w:rFonts w:ascii="Times New Roman" w:hAnsi="Times New Roman"/>
          <w:sz w:val="24"/>
          <w:szCs w:val="24"/>
        </w:rPr>
        <w:t>利用主尺的最小分度与游标尺的最小分度的差值制成。</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不管游标尺上有多少个小等分刻度</w:t>
      </w:r>
      <w:r w:rsidRPr="00CE0845">
        <w:rPr>
          <w:rFonts w:ascii="Times New Roman" w:hAnsi="Times New Roman"/>
          <w:sz w:val="24"/>
          <w:szCs w:val="24"/>
        </w:rPr>
        <w:t>,</w:t>
      </w:r>
      <w:r w:rsidRPr="00CE0845">
        <w:rPr>
          <w:rFonts w:ascii="Times New Roman" w:hAnsi="Times New Roman"/>
          <w:sz w:val="24"/>
          <w:szCs w:val="24"/>
        </w:rPr>
        <w:t>它的刻度部分的总长度比主尺上的同样多的小等分刻度少</w:t>
      </w:r>
      <w:r w:rsidRPr="00CE0845">
        <w:rPr>
          <w:rFonts w:ascii="Times New Roman" w:hAnsi="Times New Roman"/>
          <w:sz w:val="24"/>
          <w:szCs w:val="24"/>
        </w:rPr>
        <w:t>1 mm</w:t>
      </w:r>
      <w:r w:rsidRPr="00CE0845">
        <w:rPr>
          <w:rFonts w:ascii="Times New Roman" w:hAnsi="Times New Roman"/>
          <w:sz w:val="24"/>
          <w:szCs w:val="24"/>
        </w:rPr>
        <w:t>。常见的游标卡尺的游标尺上小等分刻度有</w:t>
      </w:r>
      <w:r w:rsidRPr="00CE0845">
        <w:rPr>
          <w:rFonts w:ascii="Times New Roman" w:hAnsi="Times New Roman"/>
          <w:sz w:val="24"/>
          <w:szCs w:val="24"/>
        </w:rPr>
        <w:t>10</w:t>
      </w:r>
      <w:r w:rsidRPr="00CE0845">
        <w:rPr>
          <w:rFonts w:ascii="Times New Roman" w:hAnsi="Times New Roman"/>
          <w:sz w:val="24"/>
          <w:szCs w:val="24"/>
        </w:rPr>
        <w:t>格的、</w:t>
      </w:r>
      <w:r w:rsidRPr="00CE0845">
        <w:rPr>
          <w:rFonts w:ascii="Times New Roman" w:hAnsi="Times New Roman"/>
          <w:sz w:val="24"/>
          <w:szCs w:val="24"/>
        </w:rPr>
        <w:t>20</w:t>
      </w:r>
      <w:r w:rsidRPr="00CE0845">
        <w:rPr>
          <w:rFonts w:ascii="Times New Roman" w:hAnsi="Times New Roman"/>
          <w:sz w:val="24"/>
          <w:szCs w:val="24"/>
        </w:rPr>
        <w:t>格的、</w:t>
      </w:r>
      <w:r w:rsidRPr="00CE0845">
        <w:rPr>
          <w:rFonts w:ascii="Times New Roman" w:hAnsi="Times New Roman"/>
          <w:sz w:val="24"/>
          <w:szCs w:val="24"/>
        </w:rPr>
        <w:t>50</w:t>
      </w:r>
      <w:r w:rsidRPr="00CE0845">
        <w:rPr>
          <w:rFonts w:ascii="Times New Roman" w:hAnsi="Times New Roman"/>
          <w:sz w:val="24"/>
          <w:szCs w:val="24"/>
        </w:rPr>
        <w:t>格的</w:t>
      </w:r>
      <w:r w:rsidRPr="00CE0845">
        <w:rPr>
          <w:rFonts w:ascii="Times New Roman" w:hAnsi="Times New Roman"/>
          <w:sz w:val="24"/>
          <w:szCs w:val="24"/>
        </w:rPr>
        <w:t>,</w:t>
      </w:r>
      <w:r w:rsidRPr="00CE0845">
        <w:rPr>
          <w:rFonts w:ascii="Times New Roman" w:hAnsi="Times New Roman"/>
          <w:sz w:val="24"/>
          <w:szCs w:val="24"/>
        </w:rPr>
        <w:t>其精确度见下表</w:t>
      </w:r>
      <w:r w:rsidRPr="00CE0845">
        <w:rPr>
          <w:rFonts w:ascii="Times New Roman" w:hAnsi="Times New Roman"/>
          <w:sz w:val="24"/>
          <w:szCs w:val="24"/>
        </w:rPr>
        <w:t>:</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51"/>
        <w:gridCol w:w="2050"/>
        <w:gridCol w:w="2980"/>
        <w:gridCol w:w="3110"/>
      </w:tblGrid>
      <w:tr w:rsidR="006E6CAA" w:rsidRPr="00CE0845" w:rsidTr="008942C1">
        <w:trPr>
          <w:trHeight w:val="638"/>
          <w:jc w:val="center"/>
        </w:trPr>
        <w:tc>
          <w:tcPr>
            <w:tcW w:w="10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刻度格数</w:t>
            </w:r>
            <w:r w:rsidRPr="00CE0845">
              <w:rPr>
                <w:rFonts w:ascii="Times New Roman" w:hAnsi="Times New Roman"/>
                <w:sz w:val="24"/>
                <w:szCs w:val="24"/>
              </w:rPr>
              <w:t>(</w:t>
            </w:r>
            <w:r w:rsidRPr="00CE0845">
              <w:rPr>
                <w:rFonts w:ascii="Times New Roman" w:hAnsi="Times New Roman"/>
                <w:sz w:val="24"/>
                <w:szCs w:val="24"/>
              </w:rPr>
              <w:t>分度</w:t>
            </w:r>
            <w:r w:rsidRPr="00CE0845">
              <w:rPr>
                <w:rFonts w:ascii="Times New Roman" w:hAnsi="Times New Roman"/>
                <w:sz w:val="24"/>
                <w:szCs w:val="24"/>
              </w:rPr>
              <w:t>)</w:t>
            </w:r>
          </w:p>
        </w:tc>
        <w:tc>
          <w:tcPr>
            <w:tcW w:w="100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刻度总长度</w:t>
            </w:r>
          </w:p>
        </w:tc>
        <w:tc>
          <w:tcPr>
            <w:tcW w:w="146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每小格与</w:t>
            </w:r>
            <w:r w:rsidRPr="00CE0845">
              <w:rPr>
                <w:rFonts w:ascii="Times New Roman" w:hAnsi="Times New Roman"/>
                <w:sz w:val="24"/>
                <w:szCs w:val="24"/>
              </w:rPr>
              <w:t>1 mm</w:t>
            </w:r>
            <w:r w:rsidRPr="00CE0845">
              <w:rPr>
                <w:rFonts w:ascii="Times New Roman" w:hAnsi="Times New Roman"/>
                <w:sz w:val="24"/>
                <w:szCs w:val="24"/>
              </w:rPr>
              <w:t>的差值</w:t>
            </w:r>
          </w:p>
        </w:tc>
        <w:tc>
          <w:tcPr>
            <w:tcW w:w="1526"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精确度</w:t>
            </w:r>
            <w:r w:rsidRPr="00CE0845">
              <w:rPr>
                <w:rFonts w:ascii="Times New Roman" w:hAnsi="Times New Roman"/>
                <w:sz w:val="24"/>
                <w:szCs w:val="24"/>
              </w:rPr>
              <w:t>(</w:t>
            </w:r>
            <w:r w:rsidRPr="00CE0845">
              <w:rPr>
                <w:rFonts w:ascii="Times New Roman" w:hAnsi="Times New Roman"/>
                <w:sz w:val="24"/>
                <w:szCs w:val="24"/>
              </w:rPr>
              <w:t>可准确到</w:t>
            </w:r>
            <w:r w:rsidRPr="00CE0845">
              <w:rPr>
                <w:rFonts w:ascii="Times New Roman" w:hAnsi="Times New Roman"/>
                <w:sz w:val="24"/>
                <w:szCs w:val="24"/>
              </w:rPr>
              <w:t>)</w:t>
            </w:r>
          </w:p>
        </w:tc>
      </w:tr>
      <w:tr w:rsidR="006E6CAA" w:rsidRPr="00CE0845" w:rsidTr="008942C1">
        <w:trPr>
          <w:trHeight w:val="323"/>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10</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9 mm</w:t>
            </w:r>
          </w:p>
        </w:tc>
        <w:tc>
          <w:tcPr>
            <w:tcW w:w="146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0.1 mm</w:t>
            </w:r>
          </w:p>
        </w:tc>
        <w:tc>
          <w:tcPr>
            <w:tcW w:w="1526"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0.1 mm</w:t>
            </w:r>
          </w:p>
        </w:tc>
      </w:tr>
      <w:tr w:rsidR="006E6CAA" w:rsidRPr="00CE0845" w:rsidTr="008942C1">
        <w:trPr>
          <w:trHeight w:val="323"/>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20</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19 mm</w:t>
            </w:r>
          </w:p>
        </w:tc>
        <w:tc>
          <w:tcPr>
            <w:tcW w:w="146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0.05 mm</w:t>
            </w:r>
          </w:p>
        </w:tc>
        <w:tc>
          <w:tcPr>
            <w:tcW w:w="1526"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0.05 mm</w:t>
            </w:r>
          </w:p>
        </w:tc>
      </w:tr>
      <w:tr w:rsidR="006E6CAA" w:rsidRPr="00CE0845" w:rsidTr="008942C1">
        <w:trPr>
          <w:trHeight w:val="323"/>
          <w:jc w:val="center"/>
        </w:trPr>
        <w:tc>
          <w:tcPr>
            <w:tcW w:w="10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50</w:t>
            </w:r>
          </w:p>
        </w:tc>
        <w:tc>
          <w:tcPr>
            <w:tcW w:w="100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49 mm</w:t>
            </w:r>
          </w:p>
        </w:tc>
        <w:tc>
          <w:tcPr>
            <w:tcW w:w="146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0.02 mm</w:t>
            </w:r>
          </w:p>
        </w:tc>
        <w:tc>
          <w:tcPr>
            <w:tcW w:w="1526"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0.02 mm</w:t>
            </w:r>
          </w:p>
        </w:tc>
      </w:tr>
    </w:tbl>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读数</w:t>
      </w:r>
      <w:r w:rsidRPr="00CE0845">
        <w:rPr>
          <w:rFonts w:ascii="Times New Roman" w:hAnsi="Times New Roman"/>
          <w:sz w:val="24"/>
          <w:szCs w:val="24"/>
        </w:rPr>
        <w:t>:</w:t>
      </w:r>
      <w:r w:rsidRPr="00CE0845">
        <w:rPr>
          <w:rFonts w:ascii="Times New Roman" w:hAnsi="Times New Roman"/>
          <w:sz w:val="24"/>
          <w:szCs w:val="24"/>
        </w:rPr>
        <w:t>若用</w:t>
      </w:r>
      <w:r w:rsidRPr="00CE0845">
        <w:rPr>
          <w:rFonts w:ascii="Times New Roman" w:hAnsi="Times New Roman"/>
          <w:i/>
          <w:sz w:val="24"/>
          <w:szCs w:val="24"/>
        </w:rPr>
        <w:t>x</w:t>
      </w:r>
      <w:r w:rsidRPr="00CE0845">
        <w:rPr>
          <w:rFonts w:ascii="Times New Roman" w:hAnsi="Times New Roman"/>
          <w:sz w:val="24"/>
          <w:szCs w:val="24"/>
        </w:rPr>
        <w:t>表示从主尺上读出的整毫米数</w:t>
      </w:r>
      <w:r w:rsidRPr="00CE0845">
        <w:rPr>
          <w:rFonts w:ascii="Times New Roman" w:hAnsi="Times New Roman"/>
          <w:sz w:val="24"/>
          <w:szCs w:val="24"/>
        </w:rPr>
        <w:t>,</w:t>
      </w:r>
      <w:r w:rsidRPr="00CE0845">
        <w:rPr>
          <w:rFonts w:ascii="Times New Roman" w:hAnsi="Times New Roman"/>
          <w:i/>
          <w:sz w:val="24"/>
          <w:szCs w:val="24"/>
        </w:rPr>
        <w:t>K</w:t>
      </w:r>
      <w:r w:rsidRPr="00CE0845">
        <w:rPr>
          <w:rFonts w:ascii="Times New Roman" w:hAnsi="Times New Roman"/>
          <w:sz w:val="24"/>
          <w:szCs w:val="24"/>
        </w:rPr>
        <w:t>表示从游标尺上读出与主尺上某一刻度线对齐的游标尺上的刻度线数</w:t>
      </w:r>
      <w:r w:rsidRPr="00CE0845">
        <w:rPr>
          <w:rFonts w:ascii="Times New Roman" w:hAnsi="Times New Roman"/>
          <w:sz w:val="24"/>
          <w:szCs w:val="24"/>
        </w:rPr>
        <w:t>,</w:t>
      </w:r>
      <w:r w:rsidRPr="00CE0845">
        <w:rPr>
          <w:rFonts w:ascii="Times New Roman" w:hAnsi="Times New Roman"/>
          <w:sz w:val="24"/>
          <w:szCs w:val="24"/>
        </w:rPr>
        <w:t>则记录结果表示为</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hAnsi="Times New Roman"/>
          <w:i/>
          <w:sz w:val="24"/>
          <w:szCs w:val="24"/>
        </w:rPr>
        <w:t>K</w:t>
      </w:r>
      <w:r w:rsidRPr="00CE0845">
        <w:rPr>
          <w:rFonts w:asciiTheme="majorEastAsia" w:eastAsiaTheme="majorEastAsia" w:hAnsiTheme="majorEastAsia"/>
          <w:sz w:val="24"/>
          <w:szCs w:val="24"/>
        </w:rPr>
        <w:t>×</w:t>
      </w:r>
      <w:r w:rsidRPr="00CE0845">
        <w:rPr>
          <w:rFonts w:ascii="Times New Roman" w:hAnsi="Times New Roman"/>
          <w:sz w:val="24"/>
          <w:szCs w:val="24"/>
        </w:rPr>
        <w:t>精确度</w:t>
      </w:r>
      <w:r w:rsidRPr="00CE0845">
        <w:rPr>
          <w:rFonts w:ascii="Times New Roman" w:hAnsi="Times New Roman"/>
          <w:sz w:val="24"/>
          <w:szCs w:val="24"/>
        </w:rPr>
        <w:t>)mm</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注意</w:t>
      </w:r>
      <w:r w:rsidRPr="00CE0845">
        <w:rPr>
          <w:rFonts w:ascii="Times New Roman" w:hAnsi="Times New Roman"/>
          <w:sz w:val="24"/>
          <w:szCs w:val="24"/>
        </w:rPr>
        <w:t>:</w:t>
      </w:r>
      <w:r w:rsidRPr="00CE0845">
        <w:rPr>
          <w:rFonts w:ascii="Times New Roman" w:eastAsia="楷体_GB2312" w:hAnsi="Times New Roman"/>
          <w:sz w:val="24"/>
          <w:szCs w:val="24"/>
        </w:rPr>
        <w:t>对于游标卡尺</w:t>
      </w:r>
      <w:r w:rsidRPr="00CE0845">
        <w:rPr>
          <w:rFonts w:ascii="Times New Roman" w:hAnsi="Times New Roman"/>
          <w:sz w:val="24"/>
          <w:szCs w:val="24"/>
        </w:rPr>
        <w:t>,</w:t>
      </w:r>
      <w:r w:rsidRPr="00CE0845">
        <w:rPr>
          <w:rFonts w:ascii="Times New Roman" w:eastAsia="楷体_GB2312" w:hAnsi="Times New Roman"/>
          <w:sz w:val="24"/>
          <w:szCs w:val="24"/>
        </w:rPr>
        <w:t>无论哪种规格</w:t>
      </w:r>
      <w:r w:rsidRPr="00CE0845">
        <w:rPr>
          <w:rFonts w:ascii="Times New Roman" w:hAnsi="Times New Roman"/>
          <w:sz w:val="24"/>
          <w:szCs w:val="24"/>
        </w:rPr>
        <w:t>,</w:t>
      </w:r>
      <w:r w:rsidRPr="00CE0845">
        <w:rPr>
          <w:rFonts w:ascii="Times New Roman" w:eastAsia="楷体_GB2312" w:hAnsi="Times New Roman"/>
          <w:sz w:val="24"/>
          <w:szCs w:val="24"/>
        </w:rPr>
        <w:t>均不需要估读到下一位</w:t>
      </w:r>
      <w:r w:rsidRPr="00CE0845">
        <w:rPr>
          <w:rFonts w:ascii="Times New Roman" w:hAnsi="Times New Roman"/>
          <w:sz w:val="24"/>
          <w:szCs w:val="24"/>
        </w:rPr>
        <w:t>,</w:t>
      </w:r>
      <w:r w:rsidRPr="00CE0845">
        <w:rPr>
          <w:rFonts w:ascii="Times New Roman" w:eastAsia="楷体_GB2312" w:hAnsi="Times New Roman"/>
          <w:sz w:val="24"/>
          <w:szCs w:val="24"/>
        </w:rPr>
        <w:t>后面不能随意加零</w:t>
      </w:r>
      <w:r w:rsidRPr="00CE0845">
        <w:rPr>
          <w:rFonts w:ascii="Times New Roman" w:hAnsi="Times New Roman"/>
          <w:sz w:val="24"/>
          <w:szCs w:val="24"/>
        </w:rPr>
        <w:t>,</w:t>
      </w:r>
      <w:r w:rsidRPr="00CE0845">
        <w:rPr>
          <w:rFonts w:ascii="Times New Roman" w:eastAsia="楷体_GB2312" w:hAnsi="Times New Roman"/>
          <w:sz w:val="24"/>
          <w:szCs w:val="24"/>
        </w:rPr>
        <w:t>也不能随意去零。</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螺旋测微器</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构造</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,B</w:t>
      </w:r>
      <w:r w:rsidRPr="00CE0845">
        <w:rPr>
          <w:rFonts w:ascii="Times New Roman" w:hAnsi="Times New Roman"/>
          <w:sz w:val="24"/>
          <w:szCs w:val="24"/>
        </w:rPr>
        <w:t>为固定刻度</w:t>
      </w:r>
      <w:r w:rsidRPr="00CE0845">
        <w:rPr>
          <w:rFonts w:ascii="Times New Roman" w:hAnsi="Times New Roman"/>
          <w:sz w:val="24"/>
          <w:szCs w:val="24"/>
        </w:rPr>
        <w:t>,E</w:t>
      </w:r>
      <w:r w:rsidRPr="00CE0845">
        <w:rPr>
          <w:rFonts w:ascii="Times New Roman" w:hAnsi="Times New Roman"/>
          <w:sz w:val="24"/>
          <w:szCs w:val="24"/>
        </w:rPr>
        <w:t>为可动刻度。</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50F4220" wp14:editId="55688FCE">
            <wp:extent cx="1331595" cy="577850"/>
            <wp:effectExtent l="0" t="0" r="1905" b="0"/>
            <wp:docPr id="1979"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1595" cy="57785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(2)</w:t>
      </w:r>
      <w:r w:rsidRPr="00CE0845">
        <w:rPr>
          <w:rFonts w:ascii="Times New Roman" w:hAnsi="Times New Roman"/>
          <w:sz w:val="24"/>
          <w:szCs w:val="24"/>
        </w:rPr>
        <w:t>原理</w:t>
      </w:r>
      <w:r w:rsidRPr="00CE0845">
        <w:rPr>
          <w:rFonts w:ascii="Times New Roman" w:hAnsi="Times New Roman"/>
          <w:sz w:val="24"/>
          <w:szCs w:val="24"/>
        </w:rPr>
        <w:t>:</w:t>
      </w:r>
      <w:r w:rsidRPr="00CE0845">
        <w:rPr>
          <w:rFonts w:ascii="Times New Roman" w:hAnsi="Times New Roman"/>
          <w:sz w:val="24"/>
          <w:szCs w:val="24"/>
        </w:rPr>
        <w:t>测微螺杆</w:t>
      </w:r>
      <w:r w:rsidRPr="00CE0845">
        <w:rPr>
          <w:rFonts w:ascii="Times New Roman" w:hAnsi="Times New Roman"/>
          <w:sz w:val="24"/>
          <w:szCs w:val="24"/>
        </w:rPr>
        <w:t>F</w:t>
      </w:r>
      <w:r w:rsidRPr="00CE0845">
        <w:rPr>
          <w:rFonts w:ascii="Times New Roman" w:hAnsi="Times New Roman"/>
          <w:sz w:val="24"/>
          <w:szCs w:val="24"/>
        </w:rPr>
        <w:t>与固定刻度</w:t>
      </w:r>
      <w:r w:rsidRPr="00CE0845">
        <w:rPr>
          <w:rFonts w:ascii="Times New Roman" w:hAnsi="Times New Roman"/>
          <w:sz w:val="24"/>
          <w:szCs w:val="24"/>
        </w:rPr>
        <w:t>B</w:t>
      </w:r>
      <w:r w:rsidRPr="00CE0845">
        <w:rPr>
          <w:rFonts w:ascii="Times New Roman" w:hAnsi="Times New Roman"/>
          <w:sz w:val="24"/>
          <w:szCs w:val="24"/>
        </w:rPr>
        <w:t>之间的精密螺纹的螺距为</w:t>
      </w:r>
      <w:r w:rsidRPr="00CE0845">
        <w:rPr>
          <w:rFonts w:ascii="Times New Roman" w:hAnsi="Times New Roman"/>
          <w:sz w:val="24"/>
          <w:szCs w:val="24"/>
        </w:rPr>
        <w:t>0.5 mm,</w:t>
      </w:r>
      <w:r w:rsidRPr="00CE0845">
        <w:rPr>
          <w:rFonts w:ascii="Times New Roman" w:hAnsi="Times New Roman"/>
          <w:sz w:val="24"/>
          <w:szCs w:val="24"/>
        </w:rPr>
        <w:t>即旋钮</w:t>
      </w:r>
      <w:r w:rsidRPr="00CE0845">
        <w:rPr>
          <w:rFonts w:ascii="Times New Roman" w:hAnsi="Times New Roman"/>
          <w:sz w:val="24"/>
          <w:szCs w:val="24"/>
        </w:rPr>
        <w:t>D</w:t>
      </w:r>
      <w:r w:rsidRPr="00CE0845">
        <w:rPr>
          <w:rFonts w:ascii="Times New Roman" w:hAnsi="Times New Roman"/>
          <w:sz w:val="24"/>
          <w:szCs w:val="24"/>
        </w:rPr>
        <w:t>每旋转一周</w:t>
      </w:r>
      <w:r w:rsidRPr="00CE0845">
        <w:rPr>
          <w:rFonts w:ascii="Times New Roman" w:hAnsi="Times New Roman"/>
          <w:sz w:val="24"/>
          <w:szCs w:val="24"/>
        </w:rPr>
        <w:t>,F</w:t>
      </w:r>
      <w:r w:rsidRPr="00CE0845">
        <w:rPr>
          <w:rFonts w:ascii="Times New Roman" w:hAnsi="Times New Roman"/>
          <w:sz w:val="24"/>
          <w:szCs w:val="24"/>
        </w:rPr>
        <w:t>前进或后退</w:t>
      </w:r>
      <w:r w:rsidRPr="00CE0845">
        <w:rPr>
          <w:rFonts w:ascii="Times New Roman" w:hAnsi="Times New Roman"/>
          <w:sz w:val="24"/>
          <w:szCs w:val="24"/>
        </w:rPr>
        <w:t>0.5 mm,</w:t>
      </w:r>
      <w:r w:rsidRPr="00CE0845">
        <w:rPr>
          <w:rFonts w:ascii="Times New Roman" w:hAnsi="Times New Roman"/>
          <w:sz w:val="24"/>
          <w:szCs w:val="24"/>
        </w:rPr>
        <w:t>而可动刻度</w:t>
      </w:r>
      <w:r w:rsidRPr="00CE0845">
        <w:rPr>
          <w:rFonts w:ascii="Times New Roman" w:hAnsi="Times New Roman"/>
          <w:sz w:val="24"/>
          <w:szCs w:val="24"/>
        </w:rPr>
        <w:t>E</w:t>
      </w:r>
      <w:r w:rsidRPr="00CE0845">
        <w:rPr>
          <w:rFonts w:ascii="Times New Roman" w:hAnsi="Times New Roman"/>
          <w:sz w:val="24"/>
          <w:szCs w:val="24"/>
        </w:rPr>
        <w:t>上的刻度为</w:t>
      </w:r>
      <w:r w:rsidRPr="00CE0845">
        <w:rPr>
          <w:rFonts w:ascii="Times New Roman" w:hAnsi="Times New Roman"/>
          <w:sz w:val="24"/>
          <w:szCs w:val="24"/>
        </w:rPr>
        <w:t>50</w:t>
      </w:r>
      <w:r w:rsidRPr="00CE0845">
        <w:rPr>
          <w:rFonts w:ascii="Times New Roman" w:hAnsi="Times New Roman"/>
          <w:sz w:val="24"/>
          <w:szCs w:val="24"/>
        </w:rPr>
        <w:t>等份</w:t>
      </w:r>
      <w:r w:rsidRPr="00CE0845">
        <w:rPr>
          <w:rFonts w:ascii="Times New Roman" w:hAnsi="Times New Roman"/>
          <w:sz w:val="24"/>
          <w:szCs w:val="24"/>
        </w:rPr>
        <w:t>,</w:t>
      </w:r>
      <w:r w:rsidRPr="00CE0845">
        <w:rPr>
          <w:rFonts w:ascii="Times New Roman" w:hAnsi="Times New Roman"/>
          <w:sz w:val="24"/>
          <w:szCs w:val="24"/>
        </w:rPr>
        <w:t>每转动一小格</w:t>
      </w:r>
      <w:r w:rsidRPr="00CE0845">
        <w:rPr>
          <w:rFonts w:ascii="Times New Roman" w:hAnsi="Times New Roman"/>
          <w:sz w:val="24"/>
          <w:szCs w:val="24"/>
        </w:rPr>
        <w:t>,F</w:t>
      </w:r>
      <w:r w:rsidRPr="00CE0845">
        <w:rPr>
          <w:rFonts w:ascii="Times New Roman" w:hAnsi="Times New Roman"/>
          <w:sz w:val="24"/>
          <w:szCs w:val="24"/>
        </w:rPr>
        <w:t>前进或后退</w:t>
      </w:r>
      <w:r w:rsidRPr="00CE0845">
        <w:rPr>
          <w:rFonts w:ascii="Times New Roman" w:hAnsi="Times New Roman"/>
          <w:sz w:val="24"/>
          <w:szCs w:val="24"/>
        </w:rPr>
        <w:t>0.01 mm,</w:t>
      </w:r>
      <w:r w:rsidRPr="00CE0845">
        <w:rPr>
          <w:rFonts w:ascii="Times New Roman" w:hAnsi="Times New Roman"/>
          <w:sz w:val="24"/>
          <w:szCs w:val="24"/>
        </w:rPr>
        <w:t>即螺旋测微器的精确度为</w:t>
      </w:r>
      <w:r w:rsidRPr="00CE0845">
        <w:rPr>
          <w:rFonts w:ascii="Times New Roman" w:hAnsi="Times New Roman"/>
          <w:sz w:val="24"/>
          <w:szCs w:val="24"/>
        </w:rPr>
        <w:t>0.01 mm</w:t>
      </w:r>
      <w:r w:rsidRPr="00CE0845">
        <w:rPr>
          <w:rFonts w:ascii="Times New Roman" w:hAnsi="Times New Roman"/>
          <w:sz w:val="24"/>
          <w:szCs w:val="24"/>
        </w:rPr>
        <w:t>。读数时估读到毫米的千分位上</w:t>
      </w:r>
      <w:r w:rsidRPr="00CE0845">
        <w:rPr>
          <w:rFonts w:ascii="Times New Roman" w:hAnsi="Times New Roman"/>
          <w:sz w:val="24"/>
          <w:szCs w:val="24"/>
        </w:rPr>
        <w:t>,</w:t>
      </w:r>
      <w:r w:rsidRPr="00CE0845">
        <w:rPr>
          <w:rFonts w:ascii="Times New Roman" w:hAnsi="Times New Roman"/>
          <w:sz w:val="24"/>
          <w:szCs w:val="24"/>
        </w:rPr>
        <w:t>因此</w:t>
      </w:r>
      <w:r w:rsidRPr="00CE0845">
        <w:rPr>
          <w:rFonts w:ascii="Times New Roman" w:hAnsi="Times New Roman"/>
          <w:sz w:val="24"/>
          <w:szCs w:val="24"/>
        </w:rPr>
        <w:t>,</w:t>
      </w:r>
      <w:r w:rsidRPr="00CE0845">
        <w:rPr>
          <w:rFonts w:ascii="Times New Roman" w:hAnsi="Times New Roman"/>
          <w:sz w:val="24"/>
          <w:szCs w:val="24"/>
        </w:rPr>
        <w:t>螺旋测微器又叫千分尺。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读数</w:t>
      </w:r>
      <w:r w:rsidRPr="00CE0845">
        <w:rPr>
          <w:rFonts w:ascii="Times New Roman" w:hAnsi="Times New Roman"/>
          <w:sz w:val="24"/>
          <w:szCs w:val="24"/>
        </w:rPr>
        <w:t>:</w:t>
      </w:r>
      <w:r w:rsidRPr="00CE0845">
        <w:rPr>
          <w:rFonts w:ascii="Times New Roman" w:hAnsi="Times New Roman"/>
          <w:sz w:val="24"/>
          <w:szCs w:val="24"/>
        </w:rPr>
        <w:t>测量值</w:t>
      </w:r>
      <w:r w:rsidRPr="00CE0845">
        <w:rPr>
          <w:rFonts w:ascii="Times New Roman" w:hAnsi="Times New Roman"/>
          <w:sz w:val="24"/>
          <w:szCs w:val="24"/>
        </w:rPr>
        <w:t>(mm)=</w:t>
      </w:r>
      <w:r w:rsidRPr="00CE0845">
        <w:rPr>
          <w:rFonts w:ascii="Times New Roman" w:hAnsi="Times New Roman"/>
          <w:sz w:val="24"/>
          <w:szCs w:val="24"/>
        </w:rPr>
        <w:t>固定刻度数</w:t>
      </w:r>
      <w:r w:rsidRPr="00CE0845">
        <w:rPr>
          <w:rFonts w:ascii="Times New Roman" w:hAnsi="Times New Roman"/>
          <w:sz w:val="24"/>
          <w:szCs w:val="24"/>
        </w:rPr>
        <w:t>(mm)(</w:t>
      </w:r>
      <w:r w:rsidRPr="00CE0845">
        <w:rPr>
          <w:rFonts w:ascii="Times New Roman" w:hAnsi="Times New Roman"/>
          <w:sz w:val="24"/>
          <w:szCs w:val="24"/>
        </w:rPr>
        <w:t>注意半毫米刻度线是否露出</w:t>
      </w:r>
      <w:r w:rsidRPr="00CE0845">
        <w:rPr>
          <w:rFonts w:ascii="Times New Roman" w:hAnsi="Times New Roman"/>
          <w:sz w:val="24"/>
          <w:szCs w:val="24"/>
        </w:rPr>
        <w:t>)+</w:t>
      </w:r>
      <w:r w:rsidRPr="00CE0845">
        <w:rPr>
          <w:rFonts w:ascii="Times New Roman" w:hAnsi="Times New Roman"/>
          <w:sz w:val="24"/>
          <w:szCs w:val="24"/>
        </w:rPr>
        <w:t>可动刻度数</w:t>
      </w:r>
      <w:r w:rsidRPr="00CE0845">
        <w:rPr>
          <w:rFonts w:ascii="Times New Roman" w:hAnsi="Times New Roman"/>
          <w:sz w:val="24"/>
          <w:szCs w:val="24"/>
        </w:rPr>
        <w:t>(</w:t>
      </w:r>
      <w:r w:rsidRPr="00CE0845">
        <w:rPr>
          <w:rFonts w:ascii="Times New Roman" w:hAnsi="Times New Roman"/>
          <w:sz w:val="24"/>
          <w:szCs w:val="24"/>
        </w:rPr>
        <w:t>估读一位</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0.01 (mm)</w:t>
      </w:r>
      <w:r w:rsidRPr="00CE0845">
        <w:rPr>
          <w:rFonts w:ascii="Times New Roman" w:hAnsi="Times New Roman"/>
          <w:sz w:val="24"/>
          <w:szCs w:val="24"/>
        </w:rPr>
        <w:t>。</w:t>
      </w:r>
    </w:p>
    <w:p w:rsidR="006E6CAA"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固定刻度示数为</w:t>
      </w:r>
      <w:r w:rsidRPr="00CE0845">
        <w:rPr>
          <w:rFonts w:ascii="Times New Roman" w:hAnsi="Times New Roman"/>
          <w:sz w:val="24"/>
          <w:szCs w:val="24"/>
        </w:rPr>
        <w:t>2 mm,</w:t>
      </w:r>
      <w:r w:rsidRPr="00CE0845">
        <w:rPr>
          <w:rFonts w:ascii="Times New Roman" w:hAnsi="Times New Roman"/>
          <w:sz w:val="24"/>
          <w:szCs w:val="24"/>
        </w:rPr>
        <w:t>半毫米刻度线未露出</w:t>
      </w:r>
      <w:r w:rsidRPr="00CE0845">
        <w:rPr>
          <w:rFonts w:ascii="Times New Roman" w:hAnsi="Times New Roman"/>
          <w:sz w:val="24"/>
          <w:szCs w:val="24"/>
        </w:rPr>
        <w:t>,</w:t>
      </w:r>
      <w:r w:rsidRPr="00CE0845">
        <w:rPr>
          <w:rFonts w:ascii="Times New Roman" w:hAnsi="Times New Roman"/>
          <w:sz w:val="24"/>
          <w:szCs w:val="24"/>
        </w:rPr>
        <w:t>从可动刻度上读的示数为</w:t>
      </w:r>
      <w:r w:rsidRPr="00CE0845">
        <w:rPr>
          <w:rFonts w:ascii="Times New Roman" w:hAnsi="Times New Roman"/>
          <w:sz w:val="24"/>
          <w:szCs w:val="24"/>
        </w:rPr>
        <w:t>15.0,</w:t>
      </w:r>
      <w:r w:rsidRPr="00CE0845">
        <w:rPr>
          <w:rFonts w:ascii="Times New Roman" w:hAnsi="Times New Roman"/>
          <w:sz w:val="24"/>
          <w:szCs w:val="24"/>
        </w:rPr>
        <w:t>最后的读数为</w:t>
      </w:r>
      <w:r w:rsidRPr="00CE0845">
        <w:rPr>
          <w:rFonts w:ascii="Times New Roman" w:hAnsi="Times New Roman"/>
          <w:sz w:val="24"/>
          <w:szCs w:val="24"/>
        </w:rPr>
        <w:t>2 mm+15.0</w:t>
      </w:r>
      <w:r w:rsidRPr="00CE0845">
        <w:rPr>
          <w:rFonts w:asciiTheme="majorEastAsia" w:eastAsiaTheme="majorEastAsia" w:hAnsiTheme="majorEastAsia"/>
          <w:sz w:val="24"/>
          <w:szCs w:val="24"/>
        </w:rPr>
        <w:t>×</w:t>
      </w:r>
      <w:r w:rsidRPr="00CE0845">
        <w:rPr>
          <w:rFonts w:ascii="Times New Roman" w:hAnsi="Times New Roman"/>
          <w:sz w:val="24"/>
          <w:szCs w:val="24"/>
        </w:rPr>
        <w:t>0.01 mm=2.150 mm</w:t>
      </w:r>
      <w:r w:rsidRPr="00CE0845">
        <w:rPr>
          <w:rFonts w:ascii="Times New Roman" w:hAnsi="Times New Roman"/>
          <w:sz w:val="24"/>
          <w:szCs w:val="24"/>
        </w:rPr>
        <w:t>。</w:t>
      </w:r>
    </w:p>
    <w:p w:rsidR="006E6CAA" w:rsidRPr="007A427E"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761A4EF" wp14:editId="68012928">
            <wp:extent cx="972820" cy="680085"/>
            <wp:effectExtent l="0" t="0" r="0" b="5715"/>
            <wp:docPr id="1980"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2820" cy="68008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黑体" w:hAnsi="Times New Roman"/>
          <w:sz w:val="24"/>
          <w:szCs w:val="24"/>
        </w:rPr>
        <w:t>常用电表的读数</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先要弄清电表量程</w:t>
      </w:r>
      <w:r w:rsidRPr="00CE0845">
        <w:rPr>
          <w:rFonts w:ascii="Times New Roman" w:hAnsi="Times New Roman"/>
          <w:sz w:val="24"/>
          <w:szCs w:val="24"/>
        </w:rPr>
        <w:t>,</w:t>
      </w:r>
      <w:r w:rsidRPr="00CE0845">
        <w:rPr>
          <w:rFonts w:ascii="Times New Roman" w:hAnsi="Times New Roman"/>
          <w:sz w:val="24"/>
          <w:szCs w:val="24"/>
        </w:rPr>
        <w:t>即指针指到最大刻度时电表允许通过的最大电压或电流</w:t>
      </w:r>
      <w:r w:rsidRPr="00CE0845">
        <w:rPr>
          <w:rFonts w:ascii="Times New Roman" w:hAnsi="Times New Roman"/>
          <w:sz w:val="24"/>
          <w:szCs w:val="24"/>
        </w:rPr>
        <w:t>,</w:t>
      </w:r>
      <w:r w:rsidRPr="00CE0845">
        <w:rPr>
          <w:rFonts w:ascii="Times New Roman" w:hAnsi="Times New Roman"/>
          <w:sz w:val="24"/>
          <w:szCs w:val="24"/>
        </w:rPr>
        <w:t>然后根据表盘总的刻度数确定精确度</w:t>
      </w:r>
      <w:r w:rsidRPr="00CE0845">
        <w:rPr>
          <w:rFonts w:ascii="Times New Roman" w:hAnsi="Times New Roman"/>
          <w:sz w:val="24"/>
          <w:szCs w:val="24"/>
        </w:rPr>
        <w:t>,</w:t>
      </w:r>
      <w:r w:rsidRPr="00CE0845">
        <w:rPr>
          <w:rFonts w:ascii="Times New Roman" w:hAnsi="Times New Roman"/>
          <w:sz w:val="24"/>
          <w:szCs w:val="24"/>
        </w:rPr>
        <w:t>按照指针的实际位置进行读数。</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(1)0</w:t>
      </w:r>
      <w:r w:rsidRPr="00CE0845">
        <w:rPr>
          <w:rFonts w:ascii="Times New Roman" w:hAnsi="Times New Roman"/>
          <w:i/>
          <w:sz w:val="24"/>
          <w:szCs w:val="24"/>
        </w:rPr>
        <w:t>~</w:t>
      </w:r>
      <w:r w:rsidRPr="00CE0845">
        <w:rPr>
          <w:rFonts w:ascii="Times New Roman" w:hAnsi="Times New Roman"/>
          <w:sz w:val="24"/>
          <w:szCs w:val="24"/>
        </w:rPr>
        <w:t>3 V</w:t>
      </w:r>
      <w:r w:rsidRPr="00CE0845">
        <w:rPr>
          <w:rFonts w:ascii="Times New Roman" w:hAnsi="Times New Roman"/>
          <w:sz w:val="24"/>
          <w:szCs w:val="24"/>
        </w:rPr>
        <w:t>的电压表和</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A</w:t>
      </w:r>
      <w:r w:rsidRPr="00CE0845">
        <w:rPr>
          <w:rFonts w:ascii="Times New Roman" w:hAnsi="Times New Roman"/>
          <w:sz w:val="24"/>
          <w:szCs w:val="24"/>
        </w:rPr>
        <w:t>的电流表的读数方法相同</w:t>
      </w:r>
      <w:r w:rsidRPr="00CE0845">
        <w:rPr>
          <w:rFonts w:ascii="Times New Roman" w:hAnsi="Times New Roman"/>
          <w:sz w:val="24"/>
          <w:szCs w:val="24"/>
        </w:rPr>
        <w:t>,</w:t>
      </w:r>
      <w:r w:rsidRPr="00CE0845">
        <w:rPr>
          <w:rFonts w:ascii="Times New Roman" w:hAnsi="Times New Roman"/>
          <w:sz w:val="24"/>
          <w:szCs w:val="24"/>
        </w:rPr>
        <w:t>此量程下的精确度分别是</w:t>
      </w:r>
      <w:r w:rsidRPr="00CE0845">
        <w:rPr>
          <w:rFonts w:ascii="Times New Roman" w:hAnsi="Times New Roman"/>
          <w:sz w:val="24"/>
          <w:szCs w:val="24"/>
        </w:rPr>
        <w:t>0.1 V</w:t>
      </w:r>
      <w:r w:rsidRPr="00CE0845">
        <w:rPr>
          <w:rFonts w:ascii="Times New Roman" w:hAnsi="Times New Roman"/>
          <w:sz w:val="24"/>
          <w:szCs w:val="24"/>
        </w:rPr>
        <w:t>和</w:t>
      </w:r>
      <w:r w:rsidRPr="00CE0845">
        <w:rPr>
          <w:rFonts w:ascii="Times New Roman" w:hAnsi="Times New Roman"/>
          <w:sz w:val="24"/>
          <w:szCs w:val="24"/>
        </w:rPr>
        <w:t>0.1 A,</w:t>
      </w:r>
      <w:r w:rsidRPr="00CE0845">
        <w:rPr>
          <w:rFonts w:ascii="Times New Roman" w:hAnsi="Times New Roman"/>
          <w:sz w:val="24"/>
          <w:szCs w:val="24"/>
        </w:rPr>
        <w:t>看清楚指针的实际位置</w:t>
      </w:r>
      <w:r w:rsidRPr="00CE0845">
        <w:rPr>
          <w:rFonts w:ascii="Times New Roman" w:hAnsi="Times New Roman"/>
          <w:sz w:val="24"/>
          <w:szCs w:val="24"/>
        </w:rPr>
        <w:t>,</w:t>
      </w:r>
      <w:r w:rsidRPr="00CE0845">
        <w:rPr>
          <w:rFonts w:ascii="Times New Roman" w:hAnsi="Times New Roman"/>
          <w:sz w:val="24"/>
          <w:szCs w:val="24"/>
        </w:rPr>
        <w:t>读到小数点后面两位。</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对于</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15 V</w:t>
      </w:r>
      <w:r w:rsidRPr="00CE0845">
        <w:rPr>
          <w:rFonts w:ascii="Times New Roman" w:hAnsi="Times New Roman"/>
          <w:sz w:val="24"/>
          <w:szCs w:val="24"/>
        </w:rPr>
        <w:t>量程的电压表</w:t>
      </w:r>
      <w:r w:rsidRPr="00CE0845">
        <w:rPr>
          <w:rFonts w:ascii="Times New Roman" w:hAnsi="Times New Roman"/>
          <w:sz w:val="24"/>
          <w:szCs w:val="24"/>
        </w:rPr>
        <w:t>,</w:t>
      </w:r>
      <w:r w:rsidRPr="00CE0845">
        <w:rPr>
          <w:rFonts w:ascii="Times New Roman" w:hAnsi="Times New Roman"/>
          <w:sz w:val="24"/>
          <w:szCs w:val="24"/>
        </w:rPr>
        <w:t>精确度是</w:t>
      </w:r>
      <w:r w:rsidRPr="00CE0845">
        <w:rPr>
          <w:rFonts w:ascii="Times New Roman" w:hAnsi="Times New Roman"/>
          <w:sz w:val="24"/>
          <w:szCs w:val="24"/>
        </w:rPr>
        <w:t>0.5 V,</w:t>
      </w:r>
      <w:r w:rsidRPr="00CE0845">
        <w:rPr>
          <w:rFonts w:ascii="Times New Roman" w:hAnsi="Times New Roman"/>
          <w:sz w:val="24"/>
          <w:szCs w:val="24"/>
        </w:rPr>
        <w:t>在读数时只要求读到小数点后面一位</w:t>
      </w:r>
      <w:r w:rsidRPr="00CE0845">
        <w:rPr>
          <w:rFonts w:ascii="Times New Roman" w:hAnsi="Times New Roman"/>
          <w:sz w:val="24"/>
          <w:szCs w:val="24"/>
        </w:rPr>
        <w:t>,</w:t>
      </w:r>
      <w:r w:rsidRPr="00CE0845">
        <w:rPr>
          <w:rFonts w:ascii="Times New Roman" w:hAnsi="Times New Roman"/>
          <w:sz w:val="24"/>
          <w:szCs w:val="24"/>
        </w:rPr>
        <w:t>这时要求</w:t>
      </w:r>
      <w:r w:rsidRPr="00CE0845">
        <w:rPr>
          <w:rFonts w:asciiTheme="majorEastAsia" w:eastAsiaTheme="majorEastAsia" w:hAnsiTheme="majorEastAsia"/>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CE0845">
        <w:rPr>
          <w:rFonts w:ascii="Times New Roman" w:hAnsi="Times New Roman"/>
          <w:sz w:val="24"/>
          <w:szCs w:val="24"/>
        </w:rPr>
        <w:t>格估读</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即读到</w:t>
      </w:r>
      <w:r w:rsidRPr="00CE0845">
        <w:rPr>
          <w:rFonts w:ascii="Times New Roman" w:hAnsi="Times New Roman"/>
          <w:sz w:val="24"/>
          <w:szCs w:val="24"/>
        </w:rPr>
        <w:t>0.1 V</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对于</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0.6 A</w:t>
      </w:r>
      <w:r w:rsidRPr="00CE0845">
        <w:rPr>
          <w:rFonts w:ascii="Times New Roman" w:hAnsi="Times New Roman"/>
          <w:sz w:val="24"/>
          <w:szCs w:val="24"/>
        </w:rPr>
        <w:t>量程的电流表</w:t>
      </w:r>
      <w:r w:rsidRPr="00CE0845">
        <w:rPr>
          <w:rFonts w:ascii="Times New Roman" w:hAnsi="Times New Roman"/>
          <w:sz w:val="24"/>
          <w:szCs w:val="24"/>
        </w:rPr>
        <w:t>,</w:t>
      </w:r>
      <w:r w:rsidRPr="00CE0845">
        <w:rPr>
          <w:rFonts w:ascii="Times New Roman" w:hAnsi="Times New Roman"/>
          <w:sz w:val="24"/>
          <w:szCs w:val="24"/>
        </w:rPr>
        <w:t>精确度是</w:t>
      </w:r>
      <w:r w:rsidRPr="00CE0845">
        <w:rPr>
          <w:rFonts w:ascii="Times New Roman" w:hAnsi="Times New Roman"/>
          <w:sz w:val="24"/>
          <w:szCs w:val="24"/>
        </w:rPr>
        <w:t>0.02 A,</w:t>
      </w:r>
      <w:r w:rsidRPr="00CE0845">
        <w:rPr>
          <w:rFonts w:ascii="Times New Roman" w:hAnsi="Times New Roman"/>
          <w:sz w:val="24"/>
          <w:szCs w:val="24"/>
        </w:rPr>
        <w:t>在读数时只要求读到小数点后面两位</w:t>
      </w:r>
      <w:r w:rsidRPr="00CE0845">
        <w:rPr>
          <w:rFonts w:ascii="Times New Roman" w:hAnsi="Times New Roman"/>
          <w:sz w:val="24"/>
          <w:szCs w:val="24"/>
        </w:rPr>
        <w:t>,</w:t>
      </w:r>
      <w:r w:rsidRPr="00CE0845">
        <w:rPr>
          <w:rFonts w:ascii="Times New Roman" w:hAnsi="Times New Roman"/>
          <w:sz w:val="24"/>
          <w:szCs w:val="24"/>
        </w:rPr>
        <w:t>这时要求</w:t>
      </w:r>
      <w:r w:rsidRPr="00CE0845">
        <w:rPr>
          <w:rFonts w:asciiTheme="majorEastAsia" w:eastAsiaTheme="majorEastAsia" w:hAnsiTheme="majorEastAsia"/>
          <w:sz w:val="24"/>
          <w:szCs w:val="24"/>
        </w:rPr>
        <w:t>“</w:t>
      </w:r>
      <w:r w:rsidRPr="00CE0845">
        <w:rPr>
          <w:rFonts w:ascii="Times New Roman" w:hAnsi="Times New Roman"/>
          <w:sz w:val="24"/>
          <w:szCs w:val="24"/>
        </w:rPr>
        <w:t>半格估读</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即读到最小刻度的一半</w:t>
      </w:r>
      <w:r w:rsidRPr="00CE0845">
        <w:rPr>
          <w:rFonts w:ascii="Times New Roman" w:hAnsi="Times New Roman"/>
          <w:sz w:val="24"/>
          <w:szCs w:val="24"/>
        </w:rPr>
        <w:t>0.01 A</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注意</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最小分度是</w:t>
      </w:r>
      <w:r w:rsidRPr="00CE0845">
        <w:rPr>
          <w:rFonts w:asciiTheme="majorEastAsia" w:eastAsiaTheme="majorEastAsia" w:hAnsiTheme="majorEastAsia"/>
          <w:sz w:val="24"/>
          <w:szCs w:val="24"/>
        </w:rPr>
        <w:t>“</w:t>
      </w:r>
      <w:r w:rsidRPr="00CE0845">
        <w:rPr>
          <w:rFonts w:ascii="Times New Roman" w:hAnsi="Times New Roman"/>
          <w:sz w:val="24"/>
          <w:szCs w:val="24"/>
        </w:rPr>
        <w:t>1</w:t>
      </w:r>
      <w:r w:rsidRPr="00CE0845">
        <w:rPr>
          <w:rFonts w:ascii="Times New Roman" w:hAnsi="Times New Roman"/>
          <w:sz w:val="24"/>
          <w:szCs w:val="24"/>
        </w:rPr>
        <w:t>、</w:t>
      </w:r>
      <w:r w:rsidRPr="00CE0845">
        <w:rPr>
          <w:rFonts w:ascii="Times New Roman" w:hAnsi="Times New Roman"/>
          <w:sz w:val="24"/>
          <w:szCs w:val="24"/>
        </w:rPr>
        <w:t>0.1</w:t>
      </w:r>
      <w:r w:rsidRPr="00CE0845">
        <w:rPr>
          <w:rFonts w:ascii="Times New Roman" w:hAnsi="Times New Roman"/>
          <w:sz w:val="24"/>
          <w:szCs w:val="24"/>
        </w:rPr>
        <w:t>、</w:t>
      </w:r>
      <w:r w:rsidRPr="00CE0845">
        <w:rPr>
          <w:rFonts w:ascii="Times New Roman" w:hAnsi="Times New Roman"/>
          <w:sz w:val="24"/>
          <w:szCs w:val="24"/>
        </w:rPr>
        <w:t>0.01</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估读到最小分度的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10</m:t>
            </m:r>
          </m:den>
        </m:f>
      </m:oMath>
      <w:r w:rsidRPr="00CE0845">
        <w:rPr>
          <w:rFonts w:ascii="Times New Roman" w:hAnsi="Times New Roman"/>
          <w:sz w:val="24"/>
          <w:szCs w:val="24"/>
        </w:rPr>
        <w:t>(</w:t>
      </w:r>
      <w:r w:rsidRPr="00CE0845">
        <w:rPr>
          <w:rFonts w:ascii="Times New Roman" w:hAnsi="Times New Roman"/>
          <w:sz w:val="24"/>
          <w:szCs w:val="24"/>
        </w:rPr>
        <w:t>即估读到最小分度的下一位</w:t>
      </w:r>
      <w:r w:rsidRPr="00CE0845">
        <w:rPr>
          <w:rFonts w:ascii="Times New Roman" w:hAnsi="Times New Roman"/>
          <w:sz w:val="24"/>
          <w:szCs w:val="24"/>
        </w:rPr>
        <w:t>)</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最小分度是</w:t>
      </w:r>
      <w:r w:rsidRPr="00CE0845">
        <w:rPr>
          <w:rFonts w:asciiTheme="majorEastAsia" w:eastAsiaTheme="majorEastAsia" w:hAnsiTheme="majorEastAsia"/>
          <w:sz w:val="24"/>
          <w:szCs w:val="24"/>
        </w:rPr>
        <w:t>“</w:t>
      </w:r>
      <w:r w:rsidRPr="00CE0845">
        <w:rPr>
          <w:rFonts w:ascii="Times New Roman" w:hAnsi="Times New Roman"/>
          <w:sz w:val="24"/>
          <w:szCs w:val="24"/>
        </w:rPr>
        <w:t>2</w:t>
      </w:r>
      <w:r w:rsidRPr="00CE0845">
        <w:rPr>
          <w:rFonts w:ascii="Times New Roman" w:hAnsi="Times New Roman"/>
          <w:sz w:val="24"/>
          <w:szCs w:val="24"/>
        </w:rPr>
        <w:t>、</w:t>
      </w:r>
      <w:r w:rsidRPr="00CE0845">
        <w:rPr>
          <w:rFonts w:ascii="Times New Roman" w:hAnsi="Times New Roman"/>
          <w:sz w:val="24"/>
          <w:szCs w:val="24"/>
        </w:rPr>
        <w:t>0.2</w:t>
      </w:r>
      <w:r w:rsidRPr="00CE0845">
        <w:rPr>
          <w:rFonts w:ascii="Times New Roman" w:hAnsi="Times New Roman"/>
          <w:sz w:val="24"/>
          <w:szCs w:val="24"/>
        </w:rPr>
        <w:t>、</w:t>
      </w:r>
      <w:r w:rsidRPr="00CE0845">
        <w:rPr>
          <w:rFonts w:ascii="Times New Roman" w:hAnsi="Times New Roman"/>
          <w:sz w:val="24"/>
          <w:szCs w:val="24"/>
        </w:rPr>
        <w:t>0.02</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估读到最小分度的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hAnsi="Times New Roman"/>
          <w:sz w:val="24"/>
          <w:szCs w:val="24"/>
        </w:rPr>
        <w:t>即估读到最小分度的本位</w:t>
      </w:r>
      <w:r w:rsidRPr="00CE0845">
        <w:rPr>
          <w:rFonts w:ascii="Times New Roman" w:hAnsi="Times New Roman"/>
          <w:sz w:val="24"/>
          <w:szCs w:val="24"/>
        </w:rPr>
        <w:t>)</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最小分度是</w:t>
      </w:r>
      <w:r w:rsidRPr="00CE0845">
        <w:rPr>
          <w:rFonts w:asciiTheme="majorEastAsia" w:eastAsiaTheme="majorEastAsia" w:hAnsiTheme="majorEastAsia"/>
          <w:sz w:val="24"/>
          <w:szCs w:val="24"/>
        </w:rPr>
        <w:t>“</w:t>
      </w:r>
      <w:r w:rsidRPr="00CE0845">
        <w:rPr>
          <w:rFonts w:ascii="Times New Roman" w:hAnsi="Times New Roman"/>
          <w:sz w:val="24"/>
          <w:szCs w:val="24"/>
        </w:rPr>
        <w:t>5</w:t>
      </w:r>
      <w:r w:rsidRPr="00CE0845">
        <w:rPr>
          <w:rFonts w:ascii="Times New Roman" w:hAnsi="Times New Roman"/>
          <w:sz w:val="24"/>
          <w:szCs w:val="24"/>
        </w:rPr>
        <w:t>、</w:t>
      </w:r>
      <w:r w:rsidRPr="00CE0845">
        <w:rPr>
          <w:rFonts w:ascii="Times New Roman" w:hAnsi="Times New Roman"/>
          <w:sz w:val="24"/>
          <w:szCs w:val="24"/>
        </w:rPr>
        <w:t>0.5</w:t>
      </w:r>
      <w:r w:rsidRPr="00CE0845">
        <w:rPr>
          <w:rFonts w:ascii="Times New Roman" w:hAnsi="Times New Roman"/>
          <w:sz w:val="24"/>
          <w:szCs w:val="24"/>
        </w:rPr>
        <w:t>、</w:t>
      </w:r>
      <w:r w:rsidRPr="00CE0845">
        <w:rPr>
          <w:rFonts w:ascii="Times New Roman" w:hAnsi="Times New Roman"/>
          <w:sz w:val="24"/>
          <w:szCs w:val="24"/>
        </w:rPr>
        <w:t>0.05</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估读到最小分度的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CE0845">
        <w:rPr>
          <w:rFonts w:ascii="Times New Roman" w:hAnsi="Times New Roman"/>
          <w:sz w:val="24"/>
          <w:szCs w:val="24"/>
        </w:rPr>
        <w:t>(</w:t>
      </w:r>
      <w:r w:rsidRPr="00CE0845">
        <w:rPr>
          <w:rFonts w:ascii="Times New Roman" w:hAnsi="Times New Roman"/>
          <w:sz w:val="24"/>
          <w:szCs w:val="24"/>
        </w:rPr>
        <w:t>即估读到最小分度的本位</w:t>
      </w:r>
      <w:r w:rsidRPr="00CE0845">
        <w:rPr>
          <w:rFonts w:ascii="Times New Roman" w:hAnsi="Times New Roman"/>
          <w:sz w:val="24"/>
          <w:szCs w:val="24"/>
        </w:rPr>
        <w:t>)</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1 (1)</w:t>
      </w:r>
      <w:r w:rsidRPr="00CE0845">
        <w:rPr>
          <w:rFonts w:ascii="Times New Roman" w:hAnsi="Times New Roman"/>
          <w:sz w:val="24"/>
          <w:szCs w:val="24"/>
        </w:rPr>
        <w:t>某同学利用三个不同规格的游标卡尺测量三个物体的长度</w:t>
      </w:r>
      <w:r w:rsidRPr="00CE0845">
        <w:rPr>
          <w:rFonts w:ascii="Times New Roman" w:hAnsi="Times New Roman"/>
          <w:sz w:val="24"/>
          <w:szCs w:val="24"/>
        </w:rPr>
        <w:t>,</w:t>
      </w:r>
      <w:r w:rsidRPr="00CE0845">
        <w:rPr>
          <w:rFonts w:ascii="Times New Roman" w:hAnsi="Times New Roman"/>
          <w:sz w:val="24"/>
          <w:szCs w:val="24"/>
        </w:rPr>
        <w:t>示数分别如图甲、乙、丙所示</w:t>
      </w:r>
      <w:r w:rsidRPr="00CE0845">
        <w:rPr>
          <w:rFonts w:ascii="Times New Roman" w:hAnsi="Times New Roman"/>
          <w:sz w:val="24"/>
          <w:szCs w:val="24"/>
        </w:rPr>
        <w:t>,</w:t>
      </w:r>
      <w:r w:rsidRPr="00CE0845">
        <w:rPr>
          <w:rFonts w:ascii="Times New Roman" w:hAnsi="Times New Roman"/>
          <w:sz w:val="24"/>
          <w:szCs w:val="24"/>
        </w:rPr>
        <w:t>则三个物体的长度分别为</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F94D68D" wp14:editId="5BF78BBB">
            <wp:extent cx="2699385" cy="577850"/>
            <wp:effectExtent l="0" t="0" r="5715" b="0"/>
            <wp:docPr id="1989"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9385" cy="577850"/>
                    </a:xfrm>
                    <a:prstGeom prst="rect">
                      <a:avLst/>
                    </a:prstGeom>
                    <a:noFill/>
                    <a:ln>
                      <a:noFill/>
                    </a:ln>
                  </pic:spPr>
                </pic:pic>
              </a:graphicData>
            </a:graphic>
          </wp:inline>
        </w:drawing>
      </w:r>
    </w:p>
    <w:p w:rsidR="006E6CAA"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2B85ABA" wp14:editId="357D6A96">
            <wp:extent cx="2552700" cy="614680"/>
            <wp:effectExtent l="0" t="0" r="0" b="0"/>
            <wp:docPr id="1990"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61468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(2)</w:t>
      </w:r>
      <w:r w:rsidRPr="00CE0845">
        <w:rPr>
          <w:rFonts w:ascii="宋体" w:hAnsi="宋体" w:cs="宋体" w:hint="eastAsia"/>
          <w:sz w:val="24"/>
          <w:szCs w:val="24"/>
        </w:rPr>
        <w:t>①</w:t>
      </w:r>
      <w:r w:rsidRPr="00CE0845">
        <w:rPr>
          <w:rFonts w:ascii="Times New Roman" w:hAnsi="Times New Roman"/>
          <w:sz w:val="24"/>
          <w:szCs w:val="24"/>
        </w:rPr>
        <w:t>某同学用如图丁所示的螺旋测微器测量小球的直径时</w:t>
      </w:r>
      <w:r w:rsidRPr="00CE0845">
        <w:rPr>
          <w:rFonts w:ascii="Times New Roman" w:hAnsi="Times New Roman"/>
          <w:sz w:val="24"/>
          <w:szCs w:val="24"/>
        </w:rPr>
        <w:t>,</w:t>
      </w:r>
      <w:r w:rsidRPr="00CE0845">
        <w:rPr>
          <w:rFonts w:ascii="Times New Roman" w:hAnsi="Times New Roman"/>
          <w:sz w:val="24"/>
          <w:szCs w:val="24"/>
        </w:rPr>
        <w:t>他应先转动</w:t>
      </w:r>
      <w:r w:rsidRPr="00CE0845">
        <w:rPr>
          <w:rFonts w:ascii="Times New Roman" w:hAnsi="Times New Roman"/>
          <w:sz w:val="24"/>
          <w:szCs w:val="24"/>
          <w:u w:val="single"/>
        </w:rPr>
        <w:t xml:space="preserve">　　　　</w:t>
      </w:r>
      <w:r w:rsidRPr="00CE0845">
        <w:rPr>
          <w:rFonts w:ascii="Times New Roman" w:hAnsi="Times New Roman"/>
          <w:sz w:val="24"/>
          <w:szCs w:val="24"/>
        </w:rPr>
        <w:t>使</w:t>
      </w:r>
      <w:r w:rsidRPr="00CE0845">
        <w:rPr>
          <w:rFonts w:ascii="Times New Roman" w:hAnsi="Times New Roman"/>
          <w:sz w:val="24"/>
          <w:szCs w:val="24"/>
        </w:rPr>
        <w:t>F</w:t>
      </w:r>
      <w:r w:rsidRPr="00CE0845">
        <w:rPr>
          <w:rFonts w:ascii="Times New Roman" w:hAnsi="Times New Roman"/>
          <w:sz w:val="24"/>
          <w:szCs w:val="24"/>
        </w:rPr>
        <w:t>靠近小球</w:t>
      </w:r>
      <w:r w:rsidRPr="00CE0845">
        <w:rPr>
          <w:rFonts w:ascii="Times New Roman" w:hAnsi="Times New Roman"/>
          <w:sz w:val="24"/>
          <w:szCs w:val="24"/>
        </w:rPr>
        <w:t>,</w:t>
      </w:r>
      <w:r w:rsidRPr="00CE0845">
        <w:rPr>
          <w:rFonts w:ascii="Times New Roman" w:hAnsi="Times New Roman"/>
          <w:sz w:val="24"/>
          <w:szCs w:val="24"/>
        </w:rPr>
        <w:t>再转动</w:t>
      </w:r>
      <w:r w:rsidRPr="00CE0845">
        <w:rPr>
          <w:rFonts w:ascii="Times New Roman" w:hAnsi="Times New Roman"/>
          <w:sz w:val="24"/>
          <w:szCs w:val="24"/>
          <w:u w:val="single"/>
        </w:rPr>
        <w:t xml:space="preserve">　　　　</w:t>
      </w:r>
      <w:r w:rsidRPr="00CE0845">
        <w:rPr>
          <w:rFonts w:ascii="Times New Roman" w:hAnsi="Times New Roman"/>
          <w:sz w:val="24"/>
          <w:szCs w:val="24"/>
        </w:rPr>
        <w:t>使</w:t>
      </w:r>
      <w:r w:rsidRPr="00CE0845">
        <w:rPr>
          <w:rFonts w:ascii="Times New Roman" w:hAnsi="Times New Roman"/>
          <w:sz w:val="24"/>
          <w:szCs w:val="24"/>
        </w:rPr>
        <w:t>F</w:t>
      </w:r>
      <w:r w:rsidRPr="00CE0845">
        <w:rPr>
          <w:rFonts w:ascii="Times New Roman" w:hAnsi="Times New Roman"/>
          <w:sz w:val="24"/>
          <w:szCs w:val="24"/>
        </w:rPr>
        <w:t>夹住小球</w:t>
      </w:r>
      <w:r w:rsidRPr="00CE0845">
        <w:rPr>
          <w:rFonts w:ascii="Times New Roman" w:hAnsi="Times New Roman"/>
          <w:sz w:val="24"/>
          <w:szCs w:val="24"/>
        </w:rPr>
        <w:t>,</w:t>
      </w:r>
      <w:r w:rsidRPr="00CE0845">
        <w:rPr>
          <w:rFonts w:ascii="Times New Roman" w:hAnsi="Times New Roman"/>
          <w:sz w:val="24"/>
          <w:szCs w:val="24"/>
        </w:rPr>
        <w:t>直至听到</w:t>
      </w:r>
      <w:r w:rsidRPr="00CE0845">
        <w:rPr>
          <w:rFonts w:asciiTheme="majorEastAsia" w:eastAsiaTheme="majorEastAsia" w:hAnsiTheme="majorEastAsia"/>
          <w:sz w:val="24"/>
          <w:szCs w:val="24"/>
        </w:rPr>
        <w:t>“</w:t>
      </w:r>
      <w:r w:rsidRPr="00CE0845">
        <w:rPr>
          <w:rFonts w:ascii="Times New Roman" w:hAnsi="Times New Roman"/>
          <w:sz w:val="24"/>
          <w:szCs w:val="24"/>
        </w:rPr>
        <w:t>喀喀</w:t>
      </w:r>
      <w:r w:rsidRPr="00CE0845">
        <w:rPr>
          <w:rFonts w:asciiTheme="majorEastAsia" w:eastAsiaTheme="majorEastAsia" w:hAnsiTheme="majorEastAsia"/>
          <w:sz w:val="24"/>
          <w:szCs w:val="24"/>
        </w:rPr>
        <w:t>”</w:t>
      </w:r>
      <w:r w:rsidRPr="00CE0845">
        <w:rPr>
          <w:rFonts w:ascii="Times New Roman" w:hAnsi="Times New Roman"/>
          <w:sz w:val="24"/>
          <w:szCs w:val="24"/>
        </w:rPr>
        <w:t>声音为止</w:t>
      </w:r>
      <w:r w:rsidRPr="00CE0845">
        <w:rPr>
          <w:rFonts w:ascii="Times New Roman" w:hAnsi="Times New Roman"/>
          <w:sz w:val="24"/>
          <w:szCs w:val="24"/>
        </w:rPr>
        <w:t>,</w:t>
      </w:r>
      <w:r w:rsidRPr="00CE0845">
        <w:rPr>
          <w:rFonts w:ascii="Times New Roman" w:hAnsi="Times New Roman"/>
          <w:sz w:val="24"/>
          <w:szCs w:val="24"/>
        </w:rPr>
        <w:t>拨动</w:t>
      </w:r>
      <w:r w:rsidRPr="00CE0845">
        <w:rPr>
          <w:rFonts w:ascii="Times New Roman" w:hAnsi="Times New Roman"/>
          <w:sz w:val="24"/>
          <w:szCs w:val="24"/>
          <w:u w:val="single"/>
        </w:rPr>
        <w:t xml:space="preserve">　　　　</w:t>
      </w:r>
      <w:r w:rsidRPr="00CE0845">
        <w:rPr>
          <w:rFonts w:ascii="Times New Roman" w:hAnsi="Times New Roman"/>
          <w:sz w:val="24"/>
          <w:szCs w:val="24"/>
        </w:rPr>
        <w:t>使</w:t>
      </w:r>
      <w:r w:rsidRPr="00CE0845">
        <w:rPr>
          <w:rFonts w:ascii="Times New Roman" w:hAnsi="Times New Roman"/>
          <w:sz w:val="24"/>
          <w:szCs w:val="24"/>
        </w:rPr>
        <w:t>F</w:t>
      </w:r>
      <w:r w:rsidRPr="00CE0845">
        <w:rPr>
          <w:rFonts w:ascii="Times New Roman" w:hAnsi="Times New Roman"/>
          <w:sz w:val="24"/>
          <w:szCs w:val="24"/>
        </w:rPr>
        <w:t>固定后读数</w:t>
      </w:r>
      <w:r w:rsidRPr="00CE0845">
        <w:rPr>
          <w:rFonts w:ascii="Times New Roman" w:hAnsi="Times New Roman"/>
          <w:sz w:val="24"/>
          <w:szCs w:val="24"/>
        </w:rPr>
        <w:t>(</w:t>
      </w:r>
      <w:r w:rsidRPr="00CE0845">
        <w:rPr>
          <w:rFonts w:ascii="Times New Roman" w:hAnsi="Times New Roman"/>
          <w:sz w:val="24"/>
          <w:szCs w:val="24"/>
        </w:rPr>
        <w:t>填仪器部件字母符号</w:t>
      </w:r>
      <w:r w:rsidRPr="00CE0845">
        <w:rPr>
          <w:rFonts w:ascii="Times New Roman" w:hAnsi="Times New Roman"/>
          <w:sz w:val="24"/>
          <w:szCs w:val="24"/>
        </w:rPr>
        <w:t>)</w:t>
      </w:r>
      <w:r w:rsidRPr="00CE0845">
        <w:rPr>
          <w:rFonts w:ascii="Times New Roman" w:hAnsi="Times New Roman"/>
          <w:sz w:val="24"/>
          <w:szCs w:val="24"/>
        </w:rPr>
        <w:t>。正确操作后</w:t>
      </w:r>
      <w:r w:rsidRPr="00CE0845">
        <w:rPr>
          <w:rFonts w:ascii="Times New Roman" w:hAnsi="Times New Roman"/>
          <w:sz w:val="24"/>
          <w:szCs w:val="24"/>
        </w:rPr>
        <w:t>,</w:t>
      </w:r>
      <w:r w:rsidRPr="00CE0845">
        <w:rPr>
          <w:rFonts w:ascii="Times New Roman" w:hAnsi="Times New Roman"/>
          <w:sz w:val="24"/>
          <w:szCs w:val="24"/>
        </w:rPr>
        <w:t>螺旋测微器的示数如图戊所示</w:t>
      </w:r>
      <w:r w:rsidRPr="00CE0845">
        <w:rPr>
          <w:rFonts w:ascii="Times New Roman" w:hAnsi="Times New Roman"/>
          <w:sz w:val="24"/>
          <w:szCs w:val="24"/>
        </w:rPr>
        <w:t>,</w:t>
      </w:r>
      <w:r w:rsidRPr="00CE0845">
        <w:rPr>
          <w:rFonts w:ascii="Times New Roman" w:hAnsi="Times New Roman"/>
          <w:sz w:val="24"/>
          <w:szCs w:val="24"/>
        </w:rPr>
        <w:t>则小球的直径是</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76ECE3E" wp14:editId="60EADA84">
            <wp:extent cx="2882265" cy="1184910"/>
            <wp:effectExtent l="0" t="0" r="0" b="0"/>
            <wp:docPr id="1991"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2265" cy="118491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②</w:t>
      </w:r>
      <w:r w:rsidRPr="00CE0845">
        <w:rPr>
          <w:rFonts w:ascii="Times New Roman" w:hAnsi="Times New Roman"/>
          <w:sz w:val="24"/>
          <w:szCs w:val="24"/>
        </w:rPr>
        <w:t>读出下面各螺旋测微器的读数</w:t>
      </w:r>
      <w:r w:rsidRPr="00CE0845">
        <w:rPr>
          <w:rFonts w:ascii="Times New Roman" w:hAnsi="Times New Roman"/>
          <w:sz w:val="24"/>
          <w:szCs w:val="24"/>
        </w:rPr>
        <w:t>,</w:t>
      </w:r>
      <w:r w:rsidRPr="00CE0845">
        <w:rPr>
          <w:rFonts w:ascii="Times New Roman" w:hAnsi="Times New Roman"/>
          <w:sz w:val="24"/>
          <w:szCs w:val="24"/>
        </w:rPr>
        <w:t>己</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庚</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辛</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CCDEA6C" wp14:editId="72A6FD5C">
            <wp:extent cx="2882265" cy="1082675"/>
            <wp:effectExtent l="0" t="0" r="0" b="3175"/>
            <wp:docPr id="1992"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2265" cy="108267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(1)17.7</w:t>
      </w:r>
      <w:r w:rsidRPr="00CE0845">
        <w:rPr>
          <w:rFonts w:ascii="Times New Roman" w:hAnsi="Times New Roman"/>
          <w:sz w:val="24"/>
          <w:szCs w:val="24"/>
        </w:rPr>
        <w:t xml:space="preserve">　</w:t>
      </w:r>
      <w:r w:rsidRPr="00CE0845">
        <w:rPr>
          <w:rFonts w:ascii="Times New Roman" w:hAnsi="Times New Roman"/>
          <w:sz w:val="24"/>
          <w:szCs w:val="24"/>
        </w:rPr>
        <w:t>42.40</w:t>
      </w:r>
      <w:r w:rsidRPr="00CE0845">
        <w:rPr>
          <w:rFonts w:ascii="Times New Roman" w:hAnsi="Times New Roman"/>
          <w:sz w:val="24"/>
          <w:szCs w:val="24"/>
        </w:rPr>
        <w:t xml:space="preserve">　</w:t>
      </w:r>
      <w:r w:rsidRPr="00CE0845">
        <w:rPr>
          <w:rFonts w:ascii="Times New Roman" w:hAnsi="Times New Roman"/>
          <w:sz w:val="24"/>
          <w:szCs w:val="24"/>
        </w:rPr>
        <w:t>10.32</w:t>
      </w:r>
      <w:r w:rsidRPr="00CE0845">
        <w:rPr>
          <w:rFonts w:ascii="Times New Roman" w:hAnsi="Times New Roman"/>
          <w:sz w:val="24"/>
          <w:szCs w:val="24"/>
        </w:rPr>
        <w:t xml:space="preserve">　</w:t>
      </w:r>
      <w:r w:rsidRPr="00CE0845">
        <w:rPr>
          <w:rFonts w:ascii="Times New Roman" w:hAnsi="Times New Roman"/>
          <w:sz w:val="24"/>
          <w:szCs w:val="24"/>
        </w:rPr>
        <w:t>(2)</w:t>
      </w:r>
      <w:r w:rsidRPr="00CE0845">
        <w:rPr>
          <w:rFonts w:ascii="宋体" w:hAnsi="宋体" w:cs="宋体" w:hint="eastAsia"/>
          <w:sz w:val="24"/>
          <w:szCs w:val="24"/>
        </w:rPr>
        <w:t>①</w:t>
      </w:r>
      <w:r w:rsidRPr="00CE0845">
        <w:rPr>
          <w:rFonts w:ascii="Times New Roman" w:hAnsi="Times New Roman"/>
          <w:sz w:val="24"/>
          <w:szCs w:val="24"/>
        </w:rPr>
        <w:t>D</w:t>
      </w:r>
      <w:r w:rsidRPr="00CE0845">
        <w:rPr>
          <w:rFonts w:ascii="Times New Roman" w:hAnsi="Times New Roman"/>
          <w:sz w:val="24"/>
          <w:szCs w:val="24"/>
        </w:rPr>
        <w:t xml:space="preserve">　</w:t>
      </w:r>
      <w:r w:rsidRPr="00CE0845">
        <w:rPr>
          <w:rFonts w:ascii="Times New Roman" w:hAnsi="Times New Roman"/>
          <w:sz w:val="24"/>
          <w:szCs w:val="24"/>
        </w:rPr>
        <w:t>H</w:t>
      </w:r>
      <w:r w:rsidRPr="00CE0845">
        <w:rPr>
          <w:rFonts w:ascii="Times New Roman" w:hAnsi="Times New Roman"/>
          <w:sz w:val="24"/>
          <w:szCs w:val="24"/>
        </w:rPr>
        <w:t xml:space="preserve">　</w:t>
      </w:r>
      <w:r w:rsidRPr="00CE0845">
        <w:rPr>
          <w:rFonts w:ascii="Times New Roman" w:hAnsi="Times New Roman"/>
          <w:sz w:val="24"/>
          <w:szCs w:val="24"/>
        </w:rPr>
        <w:t>G</w:t>
      </w:r>
      <w:r>
        <w:rPr>
          <w:rFonts w:ascii="Times New Roman" w:hAnsi="Times New Roman"/>
          <w:sz w:val="24"/>
          <w:szCs w:val="24"/>
        </w:rPr>
        <w:t xml:space="preserve">   </w:t>
      </w:r>
      <w:r w:rsidRPr="00CE0845">
        <w:rPr>
          <w:rFonts w:ascii="Times New Roman" w:hAnsi="Times New Roman"/>
          <w:sz w:val="24"/>
          <w:szCs w:val="24"/>
        </w:rPr>
        <w:t>6.700</w:t>
      </w:r>
      <w:r w:rsidRPr="00CE0845">
        <w:rPr>
          <w:rFonts w:ascii="Times New Roman" w:hAnsi="Times New Roman"/>
          <w:sz w:val="24"/>
          <w:szCs w:val="24"/>
        </w:rPr>
        <w:t xml:space="preserve">　</w:t>
      </w:r>
      <w:r w:rsidRPr="00CE0845">
        <w:rPr>
          <w:rFonts w:ascii="宋体" w:hAnsi="宋体" w:cs="宋体" w:hint="eastAsia"/>
          <w:sz w:val="24"/>
          <w:szCs w:val="24"/>
        </w:rPr>
        <w:t>②</w:t>
      </w:r>
      <w:r w:rsidRPr="00CE0845">
        <w:rPr>
          <w:rFonts w:ascii="Times New Roman" w:hAnsi="Times New Roman"/>
          <w:sz w:val="24"/>
          <w:szCs w:val="24"/>
        </w:rPr>
        <w:t>4.040</w:t>
      </w:r>
      <w:r w:rsidRPr="00CE0845">
        <w:rPr>
          <w:rFonts w:ascii="Times New Roman" w:hAnsi="Times New Roman"/>
          <w:sz w:val="24"/>
          <w:szCs w:val="24"/>
        </w:rPr>
        <w:t xml:space="preserve">　</w:t>
      </w:r>
      <w:r w:rsidRPr="00CE0845">
        <w:rPr>
          <w:rFonts w:ascii="Times New Roman" w:hAnsi="Times New Roman"/>
          <w:sz w:val="24"/>
          <w:szCs w:val="24"/>
        </w:rPr>
        <w:t>0.489</w:t>
      </w:r>
      <w:r w:rsidRPr="00CE0845">
        <w:rPr>
          <w:rFonts w:ascii="Times New Roman" w:hAnsi="Times New Roman"/>
          <w:sz w:val="24"/>
          <w:szCs w:val="24"/>
        </w:rPr>
        <w:t xml:space="preserve">　</w:t>
      </w:r>
      <w:r w:rsidRPr="00CE0845">
        <w:rPr>
          <w:rFonts w:ascii="Times New Roman" w:hAnsi="Times New Roman"/>
          <w:sz w:val="24"/>
          <w:szCs w:val="24"/>
        </w:rPr>
        <w:t>3.516</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题图甲中</w:t>
      </w:r>
      <w:r w:rsidRPr="00CE0845">
        <w:rPr>
          <w:rFonts w:ascii="Times New Roman" w:hAnsi="Times New Roman"/>
          <w:sz w:val="24"/>
          <w:szCs w:val="24"/>
        </w:rPr>
        <w:t>,</w:t>
      </w:r>
      <w:r w:rsidRPr="00CE0845">
        <w:rPr>
          <w:rFonts w:ascii="Times New Roman" w:eastAsia="仿宋_GB2312" w:hAnsi="Times New Roman"/>
          <w:sz w:val="24"/>
          <w:szCs w:val="24"/>
        </w:rPr>
        <w:t>游标卡尺的读数为</w:t>
      </w:r>
      <w:r w:rsidRPr="00CE0845">
        <w:rPr>
          <w:rFonts w:ascii="Times New Roman" w:hAnsi="Times New Roman"/>
          <w:sz w:val="24"/>
          <w:szCs w:val="24"/>
        </w:rPr>
        <w:t>17</w:t>
      </w:r>
      <w:r w:rsidRPr="00CE0845">
        <w:rPr>
          <w:rFonts w:ascii="Times New Roman" w:eastAsia="仿宋_GB2312" w:hAnsi="Times New Roman"/>
          <w:sz w:val="24"/>
          <w:szCs w:val="24"/>
        </w:rPr>
        <w:t xml:space="preserve"> </w:t>
      </w:r>
      <w:r w:rsidRPr="00CE0845">
        <w:rPr>
          <w:rFonts w:ascii="Times New Roman" w:hAnsi="Times New Roman"/>
          <w:sz w:val="24"/>
          <w:szCs w:val="24"/>
        </w:rPr>
        <w:t>mm+7</w:t>
      </w:r>
      <w:r w:rsidRPr="00CE0845">
        <w:rPr>
          <w:rFonts w:asciiTheme="majorEastAsia" w:eastAsiaTheme="majorEastAsia" w:hAnsiTheme="majorEastAsia"/>
          <w:sz w:val="24"/>
          <w:szCs w:val="24"/>
        </w:rPr>
        <w:t>×</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mm=17.7</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题图乙中</w:t>
      </w:r>
      <w:r w:rsidRPr="00CE0845">
        <w:rPr>
          <w:rFonts w:ascii="Times New Roman" w:hAnsi="Times New Roman"/>
          <w:sz w:val="24"/>
          <w:szCs w:val="24"/>
        </w:rPr>
        <w:t>,</w:t>
      </w:r>
      <w:r w:rsidRPr="00CE0845">
        <w:rPr>
          <w:rFonts w:ascii="Times New Roman" w:eastAsia="仿宋_GB2312" w:hAnsi="Times New Roman"/>
          <w:sz w:val="24"/>
          <w:szCs w:val="24"/>
        </w:rPr>
        <w:t>游标卡尺的读数为</w:t>
      </w:r>
      <w:r w:rsidRPr="00CE0845">
        <w:rPr>
          <w:rFonts w:ascii="Times New Roman" w:hAnsi="Times New Roman"/>
          <w:sz w:val="24"/>
          <w:szCs w:val="24"/>
        </w:rPr>
        <w:t>42</w:t>
      </w:r>
      <w:r w:rsidRPr="00CE0845">
        <w:rPr>
          <w:rFonts w:ascii="Times New Roman" w:eastAsia="仿宋_GB2312" w:hAnsi="Times New Roman"/>
          <w:sz w:val="24"/>
          <w:szCs w:val="24"/>
        </w:rPr>
        <w:t xml:space="preserve"> </w:t>
      </w:r>
      <w:r w:rsidRPr="00CE0845">
        <w:rPr>
          <w:rFonts w:ascii="Times New Roman" w:hAnsi="Times New Roman"/>
          <w:sz w:val="24"/>
          <w:szCs w:val="24"/>
        </w:rPr>
        <w:t>mm+8</w:t>
      </w:r>
      <w:r w:rsidRPr="00CE0845">
        <w:rPr>
          <w:rFonts w:asciiTheme="majorEastAsia" w:eastAsiaTheme="majorEastAsia" w:hAnsiTheme="majorEastAsia"/>
          <w:sz w:val="24"/>
          <w:szCs w:val="24"/>
        </w:rPr>
        <w:t>×</w:t>
      </w:r>
      <w:r w:rsidRPr="00CE0845">
        <w:rPr>
          <w:rFonts w:ascii="Times New Roman" w:hAnsi="Times New Roman"/>
          <w:sz w:val="24"/>
          <w:szCs w:val="24"/>
        </w:rPr>
        <w:t>0.05</w:t>
      </w:r>
      <w:r w:rsidRPr="00CE0845">
        <w:rPr>
          <w:rFonts w:ascii="Times New Roman" w:eastAsia="仿宋_GB2312" w:hAnsi="Times New Roman"/>
          <w:sz w:val="24"/>
          <w:szCs w:val="24"/>
        </w:rPr>
        <w:t xml:space="preserve"> </w:t>
      </w:r>
      <w:r w:rsidRPr="00CE0845">
        <w:rPr>
          <w:rFonts w:ascii="Times New Roman" w:hAnsi="Times New Roman"/>
          <w:sz w:val="24"/>
          <w:szCs w:val="24"/>
        </w:rPr>
        <w:t>mm=42.40</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题图丙中游标卡尺的读数为</w:t>
      </w:r>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mm+16</w:t>
      </w:r>
      <w:r w:rsidRPr="00CE0845">
        <w:rPr>
          <w:rFonts w:asciiTheme="majorEastAsia" w:eastAsiaTheme="majorEastAsia" w:hAnsiTheme="majorEastAsia"/>
          <w:sz w:val="24"/>
          <w:szCs w:val="24"/>
        </w:rPr>
        <w:t>×</w:t>
      </w:r>
      <w:r w:rsidRPr="00CE0845">
        <w:rPr>
          <w:rFonts w:ascii="Times New Roman" w:hAnsi="Times New Roman"/>
          <w:sz w:val="24"/>
          <w:szCs w:val="24"/>
        </w:rPr>
        <w:t>0.02</w:t>
      </w:r>
      <w:r w:rsidRPr="00CE0845">
        <w:rPr>
          <w:rFonts w:ascii="Times New Roman" w:eastAsia="仿宋_GB2312" w:hAnsi="Times New Roman"/>
          <w:sz w:val="24"/>
          <w:szCs w:val="24"/>
        </w:rPr>
        <w:t xml:space="preserve"> </w:t>
      </w:r>
      <w:r w:rsidRPr="00CE0845">
        <w:rPr>
          <w:rFonts w:ascii="Times New Roman" w:hAnsi="Times New Roman"/>
          <w:sz w:val="24"/>
          <w:szCs w:val="24"/>
        </w:rPr>
        <w:t>mm=10.32</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宋体" w:hAnsi="宋体" w:cs="宋体" w:hint="eastAsia"/>
          <w:sz w:val="24"/>
          <w:szCs w:val="24"/>
        </w:rPr>
        <w:t>①</w:t>
      </w:r>
      <w:r w:rsidRPr="00CE0845">
        <w:rPr>
          <w:rFonts w:ascii="Times New Roman" w:eastAsia="仿宋_GB2312" w:hAnsi="Times New Roman"/>
          <w:sz w:val="24"/>
          <w:szCs w:val="24"/>
        </w:rPr>
        <w:t>用螺旋测微器测量小球直径时</w:t>
      </w:r>
      <w:r w:rsidRPr="00CE0845">
        <w:rPr>
          <w:rFonts w:ascii="Times New Roman" w:hAnsi="Times New Roman"/>
          <w:sz w:val="24"/>
          <w:szCs w:val="24"/>
        </w:rPr>
        <w:t>,</w:t>
      </w:r>
      <w:r w:rsidRPr="00CE0845">
        <w:rPr>
          <w:rFonts w:ascii="Times New Roman" w:eastAsia="仿宋_GB2312" w:hAnsi="Times New Roman"/>
          <w:sz w:val="24"/>
          <w:szCs w:val="24"/>
        </w:rPr>
        <w:t>先转动粗调旋钮</w:t>
      </w:r>
      <w:r w:rsidRPr="00CE0845">
        <w:rPr>
          <w:rFonts w:ascii="Times New Roman" w:hAnsi="Times New Roman"/>
          <w:sz w:val="24"/>
          <w:szCs w:val="24"/>
        </w:rPr>
        <w:t>D</w:t>
      </w:r>
      <w:r w:rsidRPr="00CE0845">
        <w:rPr>
          <w:rFonts w:ascii="Times New Roman" w:eastAsia="仿宋_GB2312" w:hAnsi="Times New Roman"/>
          <w:sz w:val="24"/>
          <w:szCs w:val="24"/>
        </w:rPr>
        <w:t>使测微螺杆</w:t>
      </w:r>
      <w:r w:rsidRPr="00CE0845">
        <w:rPr>
          <w:rFonts w:ascii="Times New Roman" w:hAnsi="Times New Roman"/>
          <w:sz w:val="24"/>
          <w:szCs w:val="24"/>
        </w:rPr>
        <w:t>F</w:t>
      </w:r>
      <w:r w:rsidRPr="00CE0845">
        <w:rPr>
          <w:rFonts w:ascii="Times New Roman" w:eastAsia="仿宋_GB2312" w:hAnsi="Times New Roman"/>
          <w:sz w:val="24"/>
          <w:szCs w:val="24"/>
        </w:rPr>
        <w:t>靠近被测小球</w:t>
      </w:r>
      <w:r w:rsidRPr="00CE0845">
        <w:rPr>
          <w:rFonts w:ascii="Times New Roman" w:hAnsi="Times New Roman"/>
          <w:sz w:val="24"/>
          <w:szCs w:val="24"/>
        </w:rPr>
        <w:t>,</w:t>
      </w:r>
      <w:r w:rsidRPr="00CE0845">
        <w:rPr>
          <w:rFonts w:ascii="Times New Roman" w:eastAsia="仿宋_GB2312" w:hAnsi="Times New Roman"/>
          <w:sz w:val="24"/>
          <w:szCs w:val="24"/>
        </w:rPr>
        <w:t>再转动微调旋钮</w:t>
      </w:r>
      <w:r w:rsidRPr="00CE0845">
        <w:rPr>
          <w:rFonts w:ascii="Times New Roman" w:hAnsi="Times New Roman"/>
          <w:sz w:val="24"/>
          <w:szCs w:val="24"/>
        </w:rPr>
        <w:t>H</w:t>
      </w:r>
      <w:r w:rsidRPr="00CE0845">
        <w:rPr>
          <w:rFonts w:ascii="Times New Roman" w:eastAsia="仿宋_GB2312" w:hAnsi="Times New Roman"/>
          <w:sz w:val="24"/>
          <w:szCs w:val="24"/>
        </w:rPr>
        <w:t>使测微螺杆</w:t>
      </w:r>
      <w:r w:rsidRPr="00CE0845">
        <w:rPr>
          <w:rFonts w:ascii="Times New Roman" w:hAnsi="Times New Roman"/>
          <w:sz w:val="24"/>
          <w:szCs w:val="24"/>
        </w:rPr>
        <w:t>F</w:t>
      </w:r>
      <w:r w:rsidRPr="00CE0845">
        <w:rPr>
          <w:rFonts w:ascii="Times New Roman" w:eastAsia="仿宋_GB2312" w:hAnsi="Times New Roman"/>
          <w:sz w:val="24"/>
          <w:szCs w:val="24"/>
        </w:rPr>
        <w:t>夹住小球</w:t>
      </w:r>
      <w:r w:rsidRPr="00CE0845">
        <w:rPr>
          <w:rFonts w:ascii="Times New Roman" w:hAnsi="Times New Roman"/>
          <w:sz w:val="24"/>
          <w:szCs w:val="24"/>
        </w:rPr>
        <w:t>,</w:t>
      </w:r>
      <w:r w:rsidRPr="00CE0845">
        <w:rPr>
          <w:rFonts w:ascii="Times New Roman" w:eastAsia="仿宋_GB2312" w:hAnsi="Times New Roman"/>
          <w:sz w:val="24"/>
          <w:szCs w:val="24"/>
        </w:rPr>
        <w:t>直至听到</w:t>
      </w:r>
      <w:r w:rsidRPr="00CE0845">
        <w:rPr>
          <w:rFonts w:asciiTheme="majorEastAsia" w:eastAsiaTheme="majorEastAsia" w:hAnsiTheme="majorEastAsia"/>
          <w:sz w:val="24"/>
          <w:szCs w:val="24"/>
        </w:rPr>
        <w:t>“</w:t>
      </w:r>
      <w:r w:rsidRPr="00CE0845">
        <w:rPr>
          <w:rFonts w:ascii="Times New Roman" w:eastAsia="仿宋_GB2312" w:hAnsi="Times New Roman"/>
          <w:sz w:val="24"/>
          <w:szCs w:val="24"/>
        </w:rPr>
        <w:t>喀喀</w:t>
      </w:r>
      <w:r w:rsidRPr="00CE0845">
        <w:rPr>
          <w:rFonts w:asciiTheme="majorEastAsia" w:eastAsiaTheme="majorEastAsia" w:hAnsiTheme="majorEastAsia"/>
          <w:sz w:val="24"/>
          <w:szCs w:val="24"/>
        </w:rPr>
        <w:t>”</w:t>
      </w:r>
      <w:r w:rsidRPr="00CE0845">
        <w:rPr>
          <w:rFonts w:ascii="Times New Roman" w:eastAsia="仿宋_GB2312" w:hAnsi="Times New Roman"/>
          <w:sz w:val="24"/>
          <w:szCs w:val="24"/>
        </w:rPr>
        <w:t>声音为止</w:t>
      </w:r>
      <w:r w:rsidRPr="00CE0845">
        <w:rPr>
          <w:rFonts w:ascii="Times New Roman" w:hAnsi="Times New Roman"/>
          <w:sz w:val="24"/>
          <w:szCs w:val="24"/>
        </w:rPr>
        <w:t>,</w:t>
      </w:r>
      <w:r w:rsidRPr="00CE0845">
        <w:rPr>
          <w:rFonts w:ascii="Times New Roman" w:eastAsia="仿宋_GB2312" w:hAnsi="Times New Roman"/>
          <w:sz w:val="24"/>
          <w:szCs w:val="24"/>
        </w:rPr>
        <w:t>拨动止动旋钮</w:t>
      </w:r>
      <w:r w:rsidRPr="00CE0845">
        <w:rPr>
          <w:rFonts w:ascii="Times New Roman" w:hAnsi="Times New Roman"/>
          <w:sz w:val="24"/>
          <w:szCs w:val="24"/>
        </w:rPr>
        <w:t>G</w:t>
      </w:r>
      <w:r w:rsidRPr="00CE0845">
        <w:rPr>
          <w:rFonts w:ascii="Times New Roman" w:eastAsia="仿宋_GB2312" w:hAnsi="Times New Roman"/>
          <w:sz w:val="24"/>
          <w:szCs w:val="24"/>
        </w:rPr>
        <w:t>使</w:t>
      </w:r>
      <w:r w:rsidRPr="00CE0845">
        <w:rPr>
          <w:rFonts w:ascii="Times New Roman" w:hAnsi="Times New Roman"/>
          <w:sz w:val="24"/>
          <w:szCs w:val="24"/>
        </w:rPr>
        <w:t>F</w:t>
      </w:r>
      <w:r w:rsidRPr="00CE0845">
        <w:rPr>
          <w:rFonts w:ascii="Times New Roman" w:eastAsia="仿宋_GB2312" w:hAnsi="Times New Roman"/>
          <w:sz w:val="24"/>
          <w:szCs w:val="24"/>
        </w:rPr>
        <w:t>固定后读数</w:t>
      </w:r>
      <w:r w:rsidRPr="00CE0845">
        <w:rPr>
          <w:rFonts w:ascii="Times New Roman" w:hAnsi="Times New Roman"/>
          <w:sz w:val="24"/>
          <w:szCs w:val="24"/>
        </w:rPr>
        <w:t>,</w:t>
      </w:r>
      <w:r w:rsidRPr="00CE0845">
        <w:rPr>
          <w:rFonts w:ascii="Times New Roman" w:eastAsia="仿宋_GB2312" w:hAnsi="Times New Roman"/>
          <w:sz w:val="24"/>
          <w:szCs w:val="24"/>
        </w:rPr>
        <w:t>图戊读数为</w:t>
      </w:r>
      <w:r w:rsidRPr="00CE0845">
        <w:rPr>
          <w:rFonts w:ascii="Times New Roman" w:hAnsi="Times New Roman"/>
          <w:sz w:val="24"/>
          <w:szCs w:val="24"/>
        </w:rPr>
        <w:t>6.5</w:t>
      </w:r>
      <w:r w:rsidRPr="00CE0845">
        <w:rPr>
          <w:rFonts w:ascii="Times New Roman" w:eastAsia="仿宋_GB2312" w:hAnsi="Times New Roman"/>
          <w:sz w:val="24"/>
          <w:szCs w:val="24"/>
        </w:rPr>
        <w:t xml:space="preserve"> </w:t>
      </w:r>
      <w:r w:rsidRPr="00CE0845">
        <w:rPr>
          <w:rFonts w:ascii="Times New Roman" w:hAnsi="Times New Roman"/>
          <w:sz w:val="24"/>
          <w:szCs w:val="24"/>
        </w:rPr>
        <w:t>mm+20.0</w:t>
      </w:r>
      <w:r w:rsidRPr="00CE0845">
        <w:rPr>
          <w:rFonts w:asciiTheme="majorEastAsia" w:eastAsiaTheme="majorEastAsia" w:hAnsiTheme="majorEastAsia"/>
          <w:sz w:val="24"/>
          <w:szCs w:val="24"/>
        </w:rPr>
        <w:t>×</w:t>
      </w:r>
      <w:r w:rsidRPr="00CE0845">
        <w:rPr>
          <w:rFonts w:ascii="Times New Roman" w:hAnsi="Times New Roman"/>
          <w:sz w:val="24"/>
          <w:szCs w:val="24"/>
        </w:rPr>
        <w:t>0.01</w:t>
      </w:r>
      <w:r w:rsidRPr="00CE0845">
        <w:rPr>
          <w:rFonts w:ascii="Times New Roman" w:eastAsia="仿宋_GB2312" w:hAnsi="Times New Roman"/>
          <w:sz w:val="24"/>
          <w:szCs w:val="24"/>
        </w:rPr>
        <w:t xml:space="preserve"> </w:t>
      </w:r>
      <w:r w:rsidRPr="00CE0845">
        <w:rPr>
          <w:rFonts w:ascii="Times New Roman" w:hAnsi="Times New Roman"/>
          <w:sz w:val="24"/>
          <w:szCs w:val="24"/>
        </w:rPr>
        <w:t>mm=6.700</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②</w:t>
      </w:r>
      <w:r w:rsidRPr="00CE0845">
        <w:rPr>
          <w:rFonts w:ascii="Times New Roman" w:eastAsia="仿宋_GB2312" w:hAnsi="Times New Roman"/>
          <w:sz w:val="24"/>
          <w:szCs w:val="24"/>
        </w:rPr>
        <w:t>己图</w:t>
      </w:r>
      <w:r w:rsidRPr="00CE0845">
        <w:rPr>
          <w:rFonts w:ascii="Times New Roman" w:hAnsi="Times New Roman"/>
          <w:sz w:val="24"/>
          <w:szCs w:val="24"/>
        </w:rPr>
        <w:t>:(4+4.0</w:t>
      </w:r>
      <w:r w:rsidRPr="00CE0845">
        <w:rPr>
          <w:rFonts w:asciiTheme="majorEastAsia" w:eastAsiaTheme="majorEastAsia" w:hAnsiTheme="majorEastAsia"/>
          <w:sz w:val="24"/>
          <w:szCs w:val="24"/>
        </w:rPr>
        <w:t>×</w:t>
      </w:r>
      <w:r w:rsidRPr="00CE0845">
        <w:rPr>
          <w:rFonts w:ascii="Times New Roman" w:hAnsi="Times New Roman"/>
          <w:sz w:val="24"/>
          <w:szCs w:val="24"/>
        </w:rPr>
        <w:t>0.01)</w:t>
      </w:r>
      <w:r w:rsidRPr="00CE0845">
        <w:rPr>
          <w:rFonts w:ascii="Times New Roman" w:eastAsia="仿宋_GB2312" w:hAnsi="Times New Roman"/>
          <w:sz w:val="24"/>
          <w:szCs w:val="24"/>
        </w:rPr>
        <w:t xml:space="preserve"> </w:t>
      </w:r>
      <w:r w:rsidRPr="00CE0845">
        <w:rPr>
          <w:rFonts w:ascii="Times New Roman" w:hAnsi="Times New Roman"/>
          <w:sz w:val="24"/>
          <w:szCs w:val="24"/>
        </w:rPr>
        <w:t>mm=4.040</w:t>
      </w:r>
      <w:r w:rsidRPr="00CE0845">
        <w:rPr>
          <w:rFonts w:ascii="Times New Roman" w:eastAsia="仿宋_GB2312" w:hAnsi="Times New Roman"/>
          <w:sz w:val="24"/>
          <w:szCs w:val="24"/>
        </w:rPr>
        <w:t xml:space="preserve"> </w:t>
      </w:r>
      <w:r w:rsidRPr="00CE0845">
        <w:rPr>
          <w:rFonts w:ascii="Times New Roman" w:hAnsi="Times New Roman"/>
          <w:sz w:val="24"/>
          <w:szCs w:val="24"/>
        </w:rPr>
        <w:t>mm</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庚图</w:t>
      </w:r>
      <w:r w:rsidRPr="00CE0845">
        <w:rPr>
          <w:rFonts w:ascii="Times New Roman" w:hAnsi="Times New Roman"/>
          <w:sz w:val="24"/>
          <w:szCs w:val="24"/>
        </w:rPr>
        <w:t>:(0+48.9</w:t>
      </w:r>
      <w:r w:rsidRPr="00CE0845">
        <w:rPr>
          <w:rFonts w:asciiTheme="majorEastAsia" w:eastAsiaTheme="majorEastAsia" w:hAnsiTheme="majorEastAsia"/>
          <w:sz w:val="24"/>
          <w:szCs w:val="24"/>
        </w:rPr>
        <w:t>×</w:t>
      </w:r>
      <w:r w:rsidRPr="00CE0845">
        <w:rPr>
          <w:rFonts w:ascii="Times New Roman" w:hAnsi="Times New Roman"/>
          <w:sz w:val="24"/>
          <w:szCs w:val="24"/>
        </w:rPr>
        <w:t>0.01)</w:t>
      </w:r>
      <w:r w:rsidRPr="00CE0845">
        <w:rPr>
          <w:rFonts w:ascii="Times New Roman" w:eastAsia="仿宋_GB2312" w:hAnsi="Times New Roman"/>
          <w:sz w:val="24"/>
          <w:szCs w:val="24"/>
        </w:rPr>
        <w:t xml:space="preserve"> </w:t>
      </w:r>
      <w:r w:rsidRPr="00CE0845">
        <w:rPr>
          <w:rFonts w:ascii="Times New Roman" w:hAnsi="Times New Roman"/>
          <w:sz w:val="24"/>
          <w:szCs w:val="24"/>
        </w:rPr>
        <w:t>mm=0.489</w:t>
      </w:r>
      <w:r w:rsidRPr="00CE0845">
        <w:rPr>
          <w:rFonts w:ascii="Times New Roman" w:eastAsia="仿宋_GB2312" w:hAnsi="Times New Roman"/>
          <w:sz w:val="24"/>
          <w:szCs w:val="24"/>
        </w:rPr>
        <w:t xml:space="preserve"> </w:t>
      </w:r>
      <w:r w:rsidRPr="00CE0845">
        <w:rPr>
          <w:rFonts w:ascii="Times New Roman" w:hAnsi="Times New Roman"/>
          <w:sz w:val="24"/>
          <w:szCs w:val="24"/>
        </w:rPr>
        <w:t>mm</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辛图</w:t>
      </w:r>
      <w:r w:rsidRPr="00CE0845">
        <w:rPr>
          <w:rFonts w:ascii="Times New Roman" w:hAnsi="Times New Roman"/>
          <w:sz w:val="24"/>
          <w:szCs w:val="24"/>
        </w:rPr>
        <w:t>:(3.5+1.6</w:t>
      </w:r>
      <w:r w:rsidRPr="00CE0845">
        <w:rPr>
          <w:rFonts w:asciiTheme="majorEastAsia" w:eastAsiaTheme="majorEastAsia" w:hAnsiTheme="majorEastAsia"/>
          <w:sz w:val="24"/>
          <w:szCs w:val="24"/>
        </w:rPr>
        <w:t>×</w:t>
      </w:r>
      <w:r w:rsidRPr="00CE0845">
        <w:rPr>
          <w:rFonts w:ascii="Times New Roman" w:hAnsi="Times New Roman"/>
          <w:sz w:val="24"/>
          <w:szCs w:val="24"/>
        </w:rPr>
        <w:t>0.01)</w:t>
      </w:r>
      <w:r w:rsidRPr="00CE0845">
        <w:rPr>
          <w:rFonts w:ascii="Times New Roman" w:eastAsia="仿宋_GB2312" w:hAnsi="Times New Roman"/>
          <w:sz w:val="24"/>
          <w:szCs w:val="24"/>
        </w:rPr>
        <w:t xml:space="preserve"> </w:t>
      </w:r>
      <w:r w:rsidRPr="00CE0845">
        <w:rPr>
          <w:rFonts w:ascii="Times New Roman" w:hAnsi="Times New Roman"/>
          <w:sz w:val="24"/>
          <w:szCs w:val="24"/>
        </w:rPr>
        <w:t>mm=3.516</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w:t>
      </w:r>
      <w:r w:rsidRPr="00CE0845">
        <w:rPr>
          <w:rFonts w:ascii="Times New Roman" w:eastAsia="仿宋_GB2312" w:hAnsi="Times New Roman"/>
          <w:sz w:val="24"/>
          <w:szCs w:val="24"/>
        </w:rPr>
        <w:t xml:space="preserve">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0B52A13F" wp14:editId="7C0093DF">
            <wp:extent cx="650875" cy="146050"/>
            <wp:effectExtent l="0" t="0" r="0" b="6350"/>
            <wp:docPr id="1993"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jc w:val="center"/>
        <w:rPr>
          <w:rFonts w:ascii="Times New Roman" w:eastAsia="黑体" w:hAnsi="Times New Roman"/>
          <w:sz w:val="24"/>
          <w:szCs w:val="24"/>
        </w:rPr>
      </w:pPr>
      <w:r w:rsidRPr="00CE0845">
        <w:rPr>
          <w:rFonts w:ascii="Times New Roman" w:eastAsia="黑体" w:hAnsi="Times New Roman"/>
          <w:sz w:val="24"/>
          <w:szCs w:val="24"/>
        </w:rPr>
        <w:t>游标卡尺的读数要</w:t>
      </w:r>
      <w:r w:rsidRPr="00CE0845">
        <w:rPr>
          <w:rFonts w:asciiTheme="majorEastAsia" w:eastAsiaTheme="majorEastAsia" w:hAnsiTheme="majorEastAsia"/>
          <w:sz w:val="24"/>
          <w:szCs w:val="24"/>
        </w:rPr>
        <w:t>“</w:t>
      </w:r>
      <w:r w:rsidRPr="00CE0845">
        <w:rPr>
          <w:rFonts w:ascii="Times New Roman" w:eastAsia="黑体" w:hAnsi="Times New Roman"/>
          <w:sz w:val="24"/>
          <w:szCs w:val="24"/>
        </w:rPr>
        <w:t>三看</w:t>
      </w:r>
      <w:r w:rsidRPr="00CE0845">
        <w:rPr>
          <w:rFonts w:asciiTheme="majorEastAsia" w:eastAsiaTheme="majorEastAsia" w:hAnsiTheme="majorEastAsia"/>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第一看</w:t>
      </w:r>
      <w:r w:rsidRPr="00CE0845">
        <w:rPr>
          <w:rFonts w:ascii="Times New Roman" w:hAnsi="Times New Roman"/>
          <w:sz w:val="24"/>
          <w:szCs w:val="24"/>
        </w:rPr>
        <w:t>:</w:t>
      </w:r>
      <w:r w:rsidRPr="00CE0845">
        <w:rPr>
          <w:rFonts w:ascii="Times New Roman" w:hAnsi="Times New Roman"/>
          <w:sz w:val="24"/>
          <w:szCs w:val="24"/>
        </w:rPr>
        <w:t>精确度</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D35D5BC" wp14:editId="555573B9">
            <wp:extent cx="1945640" cy="504825"/>
            <wp:effectExtent l="0" t="0" r="0" b="9525"/>
            <wp:docPr id="1994"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5640" cy="50482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易错读成</w:t>
      </w:r>
      <w:r w:rsidRPr="00CE0845">
        <w:rPr>
          <w:rFonts w:ascii="Times New Roman" w:hAnsi="Times New Roman"/>
          <w:sz w:val="24"/>
          <w:szCs w:val="24"/>
        </w:rPr>
        <w:t>11 mm+4</w:t>
      </w:r>
      <w:r w:rsidRPr="00CE0845">
        <w:rPr>
          <w:rFonts w:asciiTheme="majorEastAsia" w:eastAsiaTheme="majorEastAsia" w:hAnsiTheme="majorEastAsia"/>
          <w:sz w:val="24"/>
          <w:szCs w:val="24"/>
        </w:rPr>
        <w:t>×</w:t>
      </w:r>
      <w:r w:rsidRPr="00CE0845">
        <w:rPr>
          <w:rFonts w:ascii="Times New Roman" w:hAnsi="Times New Roman"/>
          <w:sz w:val="24"/>
          <w:szCs w:val="24"/>
        </w:rPr>
        <w:t>0.1 mm=11.40 mm,</w:t>
      </w:r>
      <w:r w:rsidRPr="00CE0845">
        <w:rPr>
          <w:rFonts w:ascii="Times New Roman" w:hAnsi="Times New Roman"/>
          <w:sz w:val="24"/>
          <w:szCs w:val="24"/>
        </w:rPr>
        <w:t>正确读数为</w:t>
      </w:r>
      <w:r w:rsidRPr="00CE0845">
        <w:rPr>
          <w:rFonts w:ascii="Times New Roman" w:hAnsi="Times New Roman"/>
          <w:sz w:val="24"/>
          <w:szCs w:val="24"/>
        </w:rPr>
        <w:t>11.4 mm,</w:t>
      </w:r>
      <w:r w:rsidRPr="00CE0845">
        <w:rPr>
          <w:rFonts w:ascii="Times New Roman" w:hAnsi="Times New Roman"/>
          <w:sz w:val="24"/>
          <w:szCs w:val="24"/>
        </w:rPr>
        <w:t>游标卡尺不需要估读</w:t>
      </w:r>
      <w:r w:rsidRPr="00CE0845">
        <w:rPr>
          <w:rFonts w:ascii="Times New Roman" w:hAnsi="Times New Roman"/>
          <w:sz w:val="24"/>
          <w:szCs w:val="24"/>
        </w:rPr>
        <w:t>,</w:t>
      </w:r>
      <w:r w:rsidRPr="00CE0845">
        <w:rPr>
          <w:rFonts w:ascii="Times New Roman" w:hAnsi="Times New Roman"/>
          <w:sz w:val="24"/>
          <w:szCs w:val="24"/>
        </w:rPr>
        <w:t>后面不能随意加零</w:t>
      </w:r>
      <w:r w:rsidRPr="00CE0845">
        <w:rPr>
          <w:rFonts w:ascii="Times New Roman" w:hAnsi="Times New Roman"/>
          <w:sz w:val="24"/>
          <w:szCs w:val="24"/>
        </w:rPr>
        <w:t>,</w:t>
      </w:r>
      <w:r w:rsidRPr="00CE0845">
        <w:rPr>
          <w:rFonts w:ascii="Times New Roman" w:hAnsi="Times New Roman"/>
          <w:sz w:val="24"/>
          <w:szCs w:val="24"/>
        </w:rPr>
        <w:t>也不能随意去零。</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第二看</w:t>
      </w:r>
      <w:r w:rsidRPr="00CE0845">
        <w:rPr>
          <w:rFonts w:ascii="Times New Roman" w:hAnsi="Times New Roman"/>
          <w:sz w:val="24"/>
          <w:szCs w:val="24"/>
        </w:rPr>
        <w:t>:</w:t>
      </w:r>
      <w:r w:rsidRPr="00CE0845">
        <w:rPr>
          <w:rFonts w:ascii="Times New Roman" w:hAnsi="Times New Roman"/>
          <w:sz w:val="24"/>
          <w:szCs w:val="24"/>
        </w:rPr>
        <w:t>游标尺上的</w:t>
      </w:r>
      <w:r w:rsidRPr="00CE0845">
        <w:rPr>
          <w:rFonts w:ascii="Times New Roman" w:hAnsi="Times New Roman"/>
          <w:sz w:val="24"/>
          <w:szCs w:val="24"/>
        </w:rPr>
        <w:t>0</w:t>
      </w:r>
      <w:r w:rsidRPr="00CE0845">
        <w:rPr>
          <w:rFonts w:ascii="Times New Roman" w:hAnsi="Times New Roman"/>
          <w:sz w:val="24"/>
          <w:szCs w:val="24"/>
        </w:rPr>
        <w:t>刻度线位置</w:t>
      </w:r>
      <w:r w:rsidRPr="00CE0845">
        <w:rPr>
          <w:rFonts w:ascii="Times New Roman" w:hAnsi="Times New Roman"/>
          <w:sz w:val="24"/>
          <w:szCs w:val="24"/>
        </w:rPr>
        <w:t>,</w:t>
      </w:r>
      <w:r w:rsidRPr="00CE0845">
        <w:rPr>
          <w:rFonts w:ascii="Times New Roman" w:hAnsi="Times New Roman"/>
          <w:sz w:val="24"/>
          <w:szCs w:val="24"/>
        </w:rPr>
        <w:t>区分</w:t>
      </w:r>
      <w:r w:rsidRPr="00CE0845">
        <w:rPr>
          <w:rFonts w:ascii="Times New Roman" w:hAnsi="Times New Roman"/>
          <w:sz w:val="24"/>
          <w:szCs w:val="24"/>
        </w:rPr>
        <w:t>0</w:t>
      </w:r>
      <w:r w:rsidRPr="00CE0845">
        <w:rPr>
          <w:rFonts w:ascii="Times New Roman" w:hAnsi="Times New Roman"/>
          <w:sz w:val="24"/>
          <w:szCs w:val="24"/>
        </w:rPr>
        <w:t>刻度线与游标尺最前端的刻线不同</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A4565A9" wp14:editId="6359DBFC">
            <wp:extent cx="1945640" cy="577850"/>
            <wp:effectExtent l="0" t="0" r="0" b="0"/>
            <wp:docPr id="1995"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5640" cy="57785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易错读成</w:t>
      </w:r>
      <w:r w:rsidRPr="00CE0845">
        <w:rPr>
          <w:rFonts w:ascii="Times New Roman" w:hAnsi="Times New Roman"/>
          <w:sz w:val="24"/>
          <w:szCs w:val="24"/>
        </w:rPr>
        <w:t>11 mm+9</w:t>
      </w:r>
      <w:r w:rsidRPr="00CE0845">
        <w:rPr>
          <w:rFonts w:asciiTheme="majorEastAsia" w:eastAsiaTheme="majorEastAsia" w:hAnsiTheme="majorEastAsia"/>
          <w:sz w:val="24"/>
          <w:szCs w:val="24"/>
        </w:rPr>
        <w:t>×</w:t>
      </w:r>
      <w:r w:rsidRPr="00CE0845">
        <w:rPr>
          <w:rFonts w:ascii="Times New Roman" w:hAnsi="Times New Roman"/>
          <w:sz w:val="24"/>
          <w:szCs w:val="24"/>
        </w:rPr>
        <w:t>0.05 mm=11.45 mm,</w:t>
      </w:r>
      <w:r w:rsidRPr="00CE0845">
        <w:rPr>
          <w:rFonts w:ascii="Times New Roman" w:hAnsi="Times New Roman"/>
          <w:sz w:val="24"/>
          <w:szCs w:val="24"/>
        </w:rPr>
        <w:t>正确读数为</w:t>
      </w:r>
      <w:r w:rsidRPr="00CE0845">
        <w:rPr>
          <w:rFonts w:ascii="Times New Roman" w:hAnsi="Times New Roman"/>
          <w:sz w:val="24"/>
          <w:szCs w:val="24"/>
        </w:rPr>
        <w:t>14 mm+9</w:t>
      </w:r>
      <w:r w:rsidRPr="00CE0845">
        <w:rPr>
          <w:rFonts w:asciiTheme="majorEastAsia" w:eastAsiaTheme="majorEastAsia" w:hAnsiTheme="majorEastAsia"/>
          <w:sz w:val="24"/>
          <w:szCs w:val="24"/>
        </w:rPr>
        <w:t>×</w:t>
      </w:r>
      <w:r w:rsidRPr="00CE0845">
        <w:rPr>
          <w:rFonts w:ascii="Times New Roman" w:hAnsi="Times New Roman"/>
          <w:sz w:val="24"/>
          <w:szCs w:val="24"/>
        </w:rPr>
        <w:t>0.05 mm=14.45 mm</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(3)</w:t>
      </w:r>
      <w:r w:rsidRPr="00CE0845">
        <w:rPr>
          <w:rFonts w:ascii="Times New Roman" w:hAnsi="Times New Roman"/>
          <w:sz w:val="24"/>
          <w:szCs w:val="24"/>
        </w:rPr>
        <w:t>第三看</w:t>
      </w:r>
      <w:r w:rsidRPr="00CE0845">
        <w:rPr>
          <w:rFonts w:ascii="Times New Roman" w:hAnsi="Times New Roman"/>
          <w:sz w:val="24"/>
          <w:szCs w:val="24"/>
        </w:rPr>
        <w:t>:</w:t>
      </w:r>
      <w:r w:rsidRPr="00CE0845">
        <w:rPr>
          <w:rFonts w:ascii="Times New Roman" w:hAnsi="Times New Roman"/>
          <w:sz w:val="24"/>
          <w:szCs w:val="24"/>
        </w:rPr>
        <w:t>游标尺的哪个刻度线与主尺上的刻度线对齐。</w:t>
      </w:r>
    </w:p>
    <w:p w:rsidR="006E6CAA" w:rsidRPr="00CE0845" w:rsidRDefault="006E6CAA" w:rsidP="006E6CAA">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(2025·</w:t>
      </w:r>
      <w:r w:rsidRPr="00CE0845">
        <w:rPr>
          <w:rFonts w:ascii="Times New Roman" w:eastAsia="楷体_GB2312" w:hAnsi="Times New Roman"/>
          <w:sz w:val="24"/>
          <w:szCs w:val="24"/>
        </w:rPr>
        <w:t>河北卷</w:t>
      </w:r>
      <w:r w:rsidRPr="00CE0845">
        <w:rPr>
          <w:rFonts w:ascii="Times New Roman" w:hAnsi="Times New Roman"/>
          <w:sz w:val="24"/>
          <w:szCs w:val="24"/>
        </w:rPr>
        <w:t>,3)1992</w:t>
      </w:r>
      <w:r w:rsidRPr="00CE0845">
        <w:rPr>
          <w:rFonts w:ascii="Times New Roman" w:hAnsi="Times New Roman"/>
          <w:sz w:val="24"/>
          <w:szCs w:val="24"/>
        </w:rPr>
        <w:t>年</w:t>
      </w:r>
      <w:r w:rsidRPr="00CE0845">
        <w:rPr>
          <w:rFonts w:ascii="Times New Roman" w:hAnsi="Times New Roman"/>
          <w:sz w:val="24"/>
          <w:szCs w:val="24"/>
        </w:rPr>
        <w:t>,</w:t>
      </w:r>
      <w:r w:rsidRPr="00CE0845">
        <w:rPr>
          <w:rFonts w:ascii="Times New Roman" w:hAnsi="Times New Roman"/>
          <w:sz w:val="24"/>
          <w:szCs w:val="24"/>
        </w:rPr>
        <w:t>江苏扬州出土的古代铜卡尺</w:t>
      </w:r>
      <w:r w:rsidRPr="00CE0845">
        <w:rPr>
          <w:rFonts w:ascii="Times New Roman" w:hAnsi="Times New Roman"/>
          <w:sz w:val="24"/>
          <w:szCs w:val="24"/>
        </w:rPr>
        <w:t>,</w:t>
      </w:r>
      <w:r w:rsidRPr="00CE0845">
        <w:rPr>
          <w:rFonts w:ascii="Times New Roman" w:hAnsi="Times New Roman"/>
          <w:sz w:val="24"/>
          <w:szCs w:val="24"/>
        </w:rPr>
        <w:t>由固定尺和活动尺组成</w:t>
      </w:r>
      <w:r w:rsidRPr="00CE0845">
        <w:rPr>
          <w:rFonts w:ascii="Times New Roman" w:hAnsi="Times New Roman"/>
          <w:sz w:val="24"/>
          <w:szCs w:val="24"/>
        </w:rPr>
        <w:t>,</w:t>
      </w:r>
      <w:r w:rsidRPr="00CE0845">
        <w:rPr>
          <w:rFonts w:ascii="Times New Roman" w:hAnsi="Times New Roman"/>
          <w:sz w:val="24"/>
          <w:szCs w:val="24"/>
        </w:rPr>
        <w:t>现代游标卡尺的构件与其非常相似</w:t>
      </w:r>
      <w:r w:rsidRPr="00CE0845">
        <w:rPr>
          <w:rFonts w:ascii="Times New Roman" w:hAnsi="Times New Roman"/>
          <w:sz w:val="24"/>
          <w:szCs w:val="24"/>
        </w:rPr>
        <w:t>,</w:t>
      </w:r>
      <w:r w:rsidRPr="00CE0845">
        <w:rPr>
          <w:rFonts w:ascii="Times New Roman" w:hAnsi="Times New Roman"/>
          <w:sz w:val="24"/>
          <w:szCs w:val="24"/>
        </w:rPr>
        <w:t>已成为常用的测量工具。用游标卡尺测量某物体的长度</w:t>
      </w:r>
      <w:r w:rsidRPr="00CE0845">
        <w:rPr>
          <w:rFonts w:ascii="Times New Roman" w:hAnsi="Times New Roman"/>
          <w:sz w:val="24"/>
          <w:szCs w:val="24"/>
        </w:rPr>
        <w:t>,</w:t>
      </w:r>
      <w:r w:rsidRPr="00CE0845">
        <w:rPr>
          <w:rFonts w:ascii="Times New Roman" w:hAnsi="Times New Roman"/>
          <w:sz w:val="24"/>
          <w:szCs w:val="24"/>
        </w:rPr>
        <w:t>示数如图所示</w:t>
      </w:r>
      <w:r w:rsidRPr="00CE0845">
        <w:rPr>
          <w:rFonts w:ascii="Times New Roman" w:hAnsi="Times New Roman"/>
          <w:sz w:val="24"/>
          <w:szCs w:val="24"/>
        </w:rPr>
        <w:t>,</w:t>
      </w:r>
      <w:r w:rsidRPr="00CE0845">
        <w:rPr>
          <w:rFonts w:ascii="Times New Roman" w:hAnsi="Times New Roman"/>
          <w:sz w:val="24"/>
          <w:szCs w:val="24"/>
        </w:rPr>
        <w:t>其读数为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959395A" wp14:editId="3EF9ED44">
            <wp:extent cx="2589530" cy="577850"/>
            <wp:effectExtent l="0" t="0" r="1270" b="0"/>
            <wp:docPr id="1996"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9530" cy="57785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A.14.20 mm</w:t>
      </w:r>
      <w:r w:rsidRPr="00CE0845">
        <w:rPr>
          <w:rFonts w:ascii="Times New Roman" w:hAnsi="Times New Roman"/>
          <w:sz w:val="24"/>
          <w:szCs w:val="24"/>
        </w:rPr>
        <w:tab/>
        <w:t>B.14.2 mm</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C.17.20 mm</w:t>
      </w:r>
      <w:r w:rsidRPr="00CE0845">
        <w:rPr>
          <w:rFonts w:ascii="Times New Roman" w:hAnsi="Times New Roman"/>
          <w:sz w:val="24"/>
          <w:szCs w:val="24"/>
        </w:rPr>
        <w:tab/>
        <w:t>D.17.2 mm</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由题图可知</w:t>
      </w:r>
      <w:r w:rsidRPr="00CE0845">
        <w:rPr>
          <w:rFonts w:ascii="Times New Roman" w:hAnsi="Times New Roman"/>
          <w:sz w:val="24"/>
          <w:szCs w:val="24"/>
        </w:rPr>
        <w:t>,</w:t>
      </w:r>
      <w:r w:rsidRPr="00CE0845">
        <w:rPr>
          <w:rFonts w:ascii="Times New Roman" w:eastAsia="仿宋_GB2312" w:hAnsi="Times New Roman"/>
          <w:sz w:val="24"/>
          <w:szCs w:val="24"/>
        </w:rPr>
        <w:t>主尺读数为</w:t>
      </w:r>
      <w:r w:rsidRPr="00CE0845">
        <w:rPr>
          <w:rFonts w:ascii="Times New Roman" w:hAnsi="Times New Roman"/>
          <w:sz w:val="24"/>
          <w:szCs w:val="24"/>
        </w:rPr>
        <w:t>17</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游标尺上的第</w:t>
      </w:r>
      <w:r w:rsidRPr="00CE0845">
        <w:rPr>
          <w:rFonts w:ascii="Times New Roman" w:hAnsi="Times New Roman"/>
          <w:sz w:val="24"/>
          <w:szCs w:val="24"/>
        </w:rPr>
        <w:t>10</w:t>
      </w:r>
      <w:r w:rsidRPr="00CE0845">
        <w:rPr>
          <w:rFonts w:ascii="Times New Roman" w:eastAsia="仿宋_GB2312" w:hAnsi="Times New Roman"/>
          <w:sz w:val="24"/>
          <w:szCs w:val="24"/>
        </w:rPr>
        <w:t>条刻度线与主尺上的刻度线对齐</w:t>
      </w:r>
      <w:r w:rsidRPr="00CE0845">
        <w:rPr>
          <w:rFonts w:ascii="Times New Roman" w:hAnsi="Times New Roman"/>
          <w:sz w:val="24"/>
          <w:szCs w:val="24"/>
        </w:rPr>
        <w:t>,</w:t>
      </w:r>
      <w:r w:rsidRPr="00CE0845">
        <w:rPr>
          <w:rFonts w:ascii="Times New Roman" w:eastAsia="仿宋_GB2312" w:hAnsi="Times New Roman"/>
          <w:sz w:val="24"/>
          <w:szCs w:val="24"/>
        </w:rPr>
        <w:t>则游标尺的读数为</w:t>
      </w:r>
      <w:r w:rsidRPr="00CE0845">
        <w:rPr>
          <w:rFonts w:ascii="Times New Roman" w:eastAsia="仿宋_GB2312" w:hAnsi="Times New Roman"/>
          <w:sz w:val="24"/>
          <w:szCs w:val="24"/>
        </w:rPr>
        <w:t xml:space="preserve"> </w:t>
      </w:r>
      <w:r w:rsidRPr="00CE0845">
        <w:rPr>
          <w:rFonts w:ascii="Times New Roman" w:hAnsi="Times New Roman"/>
          <w:sz w:val="24"/>
          <w:szCs w:val="24"/>
        </w:rPr>
        <w:t>10</w:t>
      </w:r>
      <w:r w:rsidRPr="00CE0845">
        <w:rPr>
          <w:rFonts w:asciiTheme="majorEastAsia" w:eastAsiaTheme="majorEastAsia" w:hAnsiTheme="majorEastAsia"/>
          <w:sz w:val="24"/>
          <w:szCs w:val="24"/>
        </w:rPr>
        <w:t>×</w:t>
      </w:r>
      <w:r w:rsidRPr="00CE0845">
        <w:rPr>
          <w:rFonts w:ascii="Times New Roman" w:hAnsi="Times New Roman"/>
          <w:sz w:val="24"/>
          <w:szCs w:val="24"/>
        </w:rPr>
        <w:t>0.02</w:t>
      </w:r>
      <w:r w:rsidRPr="00CE0845">
        <w:rPr>
          <w:rFonts w:ascii="Times New Roman" w:eastAsia="仿宋_GB2312" w:hAnsi="Times New Roman"/>
          <w:sz w:val="24"/>
          <w:szCs w:val="24"/>
        </w:rPr>
        <w:t xml:space="preserve"> </w:t>
      </w:r>
      <w:r w:rsidRPr="00CE0845">
        <w:rPr>
          <w:rFonts w:ascii="Times New Roman" w:hAnsi="Times New Roman"/>
          <w:sz w:val="24"/>
          <w:szCs w:val="24"/>
        </w:rPr>
        <w:t>mm=0.20</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所以读数为</w:t>
      </w:r>
      <w:r w:rsidRPr="00CE0845">
        <w:rPr>
          <w:rFonts w:ascii="Times New Roman" w:hAnsi="Times New Roman"/>
          <w:sz w:val="24"/>
          <w:szCs w:val="24"/>
        </w:rPr>
        <w:t>17</w:t>
      </w:r>
      <w:r w:rsidRPr="00CE0845">
        <w:rPr>
          <w:rFonts w:ascii="Times New Roman" w:eastAsia="仿宋_GB2312" w:hAnsi="Times New Roman"/>
          <w:sz w:val="24"/>
          <w:szCs w:val="24"/>
        </w:rPr>
        <w:t xml:space="preserve"> </w:t>
      </w:r>
      <w:r w:rsidRPr="00CE0845">
        <w:rPr>
          <w:rFonts w:ascii="Times New Roman" w:hAnsi="Times New Roman"/>
          <w:sz w:val="24"/>
          <w:szCs w:val="24"/>
        </w:rPr>
        <w:t>mm+0.20</w:t>
      </w:r>
      <w:r w:rsidRPr="00CE0845">
        <w:rPr>
          <w:rFonts w:ascii="Times New Roman" w:eastAsia="仿宋_GB2312" w:hAnsi="Times New Roman"/>
          <w:sz w:val="24"/>
          <w:szCs w:val="24"/>
        </w:rPr>
        <w:t xml:space="preserve"> </w:t>
      </w:r>
      <w:r w:rsidRPr="00CE0845">
        <w:rPr>
          <w:rFonts w:ascii="Times New Roman" w:hAnsi="Times New Roman"/>
          <w:sz w:val="24"/>
          <w:szCs w:val="24"/>
        </w:rPr>
        <w:t>mm=17.20</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 xml:space="preserve">2 </w:t>
      </w:r>
      <w:r w:rsidRPr="00CE0845">
        <w:rPr>
          <w:rFonts w:ascii="Times New Roman" w:hAnsi="Times New Roman"/>
          <w:sz w:val="24"/>
          <w:szCs w:val="24"/>
        </w:rPr>
        <w:t>如图所示为电压表和电流表的刻度盘示意图</w:t>
      </w:r>
      <w:r w:rsidRPr="00CE0845">
        <w:rPr>
          <w:rFonts w:ascii="Times New Roman" w:hAnsi="Times New Roman"/>
          <w:sz w:val="24"/>
          <w:szCs w:val="24"/>
        </w:rPr>
        <w:t>,</w:t>
      </w:r>
      <w:r w:rsidRPr="00CE0845">
        <w:rPr>
          <w:rFonts w:ascii="Times New Roman" w:hAnsi="Times New Roman"/>
          <w:sz w:val="24"/>
          <w:szCs w:val="24"/>
        </w:rPr>
        <w:t>指针位置分别如图甲、乙所示。</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5100CB1" wp14:editId="23C3A49D">
            <wp:extent cx="2377440" cy="2157730"/>
            <wp:effectExtent l="0" t="0" r="3810" b="0"/>
            <wp:docPr id="1997"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7440" cy="215773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若使用的是</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V</w:t>
      </w:r>
      <w:r w:rsidRPr="00CE0845">
        <w:rPr>
          <w:rFonts w:ascii="Times New Roman" w:hAnsi="Times New Roman"/>
          <w:sz w:val="24"/>
          <w:szCs w:val="24"/>
        </w:rPr>
        <w:t>量程的电压表</w:t>
      </w:r>
      <w:r w:rsidRPr="00CE0845">
        <w:rPr>
          <w:rFonts w:ascii="Times New Roman" w:hAnsi="Times New Roman"/>
          <w:sz w:val="24"/>
          <w:szCs w:val="24"/>
        </w:rPr>
        <w:t>,</w:t>
      </w:r>
      <w:r w:rsidRPr="00CE0845">
        <w:rPr>
          <w:rFonts w:ascii="Times New Roman" w:hAnsi="Times New Roman"/>
          <w:sz w:val="24"/>
          <w:szCs w:val="24"/>
        </w:rPr>
        <w:t>读数为</w:t>
      </w:r>
      <w:r w:rsidRPr="00CE0845">
        <w:rPr>
          <w:rFonts w:ascii="Times New Roman" w:hAnsi="Times New Roman"/>
          <w:sz w:val="24"/>
          <w:szCs w:val="24"/>
          <w:u w:val="single"/>
        </w:rPr>
        <w:t xml:space="preserve">　　　　</w:t>
      </w:r>
      <w:r w:rsidRPr="00CE0845">
        <w:rPr>
          <w:rFonts w:ascii="Times New Roman" w:hAnsi="Times New Roman"/>
          <w:sz w:val="24"/>
          <w:szCs w:val="24"/>
        </w:rPr>
        <w:t>V;</w:t>
      </w:r>
      <w:r w:rsidRPr="00CE0845">
        <w:rPr>
          <w:rFonts w:ascii="Times New Roman" w:hAnsi="Times New Roman"/>
          <w:sz w:val="24"/>
          <w:szCs w:val="24"/>
        </w:rPr>
        <w:t>若使用的是</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15 V</w:t>
      </w:r>
      <w:r w:rsidRPr="00CE0845">
        <w:rPr>
          <w:rFonts w:ascii="Times New Roman" w:hAnsi="Times New Roman"/>
          <w:sz w:val="24"/>
          <w:szCs w:val="24"/>
        </w:rPr>
        <w:t>量程的电压表</w:t>
      </w:r>
      <w:r w:rsidRPr="00CE0845">
        <w:rPr>
          <w:rFonts w:ascii="Times New Roman" w:hAnsi="Times New Roman"/>
          <w:sz w:val="24"/>
          <w:szCs w:val="24"/>
        </w:rPr>
        <w:t>,</w:t>
      </w:r>
      <w:r w:rsidRPr="00CE0845">
        <w:rPr>
          <w:rFonts w:ascii="Times New Roman" w:hAnsi="Times New Roman"/>
          <w:sz w:val="24"/>
          <w:szCs w:val="24"/>
        </w:rPr>
        <w:t>读数为</w:t>
      </w:r>
      <w:r w:rsidRPr="00CE0845">
        <w:rPr>
          <w:rFonts w:ascii="Times New Roman" w:hAnsi="Times New Roman"/>
          <w:sz w:val="24"/>
          <w:szCs w:val="24"/>
          <w:u w:val="single"/>
        </w:rPr>
        <w:t xml:space="preserve">　　　　</w:t>
      </w:r>
      <w:r w:rsidRPr="00CE0845">
        <w:rPr>
          <w:rFonts w:ascii="Times New Roman" w:hAnsi="Times New Roman"/>
          <w:sz w:val="24"/>
          <w:szCs w:val="24"/>
        </w:rPr>
        <w:t>V</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若使用的是</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0.6 A</w:t>
      </w:r>
      <w:r w:rsidRPr="00CE0845">
        <w:rPr>
          <w:rFonts w:ascii="Times New Roman" w:hAnsi="Times New Roman"/>
          <w:sz w:val="24"/>
          <w:szCs w:val="24"/>
        </w:rPr>
        <w:t>量程的电流表</w:t>
      </w:r>
      <w:r w:rsidRPr="00CE0845">
        <w:rPr>
          <w:rFonts w:ascii="Times New Roman" w:hAnsi="Times New Roman"/>
          <w:sz w:val="24"/>
          <w:szCs w:val="24"/>
        </w:rPr>
        <w:t>,</w:t>
      </w:r>
      <w:r w:rsidRPr="00CE0845">
        <w:rPr>
          <w:rFonts w:ascii="Times New Roman" w:hAnsi="Times New Roman"/>
          <w:sz w:val="24"/>
          <w:szCs w:val="24"/>
        </w:rPr>
        <w:t>读数为</w:t>
      </w:r>
      <w:r w:rsidRPr="00CE0845">
        <w:rPr>
          <w:rFonts w:ascii="Times New Roman" w:hAnsi="Times New Roman"/>
          <w:sz w:val="24"/>
          <w:szCs w:val="24"/>
          <w:u w:val="single"/>
        </w:rPr>
        <w:t xml:space="preserve">　　　　</w:t>
      </w:r>
      <w:r w:rsidRPr="00CE0845">
        <w:rPr>
          <w:rFonts w:ascii="Times New Roman" w:hAnsi="Times New Roman"/>
          <w:sz w:val="24"/>
          <w:szCs w:val="24"/>
        </w:rPr>
        <w:t>A;</w:t>
      </w:r>
      <w:r w:rsidRPr="00CE0845">
        <w:rPr>
          <w:rFonts w:ascii="Times New Roman" w:hAnsi="Times New Roman"/>
          <w:sz w:val="24"/>
          <w:szCs w:val="24"/>
        </w:rPr>
        <w:t>若使用的是</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A</w:t>
      </w:r>
      <w:r w:rsidRPr="00CE0845">
        <w:rPr>
          <w:rFonts w:ascii="Times New Roman" w:hAnsi="Times New Roman"/>
          <w:sz w:val="24"/>
          <w:szCs w:val="24"/>
        </w:rPr>
        <w:t>量程的电流表</w:t>
      </w:r>
      <w:r w:rsidRPr="00CE0845">
        <w:rPr>
          <w:rFonts w:ascii="Times New Roman" w:hAnsi="Times New Roman"/>
          <w:sz w:val="24"/>
          <w:szCs w:val="24"/>
        </w:rPr>
        <w:t>,</w:t>
      </w:r>
      <w:r w:rsidRPr="00CE0845">
        <w:rPr>
          <w:rFonts w:ascii="Times New Roman" w:hAnsi="Times New Roman"/>
          <w:sz w:val="24"/>
          <w:szCs w:val="24"/>
        </w:rPr>
        <w:t>读数为</w:t>
      </w:r>
      <w:r w:rsidRPr="00CE0845">
        <w:rPr>
          <w:rFonts w:ascii="Times New Roman" w:hAnsi="Times New Roman"/>
          <w:sz w:val="24"/>
          <w:szCs w:val="24"/>
          <w:u w:val="single"/>
        </w:rPr>
        <w:t xml:space="preserve">　　　　</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如图丙所示</w:t>
      </w:r>
      <w:r w:rsidRPr="00CE0845">
        <w:rPr>
          <w:rFonts w:ascii="Times New Roman" w:hAnsi="Times New Roman"/>
          <w:sz w:val="24"/>
          <w:szCs w:val="24"/>
        </w:rPr>
        <w:t>,</w:t>
      </w:r>
      <w:r w:rsidRPr="00CE0845">
        <w:rPr>
          <w:rFonts w:ascii="Times New Roman" w:hAnsi="Times New Roman"/>
          <w:sz w:val="24"/>
          <w:szCs w:val="24"/>
        </w:rPr>
        <w:t>电阻箱的读数为</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(1)1.70</w:t>
      </w:r>
      <w:r w:rsidRPr="00CE0845">
        <w:rPr>
          <w:rFonts w:ascii="Times New Roman" w:hAnsi="Times New Roman"/>
          <w:sz w:val="24"/>
          <w:szCs w:val="24"/>
        </w:rPr>
        <w:t xml:space="preserve">　</w:t>
      </w:r>
      <w:r w:rsidRPr="00CE0845">
        <w:rPr>
          <w:rFonts w:ascii="Times New Roman" w:hAnsi="Times New Roman"/>
          <w:sz w:val="24"/>
          <w:szCs w:val="24"/>
        </w:rPr>
        <w:t>8.5</w:t>
      </w:r>
      <w:r w:rsidRPr="00CE0845">
        <w:rPr>
          <w:rFonts w:ascii="Times New Roman" w:hAnsi="Times New Roman"/>
          <w:sz w:val="24"/>
          <w:szCs w:val="24"/>
        </w:rPr>
        <w:t xml:space="preserve">　</w:t>
      </w:r>
      <w:r w:rsidRPr="00CE0845">
        <w:rPr>
          <w:rFonts w:ascii="Times New Roman" w:hAnsi="Times New Roman"/>
          <w:sz w:val="24"/>
          <w:szCs w:val="24"/>
        </w:rPr>
        <w:t>(2)0.46</w:t>
      </w:r>
      <w:r w:rsidRPr="00CE0845">
        <w:rPr>
          <w:rFonts w:ascii="Times New Roman" w:hAnsi="Times New Roman"/>
          <w:sz w:val="24"/>
          <w:szCs w:val="24"/>
        </w:rPr>
        <w:t xml:space="preserve">　</w:t>
      </w:r>
      <w:r w:rsidRPr="00CE0845">
        <w:rPr>
          <w:rFonts w:ascii="Times New Roman" w:hAnsi="Times New Roman"/>
          <w:sz w:val="24"/>
          <w:szCs w:val="24"/>
        </w:rPr>
        <w:t>2.30</w:t>
      </w:r>
      <w:r w:rsidRPr="00CE0845">
        <w:rPr>
          <w:rFonts w:ascii="Times New Roman" w:hAnsi="Times New Roman"/>
          <w:sz w:val="24"/>
          <w:szCs w:val="24"/>
        </w:rPr>
        <w:t xml:space="preserve">　</w:t>
      </w:r>
      <w:r w:rsidRPr="00CE0845">
        <w:rPr>
          <w:rFonts w:ascii="Times New Roman" w:hAnsi="Times New Roman"/>
          <w:sz w:val="24"/>
          <w:szCs w:val="24"/>
        </w:rPr>
        <w:t>(3)530.0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对于电压表</w:t>
      </w:r>
      <w:r w:rsidRPr="00CE0845">
        <w:rPr>
          <w:rFonts w:ascii="Times New Roman" w:hAnsi="Times New Roman"/>
          <w:sz w:val="24"/>
          <w:szCs w:val="24"/>
        </w:rPr>
        <w:t>,</w:t>
      </w:r>
      <w:r w:rsidRPr="00CE0845">
        <w:rPr>
          <w:rFonts w:ascii="Times New Roman" w:eastAsia="仿宋_GB2312" w:hAnsi="Times New Roman"/>
          <w:sz w:val="24"/>
          <w:szCs w:val="24"/>
        </w:rPr>
        <w:t>当选取</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量程时</w:t>
      </w:r>
      <w:r w:rsidRPr="00CE0845">
        <w:rPr>
          <w:rFonts w:ascii="Times New Roman" w:hAnsi="Times New Roman"/>
          <w:sz w:val="24"/>
          <w:szCs w:val="24"/>
        </w:rPr>
        <w:t>,</w:t>
      </w:r>
      <w:r w:rsidRPr="00CE0845">
        <w:rPr>
          <w:rFonts w:ascii="Times New Roman" w:eastAsia="仿宋_GB2312" w:hAnsi="Times New Roman"/>
          <w:sz w:val="24"/>
          <w:szCs w:val="24"/>
        </w:rPr>
        <w:t>每小格为</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读数为</w:t>
      </w:r>
      <w:r w:rsidRPr="00CE0845">
        <w:rPr>
          <w:rFonts w:ascii="Times New Roman" w:hAnsi="Times New Roman"/>
          <w:sz w:val="24"/>
          <w:szCs w:val="24"/>
        </w:rPr>
        <w:t>1.70</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当选取</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15</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量程时</w:t>
      </w:r>
      <w:r w:rsidRPr="00CE0845">
        <w:rPr>
          <w:rFonts w:ascii="Times New Roman" w:hAnsi="Times New Roman"/>
          <w:sz w:val="24"/>
          <w:szCs w:val="24"/>
        </w:rPr>
        <w:t>,</w:t>
      </w:r>
      <w:r w:rsidRPr="00CE0845">
        <w:rPr>
          <w:rFonts w:ascii="Times New Roman" w:eastAsia="仿宋_GB2312" w:hAnsi="Times New Roman"/>
          <w:sz w:val="24"/>
          <w:szCs w:val="24"/>
        </w:rPr>
        <w:t>每小格为</w:t>
      </w:r>
      <w:r w:rsidRPr="00CE0845">
        <w:rPr>
          <w:rFonts w:ascii="Times New Roman" w:hAnsi="Times New Roman"/>
          <w:sz w:val="24"/>
          <w:szCs w:val="24"/>
        </w:rPr>
        <w:t>0.5</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读数为</w:t>
      </w:r>
      <w:r w:rsidRPr="00CE0845">
        <w:rPr>
          <w:rFonts w:ascii="Times New Roman" w:hAnsi="Times New Roman"/>
          <w:sz w:val="24"/>
          <w:szCs w:val="24"/>
        </w:rPr>
        <w:t>8.5</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对于电流表</w:t>
      </w:r>
      <w:r w:rsidRPr="00CE0845">
        <w:rPr>
          <w:rFonts w:ascii="Times New Roman" w:hAnsi="Times New Roman"/>
          <w:sz w:val="24"/>
          <w:szCs w:val="24"/>
        </w:rPr>
        <w:t>,</w:t>
      </w:r>
      <w:r w:rsidRPr="00CE0845">
        <w:rPr>
          <w:rFonts w:ascii="Times New Roman" w:eastAsia="仿宋_GB2312" w:hAnsi="Times New Roman"/>
          <w:sz w:val="24"/>
          <w:szCs w:val="24"/>
        </w:rPr>
        <w:t>当选取</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0.6</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量程时</w:t>
      </w:r>
      <w:r w:rsidRPr="00CE0845">
        <w:rPr>
          <w:rFonts w:ascii="Times New Roman" w:hAnsi="Times New Roman"/>
          <w:sz w:val="24"/>
          <w:szCs w:val="24"/>
        </w:rPr>
        <w:t>,</w:t>
      </w:r>
      <w:r w:rsidRPr="00CE0845">
        <w:rPr>
          <w:rFonts w:ascii="Times New Roman" w:eastAsia="仿宋_GB2312" w:hAnsi="Times New Roman"/>
          <w:sz w:val="24"/>
          <w:szCs w:val="24"/>
        </w:rPr>
        <w:t>每小格为</w:t>
      </w:r>
      <w:r w:rsidRPr="00CE0845">
        <w:rPr>
          <w:rFonts w:ascii="Times New Roman" w:hAnsi="Times New Roman"/>
          <w:sz w:val="24"/>
          <w:szCs w:val="24"/>
        </w:rPr>
        <w:t>0.02</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读数为</w:t>
      </w:r>
      <w:r w:rsidRPr="00CE0845">
        <w:rPr>
          <w:rFonts w:ascii="Times New Roman" w:hAnsi="Times New Roman"/>
          <w:sz w:val="24"/>
          <w:szCs w:val="24"/>
        </w:rPr>
        <w:t>0.46</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当选取</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量程时</w:t>
      </w:r>
      <w:r w:rsidRPr="00CE0845">
        <w:rPr>
          <w:rFonts w:ascii="Times New Roman" w:hAnsi="Times New Roman"/>
          <w:sz w:val="24"/>
          <w:szCs w:val="24"/>
        </w:rPr>
        <w:t>,</w:t>
      </w:r>
      <w:r w:rsidRPr="00CE0845">
        <w:rPr>
          <w:rFonts w:ascii="Times New Roman" w:eastAsia="仿宋_GB2312" w:hAnsi="Times New Roman"/>
          <w:sz w:val="24"/>
          <w:szCs w:val="24"/>
        </w:rPr>
        <w:t>每小格为</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读数为</w:t>
      </w:r>
      <w:r w:rsidRPr="00CE0845">
        <w:rPr>
          <w:rFonts w:ascii="Times New Roman" w:hAnsi="Times New Roman"/>
          <w:sz w:val="24"/>
          <w:szCs w:val="24"/>
        </w:rPr>
        <w:t>2.30</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仿宋_GB2312" w:hAnsi="Times New Roman"/>
          <w:sz w:val="24"/>
          <w:szCs w:val="24"/>
        </w:rPr>
        <w:t>电阻箱的读数为</w:t>
      </w:r>
      <w:r w:rsidRPr="00CE0845">
        <w:rPr>
          <w:rFonts w:ascii="Times New Roman" w:hAnsi="Times New Roman"/>
          <w:sz w:val="24"/>
          <w:szCs w:val="24"/>
        </w:rPr>
        <w:t>530.0</w:t>
      </w:r>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考点二</w:t>
      </w:r>
      <w:r w:rsidRPr="00CE0845">
        <w:rPr>
          <w:rFonts w:ascii="Times New Roman" w:hAnsi="Times New Roman"/>
          <w:sz w:val="24"/>
          <w:szCs w:val="24"/>
        </w:rPr>
        <w:t xml:space="preserve">　</w:t>
      </w:r>
      <w:r w:rsidRPr="00CE0845">
        <w:rPr>
          <w:rFonts w:ascii="Times New Roman" w:eastAsia="黑体" w:hAnsi="Times New Roman"/>
          <w:sz w:val="24"/>
          <w:szCs w:val="24"/>
        </w:rPr>
        <w:t>测量电路和控制电路的选择</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1.</w:t>
      </w:r>
      <w:r w:rsidRPr="00CE0845">
        <w:rPr>
          <w:rFonts w:ascii="Times New Roman" w:eastAsia="黑体" w:hAnsi="Times New Roman"/>
          <w:sz w:val="24"/>
          <w:szCs w:val="24"/>
        </w:rPr>
        <w:t>电流表的两种接法</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电流表内接法、外接法的比较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188"/>
        <w:gridCol w:w="3419"/>
        <w:gridCol w:w="4584"/>
      </w:tblGrid>
      <w:tr w:rsidR="006E6CAA" w:rsidRPr="00CE0845" w:rsidTr="008942C1">
        <w:trPr>
          <w:trHeight w:val="343"/>
          <w:jc w:val="center"/>
        </w:trPr>
        <w:tc>
          <w:tcPr>
            <w:tcW w:w="1073"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rPr>
                <w:rFonts w:ascii="Times New Roman" w:hAnsi="Times New Roman"/>
                <w:sz w:val="24"/>
                <w:szCs w:val="24"/>
              </w:rPr>
            </w:pPr>
          </w:p>
        </w:tc>
        <w:tc>
          <w:tcPr>
            <w:tcW w:w="1677"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内接法</w:t>
            </w:r>
          </w:p>
        </w:tc>
        <w:tc>
          <w:tcPr>
            <w:tcW w:w="2249"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外接法</w:t>
            </w:r>
          </w:p>
        </w:tc>
      </w:tr>
      <w:tr w:rsidR="006E6CAA" w:rsidRPr="00CE0845" w:rsidTr="008942C1">
        <w:trPr>
          <w:trHeight w:val="1020"/>
          <w:jc w:val="center"/>
        </w:trPr>
        <w:tc>
          <w:tcPr>
            <w:tcW w:w="107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电路图</w:t>
            </w:r>
          </w:p>
        </w:tc>
        <w:tc>
          <w:tcPr>
            <w:tcW w:w="167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38EEB5C" wp14:editId="3CE7F779">
                  <wp:extent cx="789940" cy="577850"/>
                  <wp:effectExtent l="0" t="0" r="0" b="0"/>
                  <wp:docPr id="1998"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89940" cy="577850"/>
                          </a:xfrm>
                          <a:prstGeom prst="rect">
                            <a:avLst/>
                          </a:prstGeom>
                          <a:noFill/>
                          <a:ln>
                            <a:noFill/>
                          </a:ln>
                        </pic:spPr>
                      </pic:pic>
                    </a:graphicData>
                  </a:graphic>
                </wp:inline>
              </w:drawing>
            </w:r>
          </w:p>
        </w:tc>
        <w:tc>
          <w:tcPr>
            <w:tcW w:w="224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A0DA8A3" wp14:editId="690B3A39">
                  <wp:extent cx="899795" cy="541020"/>
                  <wp:effectExtent l="0" t="0" r="0" b="0"/>
                  <wp:docPr id="1999"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9795" cy="541020"/>
                          </a:xfrm>
                          <a:prstGeom prst="rect">
                            <a:avLst/>
                          </a:prstGeom>
                          <a:noFill/>
                          <a:ln>
                            <a:noFill/>
                          </a:ln>
                        </pic:spPr>
                      </pic:pic>
                    </a:graphicData>
                  </a:graphic>
                </wp:inline>
              </w:drawing>
            </w:r>
          </w:p>
        </w:tc>
      </w:tr>
      <w:tr w:rsidR="006E6CAA" w:rsidRPr="00CE0845" w:rsidTr="008942C1">
        <w:trPr>
          <w:trHeight w:val="638"/>
          <w:jc w:val="center"/>
        </w:trPr>
        <w:tc>
          <w:tcPr>
            <w:tcW w:w="107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误差原因</w:t>
            </w:r>
          </w:p>
        </w:tc>
        <w:tc>
          <w:tcPr>
            <w:tcW w:w="167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电流表分压</w:t>
            </w:r>
          </w:p>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U</w:t>
            </w:r>
            <w:r w:rsidRPr="00CE0845">
              <w:rPr>
                <w:rFonts w:ascii="Times New Roman" w:hAnsi="Times New Roman"/>
                <w:sz w:val="24"/>
                <w:szCs w:val="24"/>
                <w:vertAlign w:val="subscript"/>
              </w:rPr>
              <w:t>测</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A</w:t>
            </w:r>
          </w:p>
        </w:tc>
        <w:tc>
          <w:tcPr>
            <w:tcW w:w="224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电压表分流</w:t>
            </w:r>
          </w:p>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I</w:t>
            </w:r>
            <w:r w:rsidRPr="00CE0845">
              <w:rPr>
                <w:rFonts w:ascii="Times New Roman" w:hAnsi="Times New Roman"/>
                <w:sz w:val="24"/>
                <w:szCs w:val="24"/>
                <w:vertAlign w:val="subscript"/>
              </w:rPr>
              <w:t>测</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bscript"/>
              </w:rPr>
              <w:t>V</w:t>
            </w:r>
          </w:p>
        </w:tc>
      </w:tr>
      <w:tr w:rsidR="006E6CAA" w:rsidRPr="00CE0845" w:rsidTr="008942C1">
        <w:trPr>
          <w:trHeight w:val="1586"/>
          <w:jc w:val="center"/>
        </w:trPr>
        <w:tc>
          <w:tcPr>
            <w:tcW w:w="107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电阻</w:t>
            </w:r>
          </w:p>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测量值</w:t>
            </w:r>
          </w:p>
        </w:tc>
        <w:tc>
          <w:tcPr>
            <w:tcW w:w="167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sz w:val="24"/>
                <w:szCs w:val="24"/>
                <w:vertAlign w:val="subscript"/>
              </w:rPr>
              <w:t>测</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测</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测</m:t>
                      </m:r>
                    </m:sub>
                  </m:sSub>
                </m:den>
              </m:f>
            </m:oMath>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A</w:t>
            </w:r>
            <w:r w:rsidRPr="00CE0845">
              <w:rPr>
                <w:rFonts w:ascii="Times New Roman" w:hAnsi="Times New Roman"/>
                <w:sz w:val="24"/>
                <w:szCs w:val="24"/>
              </w:rPr>
              <w:t>&gt;</w:t>
            </w:r>
            <w:r w:rsidRPr="00CE0845">
              <w:rPr>
                <w:rFonts w:ascii="Times New Roman" w:hAnsi="Times New Roman"/>
                <w:i/>
                <w:sz w:val="24"/>
                <w:szCs w:val="24"/>
              </w:rPr>
              <w:t>R</w:t>
            </w:r>
            <w:r w:rsidRPr="00CE0845">
              <w:rPr>
                <w:rFonts w:ascii="Times New Roman" w:hAnsi="Times New Roman"/>
                <w:i/>
                <w:sz w:val="24"/>
                <w:szCs w:val="24"/>
                <w:vertAlign w:val="subscript"/>
              </w:rPr>
              <w:t>x</w:t>
            </w:r>
          </w:p>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测量值大于真实值</w:t>
            </w:r>
          </w:p>
        </w:tc>
        <w:tc>
          <w:tcPr>
            <w:tcW w:w="224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sz w:val="24"/>
                <w:szCs w:val="24"/>
                <w:vertAlign w:val="subscript"/>
              </w:rPr>
              <w:t>测</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测</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测</m:t>
                      </m:r>
                    </m:sub>
                  </m:sSub>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m:t>
                      </m:r>
                    </m:sub>
                  </m:sSub>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V</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V</m:t>
                      </m:r>
                    </m:sub>
                  </m:sSub>
                </m:den>
              </m:f>
            </m:oMath>
            <w:r w:rsidRPr="00CE0845">
              <w:rPr>
                <w:rFonts w:ascii="Times New Roman" w:hAnsi="Times New Roman"/>
                <w:sz w:val="24"/>
                <w:szCs w:val="24"/>
              </w:rPr>
              <w:t>&lt;</w:t>
            </w:r>
            <w:r w:rsidRPr="00CE0845">
              <w:rPr>
                <w:rFonts w:ascii="Times New Roman" w:hAnsi="Times New Roman"/>
                <w:i/>
                <w:sz w:val="24"/>
                <w:szCs w:val="24"/>
              </w:rPr>
              <w:t>R</w:t>
            </w:r>
            <w:r w:rsidRPr="00CE0845">
              <w:rPr>
                <w:rFonts w:ascii="Times New Roman" w:hAnsi="Times New Roman"/>
                <w:i/>
                <w:sz w:val="24"/>
                <w:szCs w:val="24"/>
                <w:vertAlign w:val="subscript"/>
              </w:rPr>
              <w:t>x</w:t>
            </w:r>
          </w:p>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测量值小于真实值</w:t>
            </w:r>
          </w:p>
        </w:tc>
      </w:tr>
      <w:tr w:rsidR="006E6CAA" w:rsidRPr="00CE0845" w:rsidTr="008942C1">
        <w:trPr>
          <w:trHeight w:val="323"/>
          <w:jc w:val="center"/>
        </w:trPr>
        <w:tc>
          <w:tcPr>
            <w:tcW w:w="107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适用条件</w:t>
            </w:r>
          </w:p>
        </w:tc>
        <w:tc>
          <w:tcPr>
            <w:tcW w:w="167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sz w:val="24"/>
                <w:szCs w:val="24"/>
                <w:vertAlign w:val="subscript"/>
              </w:rPr>
              <w:t>A</w:t>
            </w:r>
            <w:r w:rsidRPr="00CE0845">
              <w:rPr>
                <w:rFonts w:ascii="Cambria Math" w:hAnsi="Cambria Math" w:cs="Cambria Math"/>
                <w:sz w:val="24"/>
                <w:szCs w:val="24"/>
              </w:rPr>
              <w:t>≪</w:t>
            </w:r>
            <w:r w:rsidRPr="00CE0845">
              <w:rPr>
                <w:rFonts w:ascii="Times New Roman" w:hAnsi="Times New Roman"/>
                <w:i/>
                <w:sz w:val="24"/>
                <w:szCs w:val="24"/>
              </w:rPr>
              <w:t>R</w:t>
            </w:r>
            <w:r w:rsidRPr="00CE0845">
              <w:rPr>
                <w:rFonts w:ascii="Times New Roman" w:hAnsi="Times New Roman"/>
                <w:i/>
                <w:sz w:val="24"/>
                <w:szCs w:val="24"/>
                <w:vertAlign w:val="subscript"/>
              </w:rPr>
              <w:t>x</w:t>
            </w:r>
          </w:p>
        </w:tc>
        <w:tc>
          <w:tcPr>
            <w:tcW w:w="224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sz w:val="24"/>
                <w:szCs w:val="24"/>
                <w:vertAlign w:val="subscript"/>
              </w:rPr>
              <w:t>V</w:t>
            </w:r>
            <w:r w:rsidRPr="00CE0845">
              <w:rPr>
                <w:rFonts w:ascii="Cambria Math" w:hAnsi="Cambria Math" w:cs="Cambria Math"/>
                <w:sz w:val="24"/>
                <w:szCs w:val="24"/>
              </w:rPr>
              <w:t>≫</w:t>
            </w:r>
            <w:r w:rsidRPr="00CE0845">
              <w:rPr>
                <w:rFonts w:ascii="Times New Roman" w:hAnsi="Times New Roman"/>
                <w:i/>
                <w:sz w:val="24"/>
                <w:szCs w:val="24"/>
              </w:rPr>
              <w:t>R</w:t>
            </w:r>
            <w:r w:rsidRPr="00CE0845">
              <w:rPr>
                <w:rFonts w:ascii="Times New Roman" w:hAnsi="Times New Roman"/>
                <w:i/>
                <w:sz w:val="24"/>
                <w:szCs w:val="24"/>
                <w:vertAlign w:val="subscript"/>
              </w:rPr>
              <w:t>x</w:t>
            </w:r>
          </w:p>
        </w:tc>
      </w:tr>
      <w:tr w:rsidR="006E6CAA" w:rsidRPr="00CE0845" w:rsidTr="008942C1">
        <w:trPr>
          <w:trHeight w:val="638"/>
          <w:jc w:val="center"/>
        </w:trPr>
        <w:tc>
          <w:tcPr>
            <w:tcW w:w="1073"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适用于测量</w:t>
            </w:r>
          </w:p>
        </w:tc>
        <w:tc>
          <w:tcPr>
            <w:tcW w:w="1677"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大阻值电阻</w:t>
            </w:r>
          </w:p>
        </w:tc>
        <w:tc>
          <w:tcPr>
            <w:tcW w:w="2249"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小阻值电阻</w:t>
            </w:r>
          </w:p>
        </w:tc>
      </w:tr>
    </w:tbl>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电流表两种接法选择</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①</w:t>
      </w:r>
      <w:r w:rsidRPr="00CE0845">
        <w:rPr>
          <w:rFonts w:ascii="Times New Roman" w:hAnsi="Times New Roman"/>
          <w:sz w:val="24"/>
          <w:szCs w:val="24"/>
        </w:rPr>
        <w:t>阻值比较法</w:t>
      </w:r>
      <w:r w:rsidRPr="00CE0845">
        <w:rPr>
          <w:rFonts w:ascii="Times New Roman" w:hAnsi="Times New Roman"/>
          <w:sz w:val="24"/>
          <w:szCs w:val="24"/>
        </w:rPr>
        <w:t>:</w:t>
      </w:r>
      <w:r w:rsidRPr="00CE0845">
        <w:rPr>
          <w:rFonts w:ascii="Times New Roman" w:hAnsi="Times New Roman"/>
          <w:sz w:val="24"/>
          <w:szCs w:val="24"/>
        </w:rPr>
        <w:t>先将待测电阻的估计值与电压表、电流表内阻进行比较</w:t>
      </w:r>
      <w:r w:rsidRPr="00CE0845">
        <w:rPr>
          <w:rFonts w:ascii="Times New Roman" w:hAnsi="Times New Roman"/>
          <w:sz w:val="24"/>
          <w:szCs w:val="24"/>
        </w:rPr>
        <w:t>,</w:t>
      </w:r>
      <w:r w:rsidRPr="00CE0845">
        <w:rPr>
          <w:rFonts w:ascii="Times New Roman" w:hAnsi="Times New Roman"/>
          <w:sz w:val="24"/>
          <w:szCs w:val="24"/>
        </w:rPr>
        <w:t>若</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较小</w:t>
      </w:r>
      <w:r w:rsidRPr="00CE0845">
        <w:rPr>
          <w:rFonts w:ascii="Times New Roman" w:hAnsi="Times New Roman"/>
          <w:sz w:val="24"/>
          <w:szCs w:val="24"/>
        </w:rPr>
        <w:t>,</w:t>
      </w:r>
      <w:r w:rsidRPr="00CE0845">
        <w:rPr>
          <w:rFonts w:ascii="Times New Roman" w:hAnsi="Times New Roman"/>
          <w:sz w:val="24"/>
          <w:szCs w:val="24"/>
        </w:rPr>
        <w:t>宜采用电流表外接法</w:t>
      </w:r>
      <w:r w:rsidRPr="00CE0845">
        <w:rPr>
          <w:rFonts w:ascii="Times New Roman" w:hAnsi="Times New Roman"/>
          <w:sz w:val="24"/>
          <w:szCs w:val="24"/>
        </w:rPr>
        <w:t>;</w:t>
      </w:r>
      <w:r w:rsidRPr="00CE0845">
        <w:rPr>
          <w:rFonts w:ascii="Times New Roman" w:hAnsi="Times New Roman"/>
          <w:sz w:val="24"/>
          <w:szCs w:val="24"/>
        </w:rPr>
        <w:t>若</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较大</w:t>
      </w:r>
      <w:r w:rsidRPr="00CE0845">
        <w:rPr>
          <w:rFonts w:ascii="Times New Roman" w:hAnsi="Times New Roman"/>
          <w:sz w:val="24"/>
          <w:szCs w:val="24"/>
        </w:rPr>
        <w:t>,</w:t>
      </w:r>
      <w:r w:rsidRPr="00CE0845">
        <w:rPr>
          <w:rFonts w:ascii="Times New Roman" w:hAnsi="Times New Roman"/>
          <w:sz w:val="24"/>
          <w:szCs w:val="24"/>
        </w:rPr>
        <w:t>宜采用电流表内接法。简单概括为</w:t>
      </w:r>
      <w:r w:rsidRPr="00CE0845">
        <w:rPr>
          <w:rFonts w:asciiTheme="majorEastAsia" w:eastAsiaTheme="majorEastAsia" w:hAnsiTheme="majorEastAsia"/>
          <w:sz w:val="24"/>
          <w:szCs w:val="24"/>
        </w:rPr>
        <w:t>“</w:t>
      </w:r>
      <w:r w:rsidRPr="00CE0845">
        <w:rPr>
          <w:rFonts w:ascii="Times New Roman" w:hAnsi="Times New Roman"/>
          <w:sz w:val="24"/>
          <w:szCs w:val="24"/>
        </w:rPr>
        <w:t>大内偏大</w:t>
      </w:r>
      <w:r w:rsidRPr="00CE0845">
        <w:rPr>
          <w:rFonts w:ascii="Times New Roman" w:hAnsi="Times New Roman"/>
          <w:sz w:val="24"/>
          <w:szCs w:val="24"/>
        </w:rPr>
        <w:t>,</w:t>
      </w:r>
      <w:r w:rsidRPr="00CE0845">
        <w:rPr>
          <w:rFonts w:ascii="Times New Roman" w:hAnsi="Times New Roman"/>
          <w:sz w:val="24"/>
          <w:szCs w:val="24"/>
        </w:rPr>
        <w:t>小外偏小</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②</w:t>
      </w:r>
      <w:r w:rsidRPr="00CE0845">
        <w:rPr>
          <w:rFonts w:ascii="Times New Roman" w:hAnsi="Times New Roman"/>
          <w:sz w:val="24"/>
          <w:szCs w:val="24"/>
        </w:rPr>
        <w:t>临界值计算法</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&lt;</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V</m:t>
                </m:r>
              </m:sub>
            </m:sSub>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e>
        </m:rad>
      </m:oMath>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用电流表外接法</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&gt;</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V</m:t>
                </m:r>
              </m:sub>
            </m:sSub>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e>
        </m:rad>
      </m:oMath>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用电流表内接法。</w:t>
      </w:r>
    </w:p>
    <w:p w:rsidR="006E6CAA" w:rsidRDefault="006E6CAA" w:rsidP="006E6CAA">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③</w:t>
      </w:r>
      <w:r w:rsidRPr="00CE0845">
        <w:rPr>
          <w:rFonts w:ascii="Times New Roman" w:hAnsi="Times New Roman"/>
          <w:sz w:val="24"/>
          <w:szCs w:val="24"/>
        </w:rPr>
        <w:t>试触法</w:t>
      </w:r>
      <w:r w:rsidRPr="00CE0845">
        <w:rPr>
          <w:rFonts w:ascii="Times New Roman" w:hAnsi="Times New Roman"/>
          <w:sz w:val="24"/>
          <w:szCs w:val="24"/>
        </w:rPr>
        <w:t>:</w:t>
      </w:r>
      <w:r w:rsidRPr="00CE0845">
        <w:rPr>
          <w:rFonts w:ascii="Times New Roman" w:hAnsi="Times New Roman"/>
          <w:sz w:val="24"/>
          <w:szCs w:val="24"/>
        </w:rPr>
        <w:t>按图所示接好电路</w:t>
      </w:r>
      <w:r w:rsidRPr="00CE0845">
        <w:rPr>
          <w:rFonts w:ascii="Times New Roman" w:hAnsi="Times New Roman"/>
          <w:sz w:val="24"/>
          <w:szCs w:val="24"/>
        </w:rPr>
        <w:t>,</w:t>
      </w:r>
      <w:r w:rsidRPr="00CE0845">
        <w:rPr>
          <w:rFonts w:ascii="Times New Roman" w:hAnsi="Times New Roman"/>
          <w:sz w:val="24"/>
          <w:szCs w:val="24"/>
        </w:rPr>
        <w:t>让连接电压表的导线</w:t>
      </w:r>
      <w:r w:rsidRPr="00CE0845">
        <w:rPr>
          <w:rFonts w:ascii="Times New Roman" w:hAnsi="Times New Roman"/>
          <w:i/>
          <w:sz w:val="24"/>
          <w:szCs w:val="24"/>
        </w:rPr>
        <w:t>P</w:t>
      </w:r>
      <w:r w:rsidRPr="00CE0845">
        <w:rPr>
          <w:rFonts w:ascii="Times New Roman" w:hAnsi="Times New Roman"/>
          <w:sz w:val="24"/>
          <w:szCs w:val="24"/>
        </w:rPr>
        <w:t>先后与</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处接触一下</w:t>
      </w:r>
      <w:r w:rsidRPr="00CE0845">
        <w:rPr>
          <w:rFonts w:ascii="Times New Roman" w:hAnsi="Times New Roman"/>
          <w:sz w:val="24"/>
          <w:szCs w:val="24"/>
        </w:rPr>
        <w:t>,</w:t>
      </w:r>
      <w:r w:rsidRPr="00CE0845">
        <w:rPr>
          <w:rFonts w:ascii="Times New Roman" w:hAnsi="Times New Roman"/>
          <w:sz w:val="24"/>
          <w:szCs w:val="24"/>
        </w:rPr>
        <w:t>如果电压表的示数有较大的变化</w:t>
      </w:r>
      <w:r w:rsidRPr="00CE0845">
        <w:rPr>
          <w:rFonts w:ascii="Times New Roman" w:hAnsi="Times New Roman"/>
          <w:sz w:val="24"/>
          <w:szCs w:val="24"/>
        </w:rPr>
        <w:t>,</w:t>
      </w:r>
      <w:r w:rsidRPr="00CE0845">
        <w:rPr>
          <w:rFonts w:ascii="Times New Roman" w:hAnsi="Times New Roman"/>
          <w:sz w:val="24"/>
          <w:szCs w:val="24"/>
        </w:rPr>
        <w:t>而电流表的示数变化不大</w:t>
      </w:r>
      <w:r w:rsidRPr="00CE0845">
        <w:rPr>
          <w:rFonts w:ascii="Times New Roman" w:hAnsi="Times New Roman"/>
          <w:sz w:val="24"/>
          <w:szCs w:val="24"/>
        </w:rPr>
        <w:t>,</w:t>
      </w:r>
      <w:r w:rsidRPr="00CE0845">
        <w:rPr>
          <w:rFonts w:ascii="Times New Roman" w:hAnsi="Times New Roman"/>
          <w:sz w:val="24"/>
          <w:szCs w:val="24"/>
        </w:rPr>
        <w:t>说明电流表分压更明显</w:t>
      </w:r>
      <w:r w:rsidRPr="00CE0845">
        <w:rPr>
          <w:rFonts w:ascii="Times New Roman" w:hAnsi="Times New Roman"/>
          <w:sz w:val="24"/>
          <w:szCs w:val="24"/>
        </w:rPr>
        <w:t>,</w:t>
      </w:r>
      <w:r w:rsidRPr="00CE0845">
        <w:rPr>
          <w:rFonts w:ascii="Times New Roman" w:hAnsi="Times New Roman"/>
          <w:sz w:val="24"/>
          <w:szCs w:val="24"/>
        </w:rPr>
        <w:t>则可采用电流表外接法</w:t>
      </w:r>
      <w:r w:rsidRPr="00CE0845">
        <w:rPr>
          <w:rFonts w:ascii="Times New Roman" w:hAnsi="Times New Roman"/>
          <w:sz w:val="24"/>
          <w:szCs w:val="24"/>
        </w:rPr>
        <w:t>;</w:t>
      </w:r>
      <w:r w:rsidRPr="00CE0845">
        <w:rPr>
          <w:rFonts w:ascii="Times New Roman" w:hAnsi="Times New Roman"/>
          <w:sz w:val="24"/>
          <w:szCs w:val="24"/>
        </w:rPr>
        <w:t>如果电流表的示数有较大的变化</w:t>
      </w:r>
      <w:r w:rsidRPr="00CE0845">
        <w:rPr>
          <w:rFonts w:ascii="Times New Roman" w:hAnsi="Times New Roman"/>
          <w:sz w:val="24"/>
          <w:szCs w:val="24"/>
        </w:rPr>
        <w:t>,</w:t>
      </w:r>
      <w:r w:rsidRPr="00CE0845">
        <w:rPr>
          <w:rFonts w:ascii="Times New Roman" w:hAnsi="Times New Roman"/>
          <w:sz w:val="24"/>
          <w:szCs w:val="24"/>
        </w:rPr>
        <w:t>而电压表的示数变化不大</w:t>
      </w:r>
      <w:r w:rsidRPr="00CE0845">
        <w:rPr>
          <w:rFonts w:ascii="Times New Roman" w:hAnsi="Times New Roman"/>
          <w:sz w:val="24"/>
          <w:szCs w:val="24"/>
        </w:rPr>
        <w:t>,</w:t>
      </w:r>
      <w:r w:rsidRPr="00CE0845">
        <w:rPr>
          <w:rFonts w:ascii="Times New Roman" w:hAnsi="Times New Roman"/>
          <w:sz w:val="24"/>
          <w:szCs w:val="24"/>
        </w:rPr>
        <w:t>说明电压表分流更明显</w:t>
      </w:r>
      <w:r w:rsidRPr="00CE0845">
        <w:rPr>
          <w:rFonts w:ascii="Times New Roman" w:hAnsi="Times New Roman"/>
          <w:sz w:val="24"/>
          <w:szCs w:val="24"/>
        </w:rPr>
        <w:t>,</w:t>
      </w:r>
      <w:r w:rsidRPr="00CE0845">
        <w:rPr>
          <w:rFonts w:ascii="Times New Roman" w:hAnsi="Times New Roman"/>
          <w:sz w:val="24"/>
          <w:szCs w:val="24"/>
        </w:rPr>
        <w:t>则可采用电流表内接法。</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EC581B5" wp14:editId="2A0DF743">
            <wp:extent cx="1440815" cy="687705"/>
            <wp:effectExtent l="0" t="0" r="6985" b="0"/>
            <wp:docPr id="2010"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815" cy="68770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滑动变阻器的两种接法</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滑动变阻器两种接法的对比</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544"/>
        <w:gridCol w:w="2073"/>
        <w:gridCol w:w="2562"/>
        <w:gridCol w:w="3012"/>
      </w:tblGrid>
      <w:tr w:rsidR="006E6CAA" w:rsidRPr="00CE0845" w:rsidTr="008942C1">
        <w:trPr>
          <w:trHeight w:val="343"/>
          <w:jc w:val="center"/>
        </w:trPr>
        <w:tc>
          <w:tcPr>
            <w:tcW w:w="1248"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rPr>
                <w:rFonts w:ascii="Times New Roman" w:hAnsi="Times New Roman"/>
                <w:sz w:val="24"/>
                <w:szCs w:val="24"/>
              </w:rPr>
            </w:pPr>
          </w:p>
        </w:tc>
        <w:tc>
          <w:tcPr>
            <w:tcW w:w="1017"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限流式接法</w:t>
            </w:r>
          </w:p>
        </w:tc>
        <w:tc>
          <w:tcPr>
            <w:tcW w:w="1257"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分压式接法</w:t>
            </w:r>
          </w:p>
        </w:tc>
        <w:tc>
          <w:tcPr>
            <w:tcW w:w="1478"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对比说明</w:t>
            </w:r>
          </w:p>
        </w:tc>
      </w:tr>
      <w:tr w:rsidR="006E6CAA" w:rsidRPr="00CE0845" w:rsidTr="008942C1">
        <w:trPr>
          <w:trHeight w:val="1146"/>
          <w:jc w:val="center"/>
        </w:trPr>
        <w:tc>
          <w:tcPr>
            <w:tcW w:w="1248"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电路图</w:t>
            </w:r>
          </w:p>
        </w:tc>
        <w:tc>
          <w:tcPr>
            <w:tcW w:w="101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4D39E94" wp14:editId="75777A6A">
                  <wp:extent cx="753745" cy="577850"/>
                  <wp:effectExtent l="0" t="0" r="8255" b="0"/>
                  <wp:docPr id="2011" name="image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3745" cy="577850"/>
                          </a:xfrm>
                          <a:prstGeom prst="rect">
                            <a:avLst/>
                          </a:prstGeom>
                          <a:noFill/>
                          <a:ln>
                            <a:noFill/>
                          </a:ln>
                        </pic:spPr>
                      </pic:pic>
                    </a:graphicData>
                  </a:graphic>
                </wp:inline>
              </w:drawing>
            </w:r>
          </w:p>
        </w:tc>
        <w:tc>
          <w:tcPr>
            <w:tcW w:w="125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3A02F05" wp14:editId="333885B2">
                  <wp:extent cx="753745" cy="650875"/>
                  <wp:effectExtent l="0" t="0" r="8255" b="0"/>
                  <wp:docPr id="2012"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3745" cy="650875"/>
                          </a:xfrm>
                          <a:prstGeom prst="rect">
                            <a:avLst/>
                          </a:prstGeom>
                          <a:noFill/>
                          <a:ln>
                            <a:noFill/>
                          </a:ln>
                        </pic:spPr>
                      </pic:pic>
                    </a:graphicData>
                  </a:graphic>
                </wp:inline>
              </w:drawing>
            </w:r>
          </w:p>
        </w:tc>
        <w:tc>
          <w:tcPr>
            <w:tcW w:w="1478"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 xml:space="preserve">串、并联关系不同　</w:t>
            </w:r>
          </w:p>
        </w:tc>
      </w:tr>
      <w:tr w:rsidR="006E6CAA" w:rsidRPr="00CE0845" w:rsidTr="008942C1">
        <w:trPr>
          <w:trHeight w:val="1583"/>
          <w:jc w:val="center"/>
        </w:trPr>
        <w:tc>
          <w:tcPr>
            <w:tcW w:w="1248"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6E6CAA" w:rsidRPr="00CE0845" w:rsidRDefault="006E6CAA"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负载</w:t>
            </w:r>
            <w:r w:rsidRPr="00CE0845">
              <w:rPr>
                <w:rFonts w:ascii="Times New Roman" w:hAnsi="Times New Roman"/>
                <w:i/>
                <w:sz w:val="24"/>
                <w:szCs w:val="24"/>
              </w:rPr>
              <w:t>R</w:t>
            </w:r>
            <w:r w:rsidRPr="00CE0845">
              <w:rPr>
                <w:rFonts w:ascii="Times New Roman" w:hAnsi="Times New Roman"/>
                <w:sz w:val="24"/>
                <w:szCs w:val="24"/>
              </w:rPr>
              <w:t>上电压调节范围</w:t>
            </w:r>
            <w:r w:rsidRPr="00CE0845">
              <w:rPr>
                <w:rFonts w:ascii="Times New Roman" w:hAnsi="Times New Roman"/>
                <w:sz w:val="24"/>
                <w:szCs w:val="24"/>
              </w:rPr>
              <w:t>(</w:t>
            </w:r>
            <w:r w:rsidRPr="00CE0845">
              <w:rPr>
                <w:rFonts w:ascii="Times New Roman" w:hAnsi="Times New Roman"/>
                <w:sz w:val="24"/>
                <w:szCs w:val="24"/>
              </w:rPr>
              <w:t>不计电源内阻</w:t>
            </w:r>
            <w:r w:rsidRPr="00CE0845">
              <w:rPr>
                <w:rFonts w:ascii="Times New Roman" w:hAnsi="Times New Roman"/>
                <w:sz w:val="24"/>
                <w:szCs w:val="24"/>
              </w:rPr>
              <w:t>)</w:t>
            </w:r>
          </w:p>
        </w:tc>
        <w:tc>
          <w:tcPr>
            <w:tcW w:w="101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543F59" w:rsidP="008942C1">
            <w:pPr>
              <w:tabs>
                <w:tab w:val="left" w:pos="4678"/>
              </w:tabs>
              <w:snapToGrid w:val="0"/>
              <w:spacing w:line="360" w:lineRule="auto"/>
              <w:jc w:val="center"/>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RE</m:t>
                  </m:r>
                </m:num>
                <m:den>
                  <m:r>
                    <w:rPr>
                      <w:rFonts w:ascii="Cambria Math" w:hAnsi="Cambria Math"/>
                      <w:sz w:val="24"/>
                      <w:szCs w:val="24"/>
                    </w:rPr>
                    <m:t>R+</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den>
              </m:f>
            </m:oMath>
            <w:r w:rsidR="006E6CAA" w:rsidRPr="00CE0845">
              <w:rPr>
                <w:rFonts w:asciiTheme="majorEastAsia" w:eastAsiaTheme="majorEastAsia" w:hAnsiTheme="majorEastAsia"/>
                <w:sz w:val="24"/>
                <w:szCs w:val="24"/>
              </w:rPr>
              <w:t>≤</w:t>
            </w:r>
            <w:r w:rsidR="006E6CAA" w:rsidRPr="00CE0845">
              <w:rPr>
                <w:rFonts w:ascii="Times New Roman" w:hAnsi="Times New Roman"/>
                <w:i/>
                <w:sz w:val="24"/>
                <w:szCs w:val="24"/>
              </w:rPr>
              <w:t>U</w:t>
            </w:r>
            <w:r w:rsidR="006E6CAA" w:rsidRPr="00CE0845">
              <w:rPr>
                <w:rFonts w:asciiTheme="majorEastAsia" w:eastAsiaTheme="majorEastAsia" w:hAnsiTheme="majorEastAsia"/>
                <w:sz w:val="24"/>
                <w:szCs w:val="24"/>
              </w:rPr>
              <w:t>≤</w:t>
            </w:r>
            <w:r w:rsidR="006E6CAA" w:rsidRPr="00CE0845">
              <w:rPr>
                <w:rFonts w:ascii="Times New Roman" w:hAnsi="Times New Roman"/>
                <w:i/>
                <w:sz w:val="24"/>
                <w:szCs w:val="24"/>
              </w:rPr>
              <w:t>E</w:t>
            </w:r>
          </w:p>
        </w:tc>
        <w:tc>
          <w:tcPr>
            <w:tcW w:w="125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0</w:t>
            </w:r>
            <w:r w:rsidRPr="00CE0845">
              <w:rPr>
                <w:rFonts w:asciiTheme="majorEastAsia" w:eastAsiaTheme="majorEastAsia" w:hAnsiTheme="majorEastAsia"/>
                <w:sz w:val="24"/>
                <w:szCs w:val="24"/>
              </w:rPr>
              <w:t>≤</w:t>
            </w:r>
            <w:r w:rsidRPr="00CE0845">
              <w:rPr>
                <w:rFonts w:ascii="Times New Roman" w:hAnsi="Times New Roman"/>
                <w:i/>
                <w:sz w:val="24"/>
                <w:szCs w:val="24"/>
              </w:rPr>
              <w:t>U</w:t>
            </w:r>
            <w:r w:rsidRPr="00CE0845">
              <w:rPr>
                <w:rFonts w:asciiTheme="majorEastAsia" w:eastAsiaTheme="majorEastAsia" w:hAnsiTheme="majorEastAsia"/>
                <w:sz w:val="24"/>
                <w:szCs w:val="24"/>
              </w:rPr>
              <w:t>≤</w:t>
            </w:r>
            <w:r w:rsidRPr="00CE0845">
              <w:rPr>
                <w:rFonts w:ascii="Times New Roman" w:hAnsi="Times New Roman"/>
                <w:i/>
                <w:sz w:val="24"/>
                <w:szCs w:val="24"/>
              </w:rPr>
              <w:t>E</w:t>
            </w:r>
          </w:p>
        </w:tc>
        <w:tc>
          <w:tcPr>
            <w:tcW w:w="1478"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分压电路调节</w:t>
            </w:r>
          </w:p>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范围大</w:t>
            </w:r>
          </w:p>
        </w:tc>
      </w:tr>
      <w:tr w:rsidR="006E6CAA" w:rsidRPr="00CE0845" w:rsidTr="008942C1">
        <w:trPr>
          <w:trHeight w:val="1583"/>
          <w:jc w:val="center"/>
        </w:trPr>
        <w:tc>
          <w:tcPr>
            <w:tcW w:w="1248"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6E6CAA" w:rsidRPr="00CE0845" w:rsidRDefault="006E6CAA"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负载</w:t>
            </w:r>
            <w:r w:rsidRPr="00CE0845">
              <w:rPr>
                <w:rFonts w:ascii="Times New Roman" w:hAnsi="Times New Roman"/>
                <w:i/>
                <w:sz w:val="24"/>
                <w:szCs w:val="24"/>
              </w:rPr>
              <w:t>R</w:t>
            </w:r>
            <w:r w:rsidRPr="00CE0845">
              <w:rPr>
                <w:rFonts w:ascii="Times New Roman" w:hAnsi="Times New Roman"/>
                <w:sz w:val="24"/>
                <w:szCs w:val="24"/>
              </w:rPr>
              <w:t>上电流调节范围</w:t>
            </w:r>
            <w:r w:rsidRPr="00CE0845">
              <w:rPr>
                <w:rFonts w:ascii="Times New Roman" w:hAnsi="Times New Roman"/>
                <w:sz w:val="24"/>
                <w:szCs w:val="24"/>
              </w:rPr>
              <w:t>(</w:t>
            </w:r>
            <w:r w:rsidRPr="00CE0845">
              <w:rPr>
                <w:rFonts w:ascii="Times New Roman" w:hAnsi="Times New Roman"/>
                <w:sz w:val="24"/>
                <w:szCs w:val="24"/>
              </w:rPr>
              <w:t>不计电源内阻</w:t>
            </w:r>
            <w:r w:rsidRPr="00CE0845">
              <w:rPr>
                <w:rFonts w:ascii="Times New Roman" w:hAnsi="Times New Roman"/>
                <w:sz w:val="24"/>
                <w:szCs w:val="24"/>
              </w:rPr>
              <w:t>)</w:t>
            </w:r>
          </w:p>
        </w:tc>
        <w:tc>
          <w:tcPr>
            <w:tcW w:w="101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543F59" w:rsidP="008942C1">
            <w:pPr>
              <w:tabs>
                <w:tab w:val="left" w:pos="4678"/>
              </w:tabs>
              <w:snapToGrid w:val="0"/>
              <w:spacing w:line="360" w:lineRule="auto"/>
              <w:jc w:val="center"/>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R+</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den>
              </m:f>
            </m:oMath>
            <w:r w:rsidR="006E6CAA" w:rsidRPr="00CE0845">
              <w:rPr>
                <w:rFonts w:asciiTheme="majorEastAsia" w:eastAsiaTheme="majorEastAsia" w:hAnsiTheme="majorEastAsia"/>
                <w:sz w:val="24"/>
                <w:szCs w:val="24"/>
              </w:rPr>
              <w:t>≤</w:t>
            </w:r>
            <w:r w:rsidR="006E6CAA" w:rsidRPr="00CE0845">
              <w:rPr>
                <w:rFonts w:ascii="Times New Roman" w:hAnsi="Times New Roman"/>
                <w:i/>
                <w:sz w:val="24"/>
                <w:szCs w:val="24"/>
              </w:rPr>
              <w:t>I</w:t>
            </w:r>
            <w:r w:rsidR="006E6CAA" w:rsidRPr="00CE0845">
              <w:rPr>
                <w:rFonts w:asciiTheme="majorEastAsia" w:eastAsiaTheme="majorEastAsia" w:hAnsiTheme="majorEastAsia"/>
                <w:sz w:val="24"/>
                <w:szCs w:val="24"/>
              </w:rPr>
              <w:t>≤</w:t>
            </w:r>
            <m:oMath>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R</m:t>
                  </m:r>
                </m:den>
              </m:f>
            </m:oMath>
          </w:p>
        </w:tc>
        <w:tc>
          <w:tcPr>
            <w:tcW w:w="125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0</w:t>
            </w:r>
            <w:r w:rsidRPr="00CE0845">
              <w:rPr>
                <w:rFonts w:asciiTheme="majorEastAsia" w:eastAsiaTheme="majorEastAsia" w:hAnsiTheme="majorEastAsia"/>
                <w:sz w:val="24"/>
                <w:szCs w:val="24"/>
              </w:rPr>
              <w:t>≤</w:t>
            </w:r>
            <w:r w:rsidRPr="00CE0845">
              <w:rPr>
                <w:rFonts w:ascii="Times New Roman" w:hAnsi="Times New Roman"/>
                <w:i/>
                <w:sz w:val="24"/>
                <w:szCs w:val="24"/>
              </w:rPr>
              <w:t>I</w:t>
            </w:r>
            <w:r w:rsidRPr="00CE0845">
              <w:rPr>
                <w:rFonts w:asciiTheme="majorEastAsia" w:eastAsiaTheme="majorEastAsia" w:hAnsiTheme="majorEastAsia"/>
                <w:sz w:val="24"/>
                <w:szCs w:val="24"/>
              </w:rPr>
              <w:t>≤</w:t>
            </w:r>
            <m:oMath>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R</m:t>
                  </m:r>
                </m:den>
              </m:f>
            </m:oMath>
          </w:p>
        </w:tc>
        <w:tc>
          <w:tcPr>
            <w:tcW w:w="1478"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分压电路调节</w:t>
            </w:r>
          </w:p>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范围大</w:t>
            </w:r>
          </w:p>
        </w:tc>
      </w:tr>
      <w:tr w:rsidR="006E6CAA" w:rsidRPr="00CE0845" w:rsidTr="008942C1">
        <w:trPr>
          <w:trHeight w:val="246"/>
          <w:jc w:val="center"/>
        </w:trPr>
        <w:tc>
          <w:tcPr>
            <w:tcW w:w="1248" w:type="pct"/>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6E6CAA" w:rsidRPr="00CE0845" w:rsidRDefault="006E6CAA"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闭合</w:t>
            </w:r>
            <w:r w:rsidRPr="00CE0845">
              <w:rPr>
                <w:rFonts w:ascii="Times New Roman" w:hAnsi="Times New Roman"/>
                <w:sz w:val="24"/>
                <w:szCs w:val="24"/>
              </w:rPr>
              <w:t>S</w:t>
            </w:r>
            <w:r w:rsidRPr="00CE0845">
              <w:rPr>
                <w:rFonts w:ascii="Times New Roman" w:hAnsi="Times New Roman"/>
                <w:sz w:val="24"/>
                <w:szCs w:val="24"/>
              </w:rPr>
              <w:t>前滑片位置</w:t>
            </w:r>
          </w:p>
        </w:tc>
        <w:tc>
          <w:tcPr>
            <w:tcW w:w="1017"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b</w:t>
            </w:r>
            <w:r w:rsidRPr="00CE0845">
              <w:rPr>
                <w:rFonts w:ascii="Times New Roman" w:hAnsi="Times New Roman"/>
                <w:sz w:val="24"/>
                <w:szCs w:val="24"/>
              </w:rPr>
              <w:t>端</w:t>
            </w:r>
          </w:p>
        </w:tc>
        <w:tc>
          <w:tcPr>
            <w:tcW w:w="1257"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a</w:t>
            </w:r>
            <w:r w:rsidRPr="00CE0845">
              <w:rPr>
                <w:rFonts w:ascii="Times New Roman" w:hAnsi="Times New Roman"/>
                <w:sz w:val="24"/>
                <w:szCs w:val="24"/>
              </w:rPr>
              <w:t>端</w:t>
            </w:r>
          </w:p>
        </w:tc>
        <w:tc>
          <w:tcPr>
            <w:tcW w:w="1478"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6E6CAA" w:rsidRPr="00CE0845" w:rsidRDefault="006E6CAA"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都是为保护电路元件</w:t>
            </w:r>
          </w:p>
        </w:tc>
      </w:tr>
    </w:tbl>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滑动变阻器两种接法的选择</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滑动变阻器的最大阻值和用电器的阻值差不多且不要求电压从零开始变化</w:t>
      </w:r>
      <w:r w:rsidRPr="00CE0845">
        <w:rPr>
          <w:rFonts w:ascii="Times New Roman" w:hAnsi="Times New Roman"/>
          <w:sz w:val="24"/>
          <w:szCs w:val="24"/>
        </w:rPr>
        <w:t>,</w:t>
      </w:r>
      <w:r w:rsidRPr="00CE0845">
        <w:rPr>
          <w:rFonts w:ascii="Times New Roman" w:hAnsi="Times New Roman"/>
          <w:sz w:val="24"/>
          <w:szCs w:val="24"/>
        </w:rPr>
        <w:t>通常情况下</w:t>
      </w:r>
      <w:r w:rsidRPr="00CE0845">
        <w:rPr>
          <w:rFonts w:ascii="Times New Roman" w:hAnsi="Times New Roman"/>
          <w:sz w:val="24"/>
          <w:szCs w:val="24"/>
        </w:rPr>
        <w:t>,</w:t>
      </w:r>
      <w:r w:rsidRPr="00CE0845">
        <w:rPr>
          <w:rFonts w:ascii="Times New Roman" w:hAnsi="Times New Roman"/>
          <w:sz w:val="24"/>
          <w:szCs w:val="24"/>
        </w:rPr>
        <w:t>由于限流式接法结构简单、耗能少</w:t>
      </w:r>
      <w:r w:rsidRPr="00CE0845">
        <w:rPr>
          <w:rFonts w:ascii="Times New Roman" w:hAnsi="Times New Roman"/>
          <w:sz w:val="24"/>
          <w:szCs w:val="24"/>
        </w:rPr>
        <w:t>,</w:t>
      </w:r>
      <w:r w:rsidRPr="00CE0845">
        <w:rPr>
          <w:rFonts w:ascii="Times New Roman" w:hAnsi="Times New Roman"/>
          <w:sz w:val="24"/>
          <w:szCs w:val="24"/>
        </w:rPr>
        <w:t>优先使用限流式接法。</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滑动变阻器必须接成分压电路的几种情况</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①</w:t>
      </w:r>
      <w:r w:rsidRPr="00CE0845">
        <w:rPr>
          <w:rFonts w:ascii="Times New Roman" w:hAnsi="Times New Roman"/>
          <w:sz w:val="24"/>
          <w:szCs w:val="24"/>
        </w:rPr>
        <w:t>要求电压表能从零开始读数</w:t>
      </w:r>
      <w:r w:rsidRPr="00CE0845">
        <w:rPr>
          <w:rFonts w:ascii="Times New Roman" w:hAnsi="Times New Roman"/>
          <w:sz w:val="24"/>
          <w:szCs w:val="24"/>
        </w:rPr>
        <w:t>,</w:t>
      </w:r>
      <w:r w:rsidRPr="00CE0845">
        <w:rPr>
          <w:rFonts w:ascii="Times New Roman" w:hAnsi="Times New Roman"/>
          <w:sz w:val="24"/>
          <w:szCs w:val="24"/>
        </w:rPr>
        <w:t>要求电压</w:t>
      </w:r>
      <w:r w:rsidRPr="00CE0845">
        <w:rPr>
          <w:rFonts w:ascii="Times New Roman" w:hAnsi="Times New Roman"/>
          <w:sz w:val="24"/>
          <w:szCs w:val="24"/>
        </w:rPr>
        <w:t>(</w:t>
      </w:r>
      <w:r w:rsidRPr="00CE0845">
        <w:rPr>
          <w:rFonts w:ascii="Times New Roman" w:hAnsi="Times New Roman"/>
          <w:sz w:val="24"/>
          <w:szCs w:val="24"/>
        </w:rPr>
        <w:t>电流</w:t>
      </w:r>
      <w:r w:rsidRPr="00CE0845">
        <w:rPr>
          <w:rFonts w:ascii="Times New Roman" w:hAnsi="Times New Roman"/>
          <w:sz w:val="24"/>
          <w:szCs w:val="24"/>
        </w:rPr>
        <w:t>)</w:t>
      </w:r>
      <w:r w:rsidRPr="00CE0845">
        <w:rPr>
          <w:rFonts w:ascii="Times New Roman" w:hAnsi="Times New Roman"/>
          <w:sz w:val="24"/>
          <w:szCs w:val="24"/>
        </w:rPr>
        <w:t>测量范围尽可能大</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②</w:t>
      </w:r>
      <w:r w:rsidRPr="00CE0845">
        <w:rPr>
          <w:rFonts w:ascii="Times New Roman" w:hAnsi="Times New Roman"/>
          <w:sz w:val="24"/>
          <w:szCs w:val="24"/>
        </w:rPr>
        <w:t>当待测电阻</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Cambria Math" w:hAnsi="Cambria Math" w:cs="Cambria Math"/>
          <w:sz w:val="24"/>
          <w:szCs w:val="24"/>
        </w:rPr>
        <w:t>≫</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rPr>
        <w:t>滑动变阻器的最大阻值</w:t>
      </w:r>
      <w:r w:rsidRPr="00CE0845">
        <w:rPr>
          <w:rFonts w:ascii="Times New Roman" w:hAnsi="Times New Roman"/>
          <w:sz w:val="24"/>
          <w:szCs w:val="24"/>
        </w:rPr>
        <w:t>)</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限流式接法滑动变阻器几乎不起作用</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③</w:t>
      </w:r>
      <w:r w:rsidRPr="00CE0845">
        <w:rPr>
          <w:rFonts w:ascii="Times New Roman" w:hAnsi="Times New Roman"/>
          <w:sz w:val="24"/>
          <w:szCs w:val="24"/>
        </w:rPr>
        <w:t>若采用限流式接法</w:t>
      </w:r>
      <w:r w:rsidRPr="00CE0845">
        <w:rPr>
          <w:rFonts w:ascii="Times New Roman" w:hAnsi="Times New Roman"/>
          <w:sz w:val="24"/>
          <w:szCs w:val="24"/>
        </w:rPr>
        <w:t>,</w:t>
      </w:r>
      <w:r w:rsidRPr="00CE0845">
        <w:rPr>
          <w:rFonts w:ascii="Times New Roman" w:hAnsi="Times New Roman"/>
          <w:sz w:val="24"/>
          <w:szCs w:val="24"/>
        </w:rPr>
        <w:t>电路中的最小电流仍超过电路中电表、电阻允许的最大电流。</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 xml:space="preserve">3 </w:t>
      </w:r>
      <w:r w:rsidRPr="00CE0845">
        <w:rPr>
          <w:rFonts w:ascii="Times New Roman" w:hAnsi="Times New Roman"/>
          <w:sz w:val="24"/>
          <w:szCs w:val="24"/>
        </w:rPr>
        <w:t>在一次实验中</w:t>
      </w:r>
      <w:r w:rsidRPr="00CE0845">
        <w:rPr>
          <w:rFonts w:ascii="Times New Roman" w:hAnsi="Times New Roman"/>
          <w:sz w:val="24"/>
          <w:szCs w:val="24"/>
        </w:rPr>
        <w:t>,</w:t>
      </w:r>
      <w:r w:rsidRPr="00CE0845">
        <w:rPr>
          <w:rFonts w:ascii="Times New Roman" w:hAnsi="Times New Roman"/>
          <w:sz w:val="24"/>
          <w:szCs w:val="24"/>
        </w:rPr>
        <w:t>有个同学选用下列器材设计电路并测出未知电阻的对应电压、电流若干组</w:t>
      </w:r>
      <w:r w:rsidRPr="00CE0845">
        <w:rPr>
          <w:rFonts w:ascii="Times New Roman" w:hAnsi="Times New Roman"/>
          <w:sz w:val="24"/>
          <w:szCs w:val="24"/>
        </w:rPr>
        <w:t>,</w:t>
      </w:r>
      <w:r w:rsidRPr="00CE0845">
        <w:rPr>
          <w:rFonts w:ascii="Times New Roman" w:hAnsi="Times New Roman"/>
          <w:sz w:val="24"/>
          <w:szCs w:val="24"/>
        </w:rPr>
        <w:t>同时画出该电阻的</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乙图</w:t>
      </w:r>
      <w:r w:rsidRPr="00CE0845">
        <w:rPr>
          <w:rFonts w:ascii="Times New Roman" w:hAnsi="Times New Roman"/>
          <w:sz w:val="24"/>
          <w:szCs w:val="24"/>
        </w:rPr>
        <w:t>),</w:t>
      </w:r>
      <w:r w:rsidRPr="00CE0845">
        <w:rPr>
          <w:rFonts w:ascii="Times New Roman" w:hAnsi="Times New Roman"/>
          <w:sz w:val="24"/>
          <w:szCs w:val="24"/>
        </w:rPr>
        <w:t>请根据所给信息</w:t>
      </w:r>
      <w:r w:rsidRPr="00CE0845">
        <w:rPr>
          <w:rFonts w:ascii="Times New Roman" w:hAnsi="Times New Roman"/>
          <w:sz w:val="24"/>
          <w:szCs w:val="24"/>
        </w:rPr>
        <w:t>,</w:t>
      </w:r>
      <w:r w:rsidRPr="00CE0845">
        <w:rPr>
          <w:rFonts w:ascii="Times New Roman" w:hAnsi="Times New Roman"/>
          <w:sz w:val="24"/>
          <w:szCs w:val="24"/>
        </w:rPr>
        <w:t>完成下列问题</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A6DBDF5" wp14:editId="7F1D0DA2">
            <wp:extent cx="2882265" cy="1331595"/>
            <wp:effectExtent l="0" t="0" r="0" b="1905"/>
            <wp:docPr id="2021"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5.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2265" cy="133159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未知电阻</w:t>
      </w:r>
      <w:r w:rsidRPr="00CE0845">
        <w:rPr>
          <w:rFonts w:ascii="Times New Roman" w:hAnsi="Times New Roman"/>
          <w:i/>
          <w:sz w:val="24"/>
          <w:szCs w:val="24"/>
        </w:rPr>
        <w:t>R</w:t>
      </w:r>
      <w:r w:rsidRPr="00CE0845">
        <w:rPr>
          <w:rFonts w:ascii="Times New Roman" w:hAnsi="Times New Roman"/>
          <w:i/>
          <w:sz w:val="24"/>
          <w:szCs w:val="24"/>
          <w:vertAlign w:val="subscript"/>
        </w:rPr>
        <w:t>x</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电源</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=4.5 V,</w:t>
      </w:r>
      <w:r w:rsidRPr="00CE0845">
        <w:rPr>
          <w:rFonts w:ascii="Times New Roman" w:hAnsi="Times New Roman"/>
          <w:sz w:val="24"/>
          <w:szCs w:val="24"/>
        </w:rPr>
        <w:t>内阻</w:t>
      </w:r>
      <w:r w:rsidRPr="00CE0845">
        <w:rPr>
          <w:rFonts w:ascii="Times New Roman" w:hAnsi="Times New Roman"/>
          <w:i/>
          <w:sz w:val="24"/>
          <w:szCs w:val="24"/>
        </w:rPr>
        <w:t>r</w:t>
      </w:r>
      <w:r w:rsidRPr="00CE0845">
        <w:rPr>
          <w:rFonts w:ascii="Times New Roman" w:hAnsi="Times New Roman"/>
          <w:sz w:val="24"/>
          <w:szCs w:val="24"/>
        </w:rPr>
        <w:t>较小</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电流表</w:t>
      </w:r>
      <w:r w:rsidRPr="00CE0845">
        <w:rPr>
          <w:rFonts w:ascii="Times New Roman" w:hAnsi="Times New Roman"/>
          <w:sz w:val="24"/>
          <w:szCs w:val="24"/>
        </w:rPr>
        <w:t>A(</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40 mA,</w:t>
      </w:r>
      <w:r w:rsidRPr="00CE0845">
        <w:rPr>
          <w:rFonts w:ascii="Times New Roman" w:hAnsi="Times New Roman"/>
          <w:sz w:val="24"/>
          <w:szCs w:val="24"/>
        </w:rPr>
        <w:t>内阻约为</w:t>
      </w:r>
      <w:r w:rsidRPr="00CE0845">
        <w:rPr>
          <w:rFonts w:ascii="Times New Roman" w:hAnsi="Times New Roman"/>
          <w:sz w:val="24"/>
          <w:szCs w:val="24"/>
        </w:rPr>
        <w:t>0.5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电压表</w:t>
      </w:r>
      <w:r w:rsidRPr="00CE0845">
        <w:rPr>
          <w:rFonts w:ascii="Times New Roman" w:hAnsi="Times New Roman"/>
          <w:sz w:val="24"/>
          <w:szCs w:val="24"/>
        </w:rPr>
        <w:t>V(</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6 V,</w:t>
      </w:r>
      <w:r w:rsidRPr="00CE0845">
        <w:rPr>
          <w:rFonts w:ascii="Times New Roman" w:hAnsi="Times New Roman"/>
          <w:sz w:val="24"/>
          <w:szCs w:val="24"/>
        </w:rPr>
        <w:t>内阻约为</w:t>
      </w:r>
      <w:r w:rsidRPr="00CE0845">
        <w:rPr>
          <w:rFonts w:ascii="Times New Roman" w:hAnsi="Times New Roman"/>
          <w:sz w:val="24"/>
          <w:szCs w:val="24"/>
        </w:rPr>
        <w:t>6 000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E.</w:t>
      </w:r>
      <w:r w:rsidRPr="00CE0845">
        <w:rPr>
          <w:rFonts w:ascii="Times New Roman" w:hAnsi="Times New Roman"/>
          <w:sz w:val="24"/>
          <w:szCs w:val="24"/>
        </w:rPr>
        <w:t>滑动变阻器</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最大阻值</w:t>
      </w:r>
      <w:r w:rsidRPr="00CE0845">
        <w:rPr>
          <w:rFonts w:ascii="Times New Roman" w:hAnsi="Times New Roman"/>
          <w:sz w:val="24"/>
          <w:szCs w:val="24"/>
        </w:rPr>
        <w:t>10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F.</w:t>
      </w:r>
      <w:r w:rsidRPr="00CE0845">
        <w:rPr>
          <w:rFonts w:ascii="Times New Roman" w:hAnsi="Times New Roman"/>
          <w:sz w:val="24"/>
          <w:szCs w:val="24"/>
        </w:rPr>
        <w:t>滑动变阻器</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最大阻值</w:t>
      </w:r>
      <w:r w:rsidRPr="00CE0845">
        <w:rPr>
          <w:rFonts w:ascii="Times New Roman" w:hAnsi="Times New Roman"/>
          <w:sz w:val="24"/>
          <w:szCs w:val="24"/>
        </w:rPr>
        <w:t>100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H.</w:t>
      </w:r>
      <w:r w:rsidRPr="00CE0845">
        <w:rPr>
          <w:rFonts w:ascii="Times New Roman" w:hAnsi="Times New Roman"/>
          <w:sz w:val="24"/>
          <w:szCs w:val="24"/>
        </w:rPr>
        <w:t>开关、导线若干</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该实验过程中滑动变阻器应选</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选填写器材前字母</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图甲画出了部分电路图</w:t>
      </w:r>
      <w:r w:rsidRPr="00CE0845">
        <w:rPr>
          <w:rFonts w:ascii="Times New Roman" w:hAnsi="Times New Roman"/>
          <w:sz w:val="24"/>
          <w:szCs w:val="24"/>
        </w:rPr>
        <w:t>,</w:t>
      </w:r>
      <w:r w:rsidRPr="00CE0845">
        <w:rPr>
          <w:rFonts w:ascii="Times New Roman" w:hAnsi="Times New Roman"/>
          <w:sz w:val="24"/>
          <w:szCs w:val="24"/>
        </w:rPr>
        <w:t>请根据实验器材在方框中合理补充完整实验电路图。</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(1)E</w:t>
      </w:r>
      <w:r w:rsidRPr="00CE0845">
        <w:rPr>
          <w:rFonts w:ascii="Times New Roman" w:hAnsi="Times New Roman"/>
          <w:sz w:val="24"/>
          <w:szCs w:val="24"/>
        </w:rPr>
        <w:t xml:space="preserve">　</w:t>
      </w:r>
      <w:r w:rsidRPr="00CE0845">
        <w:rPr>
          <w:rFonts w:ascii="Times New Roman" w:hAnsi="Times New Roman"/>
          <w:sz w:val="24"/>
          <w:szCs w:val="24"/>
        </w:rPr>
        <w:t>(2)</w:t>
      </w:r>
      <w:r w:rsidRPr="00CE0845">
        <w:rPr>
          <w:rFonts w:ascii="Times New Roman" w:hAnsi="Times New Roman"/>
          <w:sz w:val="24"/>
          <w:szCs w:val="24"/>
        </w:rPr>
        <w:t>见解析图</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因要从零开始测量多组数据</w:t>
      </w:r>
      <w:r w:rsidRPr="00CE0845">
        <w:rPr>
          <w:rFonts w:ascii="Times New Roman" w:hAnsi="Times New Roman"/>
          <w:sz w:val="24"/>
          <w:szCs w:val="24"/>
        </w:rPr>
        <w:t>,</w:t>
      </w:r>
      <w:r w:rsidRPr="00CE0845">
        <w:rPr>
          <w:rFonts w:ascii="Times New Roman" w:eastAsia="仿宋_GB2312" w:hAnsi="Times New Roman"/>
          <w:sz w:val="24"/>
          <w:szCs w:val="24"/>
        </w:rPr>
        <w:t>所以采用分压式电路</w:t>
      </w:r>
      <w:r w:rsidRPr="00CE0845">
        <w:rPr>
          <w:rFonts w:ascii="Times New Roman" w:hAnsi="Times New Roman"/>
          <w:sz w:val="24"/>
          <w:szCs w:val="24"/>
        </w:rPr>
        <w:t>,</w:t>
      </w:r>
      <w:r w:rsidRPr="00CE0845">
        <w:rPr>
          <w:rFonts w:ascii="Times New Roman" w:eastAsia="仿宋_GB2312" w:hAnsi="Times New Roman"/>
          <w:sz w:val="24"/>
          <w:szCs w:val="24"/>
        </w:rPr>
        <w:t>则滑动变阻器选小电阻</w:t>
      </w:r>
      <w:r w:rsidRPr="00CE0845">
        <w:rPr>
          <w:rFonts w:ascii="Times New Roman" w:hAnsi="Times New Roman"/>
          <w:sz w:val="24"/>
          <w:szCs w:val="24"/>
        </w:rPr>
        <w:t>,</w:t>
      </w:r>
      <w:r w:rsidRPr="00CE0845">
        <w:rPr>
          <w:rFonts w:ascii="Times New Roman" w:eastAsia="仿宋_GB2312" w:hAnsi="Times New Roman"/>
          <w:sz w:val="24"/>
          <w:szCs w:val="24"/>
        </w:rPr>
        <w:t>则选</w:t>
      </w:r>
      <w:r w:rsidRPr="00CE0845">
        <w:rPr>
          <w:rFonts w:ascii="Times New Roman" w:hAnsi="Times New Roman"/>
          <w:sz w:val="24"/>
          <w:szCs w:val="24"/>
        </w:rPr>
        <w:t>E</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因电流表内阻很小</w:t>
      </w:r>
      <w:r w:rsidRPr="00CE0845">
        <w:rPr>
          <w:rFonts w:ascii="Times New Roman" w:hAnsi="Times New Roman"/>
          <w:sz w:val="24"/>
          <w:szCs w:val="24"/>
        </w:rPr>
        <w:t>,</w:t>
      </w:r>
      <w:r w:rsidRPr="00CE0845">
        <w:rPr>
          <w:rFonts w:ascii="Times New Roman" w:eastAsia="仿宋_GB2312" w:hAnsi="Times New Roman"/>
          <w:sz w:val="24"/>
          <w:szCs w:val="24"/>
        </w:rPr>
        <w:t>所以电流表采用内接</w:t>
      </w:r>
      <w:r w:rsidRPr="00CE0845">
        <w:rPr>
          <w:rFonts w:ascii="Times New Roman" w:hAnsi="Times New Roman"/>
          <w:sz w:val="24"/>
          <w:szCs w:val="24"/>
        </w:rPr>
        <w:t>,</w:t>
      </w:r>
      <w:r w:rsidRPr="00CE0845">
        <w:rPr>
          <w:rFonts w:ascii="Times New Roman" w:eastAsia="仿宋_GB2312" w:hAnsi="Times New Roman"/>
          <w:sz w:val="24"/>
          <w:szCs w:val="24"/>
        </w:rPr>
        <w:t>实验应采用分压式接法</w:t>
      </w:r>
      <w:r w:rsidRPr="00CE0845">
        <w:rPr>
          <w:rFonts w:ascii="Times New Roman" w:hAnsi="Times New Roman"/>
          <w:sz w:val="24"/>
          <w:szCs w:val="24"/>
        </w:rPr>
        <w:t>,</w:t>
      </w:r>
      <w:r w:rsidRPr="00CE0845">
        <w:rPr>
          <w:rFonts w:ascii="Times New Roman" w:eastAsia="仿宋_GB2312" w:hAnsi="Times New Roman"/>
          <w:sz w:val="24"/>
          <w:szCs w:val="24"/>
        </w:rPr>
        <w:t>实验电路图如图所示。</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8A0F172" wp14:editId="715B63F9">
            <wp:extent cx="1257935" cy="1009650"/>
            <wp:effectExtent l="0" t="0" r="0" b="0"/>
            <wp:docPr id="2022"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7935" cy="100965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考点三</w:t>
      </w:r>
      <w:r w:rsidRPr="00CE0845">
        <w:rPr>
          <w:rFonts w:ascii="Times New Roman" w:hAnsi="Times New Roman"/>
          <w:sz w:val="24"/>
          <w:szCs w:val="24"/>
        </w:rPr>
        <w:t xml:space="preserve">　</w:t>
      </w:r>
      <w:r w:rsidRPr="00CE0845">
        <w:rPr>
          <w:rFonts w:ascii="Times New Roman" w:eastAsia="黑体" w:hAnsi="Times New Roman"/>
          <w:sz w:val="24"/>
          <w:szCs w:val="24"/>
        </w:rPr>
        <w:t>实验器材的选取与实物的连接</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实验器材选择的技巧</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电压表、电流表</w:t>
      </w:r>
      <w:r w:rsidRPr="00CE0845">
        <w:rPr>
          <w:rFonts w:ascii="Times New Roman" w:hAnsi="Times New Roman"/>
          <w:sz w:val="24"/>
          <w:szCs w:val="24"/>
        </w:rPr>
        <w:t>:</w:t>
      </w:r>
      <w:r w:rsidRPr="00CE0845">
        <w:rPr>
          <w:rFonts w:ascii="Times New Roman" w:hAnsi="Times New Roman"/>
          <w:sz w:val="24"/>
          <w:szCs w:val="24"/>
        </w:rPr>
        <w:t>不超过量程</w:t>
      </w:r>
      <w:r w:rsidRPr="00CE0845">
        <w:rPr>
          <w:rFonts w:ascii="Times New Roman" w:hAnsi="Times New Roman"/>
          <w:sz w:val="24"/>
          <w:szCs w:val="24"/>
        </w:rPr>
        <w:t>,</w:t>
      </w:r>
      <w:r w:rsidRPr="00CE0845">
        <w:rPr>
          <w:rFonts w:ascii="Times New Roman" w:hAnsi="Times New Roman"/>
          <w:sz w:val="24"/>
          <w:szCs w:val="24"/>
        </w:rPr>
        <w:t>且要超过满偏刻度的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CE0845">
        <w:rPr>
          <w:rFonts w:ascii="Times New Roman" w:hAnsi="Times New Roman"/>
          <w:sz w:val="24"/>
          <w:szCs w:val="24"/>
        </w:rPr>
        <w:t>。有时也可以从测量数据来确定选择的电表。</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滑动变阻器</w:t>
      </w:r>
      <w:r w:rsidRPr="00CE0845">
        <w:rPr>
          <w:rFonts w:ascii="Times New Roman" w:hAnsi="Times New Roman"/>
          <w:sz w:val="24"/>
          <w:szCs w:val="24"/>
        </w:rPr>
        <w:t>:</w:t>
      </w:r>
      <w:r w:rsidRPr="00CE0845">
        <w:rPr>
          <w:rFonts w:ascii="Times New Roman" w:hAnsi="Times New Roman"/>
          <w:sz w:val="24"/>
          <w:szCs w:val="24"/>
        </w:rPr>
        <w:t>分压式接法选阻值小的且不超过其额定电流的滑动变阻器</w:t>
      </w:r>
      <w:r w:rsidRPr="00CE0845">
        <w:rPr>
          <w:rFonts w:ascii="Times New Roman" w:hAnsi="Times New Roman"/>
          <w:sz w:val="24"/>
          <w:szCs w:val="24"/>
        </w:rPr>
        <w:t>,</w:t>
      </w:r>
      <w:r w:rsidRPr="00CE0845">
        <w:rPr>
          <w:rFonts w:ascii="Times New Roman" w:hAnsi="Times New Roman"/>
          <w:sz w:val="24"/>
          <w:szCs w:val="24"/>
        </w:rPr>
        <w:t>限流式接法选最大阻值为待测电阻</w:t>
      </w:r>
      <w:r w:rsidRPr="00CE0845">
        <w:rPr>
          <w:rFonts w:ascii="Times New Roman" w:hAnsi="Times New Roman"/>
          <w:sz w:val="24"/>
          <w:szCs w:val="24"/>
        </w:rPr>
        <w:t>2</w:t>
      </w:r>
      <w:r w:rsidRPr="00CE0845">
        <w:rPr>
          <w:rFonts w:ascii="Times New Roman" w:hAnsi="Times New Roman"/>
          <w:i/>
          <w:sz w:val="24"/>
          <w:szCs w:val="24"/>
        </w:rPr>
        <w:t>~</w:t>
      </w:r>
      <w:r w:rsidRPr="00CE0845">
        <w:rPr>
          <w:rFonts w:ascii="Times New Roman" w:hAnsi="Times New Roman"/>
          <w:sz w:val="24"/>
          <w:szCs w:val="24"/>
        </w:rPr>
        <w:t>3</w:t>
      </w:r>
      <w:r w:rsidRPr="00CE0845">
        <w:rPr>
          <w:rFonts w:ascii="Times New Roman" w:hAnsi="Times New Roman"/>
          <w:sz w:val="24"/>
          <w:szCs w:val="24"/>
        </w:rPr>
        <w:t>倍的滑动变阻器。电流表半偏法测电阻</w:t>
      </w:r>
      <w:r w:rsidRPr="00CE0845">
        <w:rPr>
          <w:rFonts w:ascii="Times New Roman" w:hAnsi="Times New Roman"/>
          <w:sz w:val="24"/>
          <w:szCs w:val="24"/>
        </w:rPr>
        <w:t>,</w:t>
      </w:r>
      <w:r w:rsidRPr="00CE0845">
        <w:rPr>
          <w:rFonts w:ascii="Times New Roman" w:hAnsi="Times New Roman"/>
          <w:sz w:val="24"/>
          <w:szCs w:val="24"/>
        </w:rPr>
        <w:t>滑动变阻器选阻值大的。</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定值电阻</w:t>
      </w:r>
      <w:r w:rsidRPr="00CE0845">
        <w:rPr>
          <w:rFonts w:ascii="Times New Roman" w:hAnsi="Times New Roman"/>
          <w:sz w:val="24"/>
          <w:szCs w:val="24"/>
        </w:rPr>
        <w:t>:</w:t>
      </w:r>
      <w:r w:rsidRPr="00CE0845">
        <w:rPr>
          <w:rFonts w:ascii="Times New Roman" w:hAnsi="Times New Roman"/>
          <w:sz w:val="24"/>
          <w:szCs w:val="24"/>
        </w:rPr>
        <w:t>若用于电表改装</w:t>
      </w:r>
      <w:r w:rsidRPr="00CE0845">
        <w:rPr>
          <w:rFonts w:ascii="Times New Roman" w:hAnsi="Times New Roman"/>
          <w:sz w:val="24"/>
          <w:szCs w:val="24"/>
        </w:rPr>
        <w:t>,</w:t>
      </w:r>
      <w:r w:rsidRPr="00CE0845">
        <w:rPr>
          <w:rFonts w:ascii="Times New Roman" w:hAnsi="Times New Roman"/>
          <w:sz w:val="24"/>
          <w:szCs w:val="24"/>
        </w:rPr>
        <w:t>阻值与改装后的量程匹配</w:t>
      </w:r>
      <w:r w:rsidRPr="00CE0845">
        <w:rPr>
          <w:rFonts w:ascii="Times New Roman" w:hAnsi="Times New Roman"/>
          <w:sz w:val="24"/>
          <w:szCs w:val="24"/>
        </w:rPr>
        <w:t>;</w:t>
      </w:r>
      <w:r w:rsidRPr="00CE0845">
        <w:rPr>
          <w:rFonts w:ascii="Times New Roman" w:hAnsi="Times New Roman"/>
          <w:sz w:val="24"/>
          <w:szCs w:val="24"/>
        </w:rPr>
        <w:t>若用于保护电路</w:t>
      </w:r>
      <w:r w:rsidRPr="00CE0845">
        <w:rPr>
          <w:rFonts w:ascii="Times New Roman" w:hAnsi="Times New Roman"/>
          <w:sz w:val="24"/>
          <w:szCs w:val="24"/>
        </w:rPr>
        <w:t>,</w:t>
      </w:r>
      <w:r w:rsidRPr="00CE0845">
        <w:rPr>
          <w:rFonts w:ascii="Times New Roman" w:hAnsi="Times New Roman"/>
          <w:sz w:val="24"/>
          <w:szCs w:val="24"/>
        </w:rPr>
        <w:t>应使电流表、电压表读数在满偏刻度的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CE0845">
        <w:rPr>
          <w:rFonts w:ascii="Times New Roman" w:hAnsi="Times New Roman"/>
          <w:sz w:val="24"/>
          <w:szCs w:val="24"/>
        </w:rPr>
        <w:t>以上且不超过电流表、电压表量程。</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实物图连接的注意事项</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画线连接各元件</w:t>
      </w:r>
      <w:r w:rsidRPr="00CE0845">
        <w:rPr>
          <w:rFonts w:ascii="Times New Roman" w:hAnsi="Times New Roman"/>
          <w:sz w:val="24"/>
          <w:szCs w:val="24"/>
        </w:rPr>
        <w:t>,</w:t>
      </w:r>
      <w:r w:rsidRPr="00CE0845">
        <w:rPr>
          <w:rFonts w:ascii="Times New Roman" w:hAnsi="Times New Roman"/>
          <w:sz w:val="24"/>
          <w:szCs w:val="24"/>
        </w:rPr>
        <w:t>一般先从电源正极开始</w:t>
      </w:r>
      <w:r w:rsidRPr="00CE0845">
        <w:rPr>
          <w:rFonts w:ascii="Times New Roman" w:hAnsi="Times New Roman"/>
          <w:sz w:val="24"/>
          <w:szCs w:val="24"/>
        </w:rPr>
        <w:t>,</w:t>
      </w:r>
      <w:r w:rsidRPr="00CE0845">
        <w:rPr>
          <w:rFonts w:ascii="Times New Roman" w:hAnsi="Times New Roman"/>
          <w:sz w:val="24"/>
          <w:szCs w:val="24"/>
        </w:rPr>
        <w:t>按照电路原理图依次到开关</w:t>
      </w:r>
      <w:r w:rsidRPr="00CE0845">
        <w:rPr>
          <w:rFonts w:ascii="Times New Roman" w:hAnsi="Times New Roman"/>
          <w:sz w:val="24"/>
          <w:szCs w:val="24"/>
        </w:rPr>
        <w:t>,</w:t>
      </w:r>
      <w:r w:rsidRPr="00CE0845">
        <w:rPr>
          <w:rFonts w:ascii="Times New Roman" w:hAnsi="Times New Roman"/>
          <w:sz w:val="24"/>
          <w:szCs w:val="24"/>
        </w:rPr>
        <w:t>再到滑动变阻器</w:t>
      </w:r>
      <w:r w:rsidRPr="00CE0845">
        <w:rPr>
          <w:rFonts w:ascii="Times New Roman" w:hAnsi="Times New Roman"/>
          <w:sz w:val="24"/>
          <w:szCs w:val="24"/>
        </w:rPr>
        <w:t>,</w:t>
      </w:r>
      <w:r w:rsidRPr="00CE0845">
        <w:rPr>
          <w:rFonts w:ascii="Times New Roman" w:hAnsi="Times New Roman"/>
          <w:sz w:val="24"/>
          <w:szCs w:val="24"/>
        </w:rPr>
        <w:t>按顺序以单线连接方式将主电路中串联的元件依次串联起来</w:t>
      </w:r>
      <w:r w:rsidRPr="00CE0845">
        <w:rPr>
          <w:rFonts w:ascii="Times New Roman" w:hAnsi="Times New Roman"/>
          <w:sz w:val="24"/>
          <w:szCs w:val="24"/>
        </w:rPr>
        <w:t>,</w:t>
      </w:r>
      <w:r w:rsidRPr="00CE0845">
        <w:rPr>
          <w:rFonts w:ascii="Times New Roman" w:hAnsi="Times New Roman"/>
          <w:sz w:val="24"/>
          <w:szCs w:val="24"/>
        </w:rPr>
        <w:t>再将要并联的元件并联到电路中去。</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连线时要将导线接在接线柱上</w:t>
      </w:r>
      <w:r w:rsidRPr="00CE0845">
        <w:rPr>
          <w:rFonts w:ascii="Times New Roman" w:hAnsi="Times New Roman"/>
          <w:sz w:val="24"/>
          <w:szCs w:val="24"/>
        </w:rPr>
        <w:t>,</w:t>
      </w:r>
      <w:r w:rsidRPr="00CE0845">
        <w:rPr>
          <w:rFonts w:ascii="Times New Roman" w:hAnsi="Times New Roman"/>
          <w:sz w:val="24"/>
          <w:szCs w:val="24"/>
        </w:rPr>
        <w:t>两条导线不能交叉。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要注意电表的量程和正、负接线柱</w:t>
      </w:r>
      <w:r w:rsidRPr="00CE0845">
        <w:rPr>
          <w:rFonts w:ascii="Times New Roman" w:hAnsi="Times New Roman"/>
          <w:sz w:val="24"/>
          <w:szCs w:val="24"/>
        </w:rPr>
        <w:t>,</w:t>
      </w:r>
      <w:r w:rsidRPr="00CE0845">
        <w:rPr>
          <w:rFonts w:ascii="Times New Roman" w:hAnsi="Times New Roman"/>
          <w:sz w:val="24"/>
          <w:szCs w:val="24"/>
        </w:rPr>
        <w:t>要使电流从电表的正接线柱流入</w:t>
      </w:r>
      <w:r w:rsidRPr="00CE0845">
        <w:rPr>
          <w:rFonts w:ascii="Times New Roman" w:hAnsi="Times New Roman"/>
          <w:sz w:val="24"/>
          <w:szCs w:val="24"/>
        </w:rPr>
        <w:t>,</w:t>
      </w:r>
      <w:r w:rsidRPr="00CE0845">
        <w:rPr>
          <w:rFonts w:ascii="Times New Roman" w:hAnsi="Times New Roman"/>
          <w:sz w:val="24"/>
          <w:szCs w:val="24"/>
        </w:rPr>
        <w:t>从负接线柱流出。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滑动变阻器的接法</w:t>
      </w:r>
      <w:r w:rsidRPr="00CE0845">
        <w:rPr>
          <w:rFonts w:ascii="Times New Roman" w:hAnsi="Times New Roman"/>
          <w:sz w:val="24"/>
          <w:szCs w:val="24"/>
        </w:rPr>
        <w:t>:</w:t>
      </w:r>
      <w:r w:rsidRPr="00CE0845">
        <w:rPr>
          <w:rFonts w:ascii="Times New Roman" w:hAnsi="Times New Roman"/>
          <w:sz w:val="24"/>
          <w:szCs w:val="24"/>
        </w:rPr>
        <w:t>限流式接法</w:t>
      </w:r>
      <w:r w:rsidRPr="00CE0845">
        <w:rPr>
          <w:rFonts w:ascii="Times New Roman" w:hAnsi="Times New Roman"/>
          <w:sz w:val="24"/>
          <w:szCs w:val="24"/>
        </w:rPr>
        <w:t>,</w:t>
      </w:r>
      <w:r w:rsidRPr="00CE0845">
        <w:rPr>
          <w:rFonts w:ascii="Times New Roman" w:hAnsi="Times New Roman"/>
          <w:sz w:val="24"/>
          <w:szCs w:val="24"/>
        </w:rPr>
        <w:t>导线分别连接到上、下各一个接线柱上</w:t>
      </w:r>
      <w:r w:rsidRPr="00CE0845">
        <w:rPr>
          <w:rFonts w:ascii="Times New Roman" w:hAnsi="Times New Roman"/>
          <w:sz w:val="24"/>
          <w:szCs w:val="24"/>
        </w:rPr>
        <w:t>(</w:t>
      </w:r>
      <w:r w:rsidRPr="00CE0845">
        <w:rPr>
          <w:rFonts w:ascii="Times New Roman" w:hAnsi="Times New Roman"/>
          <w:sz w:val="24"/>
          <w:szCs w:val="24"/>
        </w:rPr>
        <w:t>两个接线柱</w:t>
      </w:r>
      <w:r w:rsidRPr="00CE0845">
        <w:rPr>
          <w:rFonts w:ascii="Times New Roman" w:hAnsi="Times New Roman"/>
          <w:sz w:val="24"/>
          <w:szCs w:val="24"/>
        </w:rPr>
        <w:t>);</w:t>
      </w:r>
      <w:r w:rsidRPr="00CE0845">
        <w:rPr>
          <w:rFonts w:ascii="Times New Roman" w:hAnsi="Times New Roman"/>
          <w:sz w:val="24"/>
          <w:szCs w:val="24"/>
        </w:rPr>
        <w:t>分压式接法</w:t>
      </w:r>
      <w:r w:rsidRPr="00CE0845">
        <w:rPr>
          <w:rFonts w:ascii="Times New Roman" w:hAnsi="Times New Roman"/>
          <w:sz w:val="24"/>
          <w:szCs w:val="24"/>
        </w:rPr>
        <w:t>,</w:t>
      </w:r>
      <w:r w:rsidRPr="00CE0845">
        <w:rPr>
          <w:rFonts w:ascii="Times New Roman" w:hAnsi="Times New Roman"/>
          <w:sz w:val="24"/>
          <w:szCs w:val="24"/>
        </w:rPr>
        <w:t>导线分别连接到上边一个接线柱和下边两个接线柱上</w:t>
      </w:r>
      <w:r w:rsidRPr="00CE0845">
        <w:rPr>
          <w:rFonts w:ascii="Times New Roman" w:hAnsi="Times New Roman"/>
          <w:sz w:val="24"/>
          <w:szCs w:val="24"/>
        </w:rPr>
        <w:t>(</w:t>
      </w:r>
      <w:r w:rsidRPr="00CE0845">
        <w:rPr>
          <w:rFonts w:ascii="Times New Roman" w:hAnsi="Times New Roman"/>
          <w:sz w:val="24"/>
          <w:szCs w:val="24"/>
        </w:rPr>
        <w:t>一上两下共三个接线柱</w:t>
      </w:r>
      <w:r w:rsidRPr="00CE0845">
        <w:rPr>
          <w:rFonts w:ascii="Times New Roman" w:hAnsi="Times New Roman"/>
          <w:sz w:val="24"/>
          <w:szCs w:val="24"/>
        </w:rPr>
        <w:t>)</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4</w:t>
      </w:r>
      <w:r w:rsidRPr="00CE0845">
        <w:rPr>
          <w:rFonts w:ascii="Times New Roman" w:hAnsi="Times New Roman"/>
          <w:sz w:val="24"/>
          <w:szCs w:val="24"/>
        </w:rPr>
        <w:t>高精度电阻测温仪的核心部件是热敏电阻</w:t>
      </w:r>
      <w:r w:rsidRPr="00CE0845">
        <w:rPr>
          <w:rFonts w:ascii="Times New Roman" w:hAnsi="Times New Roman"/>
          <w:sz w:val="24"/>
          <w:szCs w:val="24"/>
        </w:rPr>
        <w:t>,</w:t>
      </w:r>
      <w:r w:rsidRPr="00CE0845">
        <w:rPr>
          <w:rFonts w:ascii="Times New Roman" w:hAnsi="Times New Roman"/>
          <w:sz w:val="24"/>
          <w:szCs w:val="24"/>
        </w:rPr>
        <w:t>热敏电阻是一种传感器</w:t>
      </w:r>
      <w:r w:rsidRPr="00CE0845">
        <w:rPr>
          <w:rFonts w:ascii="Times New Roman" w:hAnsi="Times New Roman"/>
          <w:sz w:val="24"/>
          <w:szCs w:val="24"/>
        </w:rPr>
        <w:t>,</w:t>
      </w:r>
      <w:r w:rsidRPr="00CE0845">
        <w:rPr>
          <w:rFonts w:ascii="Times New Roman" w:hAnsi="Times New Roman"/>
          <w:sz w:val="24"/>
          <w:szCs w:val="24"/>
        </w:rPr>
        <w:t>其阻值随着温度的变化而改变</w:t>
      </w:r>
      <w:r w:rsidRPr="00CE0845">
        <w:rPr>
          <w:rFonts w:ascii="Times New Roman" w:hAnsi="Times New Roman"/>
          <w:sz w:val="24"/>
          <w:szCs w:val="24"/>
        </w:rPr>
        <w:t>,</w:t>
      </w:r>
      <w:r w:rsidRPr="00CE0845">
        <w:rPr>
          <w:rFonts w:ascii="Times New Roman" w:hAnsi="Times New Roman"/>
          <w:sz w:val="24"/>
          <w:szCs w:val="24"/>
        </w:rPr>
        <w:t>实验小组利用下列仪器探究传感器电阻随环境温度变化的规律。</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传感器电阻</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sz w:val="24"/>
          <w:szCs w:val="24"/>
        </w:rPr>
        <w:t>阻值</w:t>
      </w:r>
      <w:r w:rsidRPr="00CE0845">
        <w:rPr>
          <w:rFonts w:ascii="Times New Roman" w:hAnsi="Times New Roman"/>
          <w:sz w:val="24"/>
          <w:szCs w:val="24"/>
        </w:rPr>
        <w:t>200</w:t>
      </w:r>
      <w:r w:rsidRPr="00CE0845">
        <w:rPr>
          <w:rFonts w:ascii="Times New Roman" w:hAnsi="Times New Roman"/>
          <w:i/>
          <w:sz w:val="24"/>
          <w:szCs w:val="24"/>
        </w:rPr>
        <w:t>~</w:t>
      </w:r>
      <w:r w:rsidRPr="00CE0845">
        <w:rPr>
          <w:rFonts w:ascii="Times New Roman" w:hAnsi="Times New Roman"/>
          <w:sz w:val="24"/>
          <w:szCs w:val="24"/>
        </w:rPr>
        <w:t>800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电源</w:t>
      </w:r>
      <w:r w:rsidRPr="00CE0845">
        <w:rPr>
          <w:rFonts w:ascii="Times New Roman" w:hAnsi="Times New Roman"/>
          <w:sz w:val="24"/>
          <w:szCs w:val="24"/>
        </w:rPr>
        <w:t>(</w:t>
      </w:r>
      <w:r w:rsidRPr="00CE0845">
        <w:rPr>
          <w:rFonts w:ascii="Times New Roman" w:hAnsi="Times New Roman"/>
          <w:sz w:val="24"/>
          <w:szCs w:val="24"/>
        </w:rPr>
        <w:t>电动势</w:t>
      </w:r>
      <w:r w:rsidRPr="00CE0845">
        <w:rPr>
          <w:rFonts w:ascii="Times New Roman" w:hAnsi="Times New Roman"/>
          <w:i/>
          <w:sz w:val="24"/>
          <w:szCs w:val="24"/>
        </w:rPr>
        <w:t>E</w:t>
      </w:r>
      <w:r w:rsidRPr="00CE0845">
        <w:rPr>
          <w:rFonts w:ascii="Times New Roman" w:hAnsi="Times New Roman"/>
          <w:sz w:val="24"/>
          <w:szCs w:val="24"/>
        </w:rPr>
        <w:t>=6 V,</w:t>
      </w:r>
      <w:r w:rsidRPr="00CE0845">
        <w:rPr>
          <w:rFonts w:ascii="Times New Roman" w:hAnsi="Times New Roman"/>
          <w:sz w:val="24"/>
          <w:szCs w:val="24"/>
        </w:rPr>
        <w:t>内阻不计</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电压表</w:t>
      </w:r>
      <w:r w:rsidRPr="00CE0845">
        <w:rPr>
          <w:rFonts w:ascii="Times New Roman" w:hAnsi="Times New Roman"/>
          <w:sz w:val="24"/>
          <w:szCs w:val="24"/>
        </w:rPr>
        <w:t>V</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V,</w:t>
      </w:r>
      <w:r w:rsidRPr="00CE0845">
        <w:rPr>
          <w:rFonts w:ascii="Times New Roman" w:hAnsi="Times New Roman"/>
          <w:sz w:val="24"/>
          <w:szCs w:val="24"/>
        </w:rPr>
        <w:t>内阻为</w:t>
      </w:r>
      <w:r w:rsidRPr="00CE0845">
        <w:rPr>
          <w:rFonts w:ascii="Times New Roman" w:hAnsi="Times New Roman"/>
          <w:sz w:val="24"/>
          <w:szCs w:val="24"/>
        </w:rPr>
        <w:t>3 kΩ)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电压表</w:t>
      </w:r>
      <w:r w:rsidRPr="00CE0845">
        <w:rPr>
          <w:rFonts w:ascii="Times New Roman" w:hAnsi="Times New Roman"/>
          <w:sz w:val="24"/>
          <w:szCs w:val="24"/>
        </w:rPr>
        <w:t>V</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15 V,</w:t>
      </w:r>
      <w:r w:rsidRPr="00CE0845">
        <w:rPr>
          <w:rFonts w:ascii="Times New Roman" w:hAnsi="Times New Roman"/>
          <w:sz w:val="24"/>
          <w:szCs w:val="24"/>
        </w:rPr>
        <w:t>内阻为</w:t>
      </w:r>
      <w:r w:rsidRPr="00CE0845">
        <w:rPr>
          <w:rFonts w:ascii="Times New Roman" w:hAnsi="Times New Roman"/>
          <w:sz w:val="24"/>
          <w:szCs w:val="24"/>
        </w:rPr>
        <w:t>15 kΩ)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E.</w:t>
      </w:r>
      <w:r w:rsidRPr="00CE0845">
        <w:rPr>
          <w:rFonts w:ascii="Times New Roman" w:hAnsi="Times New Roman"/>
          <w:sz w:val="24"/>
          <w:szCs w:val="24"/>
        </w:rPr>
        <w:t>电流表</w:t>
      </w:r>
      <w:r w:rsidRPr="00CE0845">
        <w:rPr>
          <w:rFonts w:ascii="Times New Roman" w:hAnsi="Times New Roman"/>
          <w:sz w:val="24"/>
          <w:szCs w:val="24"/>
        </w:rPr>
        <w:t>A</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0.6 A,</w:t>
      </w:r>
      <w:r w:rsidRPr="00CE0845">
        <w:rPr>
          <w:rFonts w:ascii="Times New Roman" w:hAnsi="Times New Roman"/>
          <w:sz w:val="24"/>
          <w:szCs w:val="24"/>
        </w:rPr>
        <w:t>内阻不计</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F.</w:t>
      </w:r>
      <w:r w:rsidRPr="00CE0845">
        <w:rPr>
          <w:rFonts w:ascii="Times New Roman" w:hAnsi="Times New Roman"/>
          <w:sz w:val="24"/>
          <w:szCs w:val="24"/>
        </w:rPr>
        <w:t>电流表</w:t>
      </w:r>
      <w:r w:rsidRPr="00CE0845">
        <w:rPr>
          <w:rFonts w:ascii="Times New Roman" w:hAnsi="Times New Roman"/>
          <w:sz w:val="24"/>
          <w:szCs w:val="24"/>
        </w:rPr>
        <w:t>A</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30 mA,</w:t>
      </w:r>
      <w:r w:rsidRPr="00CE0845">
        <w:rPr>
          <w:rFonts w:ascii="Times New Roman" w:hAnsi="Times New Roman"/>
          <w:sz w:val="24"/>
          <w:szCs w:val="24"/>
        </w:rPr>
        <w:t>内阻不计</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G.</w:t>
      </w:r>
      <w:r w:rsidRPr="00CE0845">
        <w:rPr>
          <w:rFonts w:ascii="Times New Roman" w:hAnsi="Times New Roman"/>
          <w:sz w:val="24"/>
          <w:szCs w:val="24"/>
        </w:rPr>
        <w:t>定值电阻</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=3 kΩ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H.</w:t>
      </w:r>
      <w:r w:rsidRPr="00CE0845">
        <w:rPr>
          <w:rFonts w:ascii="Times New Roman" w:hAnsi="Times New Roman"/>
          <w:sz w:val="24"/>
          <w:szCs w:val="24"/>
        </w:rPr>
        <w:t>定值电阻</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=15 kΩ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I.</w:t>
      </w:r>
      <w:r w:rsidRPr="00CE0845">
        <w:rPr>
          <w:rFonts w:ascii="Times New Roman" w:hAnsi="Times New Roman"/>
          <w:sz w:val="24"/>
          <w:szCs w:val="24"/>
        </w:rPr>
        <w:t>滑动变阻器</w:t>
      </w:r>
      <w:r w:rsidRPr="00CE0845">
        <w:rPr>
          <w:rFonts w:ascii="Times New Roman" w:hAnsi="Times New Roman"/>
          <w:i/>
          <w:sz w:val="24"/>
          <w:szCs w:val="24"/>
        </w:rPr>
        <w:t>R</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20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J.</w:t>
      </w:r>
      <w:r w:rsidRPr="00CE0845">
        <w:rPr>
          <w:rFonts w:ascii="Times New Roman" w:hAnsi="Times New Roman"/>
          <w:sz w:val="24"/>
          <w:szCs w:val="24"/>
        </w:rPr>
        <w:t>开关、导线若干</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为准确测量传感器电阻在不同温度下的电阻值</w:t>
      </w:r>
      <w:r w:rsidRPr="00CE0845">
        <w:rPr>
          <w:rFonts w:ascii="Times New Roman" w:hAnsi="Times New Roman"/>
          <w:sz w:val="24"/>
          <w:szCs w:val="24"/>
        </w:rPr>
        <w:t>,</w:t>
      </w:r>
      <w:r w:rsidRPr="00CE0845">
        <w:rPr>
          <w:rFonts w:ascii="Times New Roman" w:hAnsi="Times New Roman"/>
          <w:sz w:val="24"/>
          <w:szCs w:val="24"/>
        </w:rPr>
        <w:t>设计如图甲所示测量电路</w:t>
      </w:r>
      <w:r w:rsidRPr="00CE0845">
        <w:rPr>
          <w:rFonts w:ascii="Times New Roman" w:hAnsi="Times New Roman"/>
          <w:sz w:val="24"/>
          <w:szCs w:val="24"/>
        </w:rPr>
        <w:t>,</w:t>
      </w:r>
      <w:r w:rsidRPr="00CE0845">
        <w:rPr>
          <w:rFonts w:ascii="Times New Roman" w:hAnsi="Times New Roman"/>
          <w:sz w:val="24"/>
          <w:szCs w:val="24"/>
        </w:rPr>
        <w:t>将如图乙实物连线成测量电路。</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A17452F" wp14:editId="49C6147C">
            <wp:extent cx="2414270" cy="1550670"/>
            <wp:effectExtent l="0" t="0" r="5080" b="0"/>
            <wp:docPr id="2027"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7.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4270" cy="155067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电路中电压表应选</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电流表应选</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定值电阻应选</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均填写仪器前字母</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在正确连接电路后</w:t>
      </w:r>
      <w:r w:rsidRPr="00CE0845">
        <w:rPr>
          <w:rFonts w:ascii="Times New Roman" w:hAnsi="Times New Roman"/>
          <w:sz w:val="24"/>
          <w:szCs w:val="24"/>
        </w:rPr>
        <w:t>,</w:t>
      </w:r>
      <w:r w:rsidRPr="00CE0845">
        <w:rPr>
          <w:rFonts w:ascii="Times New Roman" w:hAnsi="Times New Roman"/>
          <w:sz w:val="24"/>
          <w:szCs w:val="24"/>
        </w:rPr>
        <w:t>闭合开关</w:t>
      </w:r>
      <w:r w:rsidRPr="00CE0845">
        <w:rPr>
          <w:rFonts w:ascii="Times New Roman" w:hAnsi="Times New Roman"/>
          <w:sz w:val="24"/>
          <w:szCs w:val="24"/>
        </w:rPr>
        <w:t>S,</w:t>
      </w:r>
      <w:r w:rsidRPr="00CE0845">
        <w:rPr>
          <w:rFonts w:ascii="Times New Roman" w:hAnsi="Times New Roman"/>
          <w:sz w:val="24"/>
          <w:szCs w:val="24"/>
        </w:rPr>
        <w:t>当环境温度为</w:t>
      </w:r>
      <w:r w:rsidRPr="00CE0845">
        <w:rPr>
          <w:rFonts w:ascii="Times New Roman" w:hAnsi="Times New Roman"/>
          <w:sz w:val="24"/>
          <w:szCs w:val="24"/>
        </w:rPr>
        <w:t xml:space="preserve">27 </w:t>
      </w:r>
      <w:r w:rsidRPr="00CE0845">
        <w:rPr>
          <w:rFonts w:ascii="宋体" w:hAnsi="宋体" w:cs="宋体" w:hint="eastAsia"/>
          <w:sz w:val="24"/>
          <w:szCs w:val="24"/>
        </w:rPr>
        <w:t>℃</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电压表读数</w:t>
      </w:r>
      <w:r w:rsidRPr="00CE0845">
        <w:rPr>
          <w:rFonts w:ascii="Times New Roman" w:hAnsi="Times New Roman"/>
          <w:i/>
          <w:sz w:val="24"/>
          <w:szCs w:val="24"/>
        </w:rPr>
        <w:t>U</w:t>
      </w:r>
      <w:r w:rsidRPr="00CE0845">
        <w:rPr>
          <w:rFonts w:ascii="Times New Roman" w:hAnsi="Times New Roman"/>
          <w:sz w:val="24"/>
          <w:szCs w:val="24"/>
        </w:rPr>
        <w:t>=2.6 V,</w:t>
      </w:r>
      <w:r w:rsidRPr="00CE0845">
        <w:rPr>
          <w:rFonts w:ascii="Times New Roman" w:hAnsi="Times New Roman"/>
          <w:sz w:val="24"/>
          <w:szCs w:val="24"/>
        </w:rPr>
        <w:t>电流表读数</w:t>
      </w:r>
      <w:r w:rsidRPr="00CE0845">
        <w:rPr>
          <w:rFonts w:ascii="Times New Roman" w:hAnsi="Times New Roman"/>
          <w:i/>
          <w:sz w:val="24"/>
          <w:szCs w:val="24"/>
        </w:rPr>
        <w:t>I</w:t>
      </w:r>
      <w:r w:rsidRPr="00CE0845">
        <w:rPr>
          <w:rFonts w:ascii="Times New Roman" w:hAnsi="Times New Roman"/>
          <w:sz w:val="24"/>
          <w:szCs w:val="24"/>
        </w:rPr>
        <w:t>=13.0 mA,</w:t>
      </w:r>
      <w:r w:rsidRPr="00CE0845">
        <w:rPr>
          <w:rFonts w:ascii="Times New Roman" w:hAnsi="Times New Roman"/>
          <w:sz w:val="24"/>
          <w:szCs w:val="24"/>
        </w:rPr>
        <w:t>此时传感器电阻的阻值为</w:t>
      </w:r>
      <w:r w:rsidRPr="00CE0845">
        <w:rPr>
          <w:rFonts w:ascii="Times New Roman" w:hAnsi="Times New Roman"/>
          <w:sz w:val="24"/>
          <w:szCs w:val="24"/>
          <w:u w:val="single"/>
        </w:rPr>
        <w:t xml:space="preserve">　　　　</w:t>
      </w:r>
      <w:r w:rsidRPr="00CE0845">
        <w:rPr>
          <w:rFonts w:ascii="Times New Roman" w:hAnsi="Times New Roman"/>
          <w:sz w:val="24"/>
          <w:szCs w:val="24"/>
        </w:rPr>
        <w:t>Ω</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不断改变环境温度</w:t>
      </w:r>
      <w:r w:rsidRPr="00CE0845">
        <w:rPr>
          <w:rFonts w:ascii="Times New Roman" w:hAnsi="Times New Roman"/>
          <w:sz w:val="24"/>
          <w:szCs w:val="24"/>
        </w:rPr>
        <w:t>,</w:t>
      </w:r>
      <w:r w:rsidRPr="00CE0845">
        <w:rPr>
          <w:rFonts w:ascii="Times New Roman" w:hAnsi="Times New Roman"/>
          <w:sz w:val="24"/>
          <w:szCs w:val="24"/>
        </w:rPr>
        <w:t>测出对应电阻值</w:t>
      </w:r>
      <w:r w:rsidRPr="00CE0845">
        <w:rPr>
          <w:rFonts w:ascii="Times New Roman" w:hAnsi="Times New Roman"/>
          <w:sz w:val="24"/>
          <w:szCs w:val="24"/>
        </w:rPr>
        <w:t>,</w:t>
      </w:r>
      <w:r w:rsidRPr="00CE0845">
        <w:rPr>
          <w:rFonts w:ascii="Times New Roman" w:hAnsi="Times New Roman"/>
          <w:sz w:val="24"/>
          <w:szCs w:val="24"/>
        </w:rPr>
        <w:t>作出电阻</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随摄氏温度</w:t>
      </w:r>
      <w:r w:rsidRPr="00CE0845">
        <w:rPr>
          <w:rFonts w:ascii="Times New Roman" w:hAnsi="Times New Roman"/>
          <w:i/>
          <w:sz w:val="24"/>
          <w:szCs w:val="24"/>
        </w:rPr>
        <w:t>t</w:t>
      </w:r>
      <w:r w:rsidRPr="00CE0845">
        <w:rPr>
          <w:rFonts w:ascii="Times New Roman" w:hAnsi="Times New Roman"/>
          <w:sz w:val="24"/>
          <w:szCs w:val="24"/>
        </w:rPr>
        <w:t>的关系图像如图丙所示</w:t>
      </w:r>
      <w:r w:rsidRPr="00CE0845">
        <w:rPr>
          <w:rFonts w:ascii="Times New Roman" w:hAnsi="Times New Roman"/>
          <w:sz w:val="24"/>
          <w:szCs w:val="24"/>
        </w:rPr>
        <w:t>,</w:t>
      </w:r>
      <w:r w:rsidRPr="00CE0845">
        <w:rPr>
          <w:rFonts w:ascii="Times New Roman" w:hAnsi="Times New Roman"/>
          <w:sz w:val="24"/>
          <w:szCs w:val="24"/>
        </w:rPr>
        <w:t>则传感器电阻</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随摄氏温度</w:t>
      </w:r>
      <w:r w:rsidRPr="00CE0845">
        <w:rPr>
          <w:rFonts w:ascii="Times New Roman" w:hAnsi="Times New Roman"/>
          <w:i/>
          <w:sz w:val="24"/>
          <w:szCs w:val="24"/>
        </w:rPr>
        <w:t>t</w:t>
      </w:r>
      <w:r w:rsidRPr="00CE0845">
        <w:rPr>
          <w:rFonts w:ascii="Times New Roman" w:hAnsi="Times New Roman"/>
          <w:sz w:val="24"/>
          <w:szCs w:val="24"/>
        </w:rPr>
        <w:t>变化关系的表达式</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Ω</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F0CAEEA" wp14:editId="349F26FE">
            <wp:extent cx="1294765" cy="1082675"/>
            <wp:effectExtent l="0" t="0" r="635" b="3175"/>
            <wp:docPr id="2028"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4765" cy="108267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 xml:space="preserve">见解析图　</w:t>
      </w:r>
      <w:r w:rsidRPr="00CE0845">
        <w:rPr>
          <w:rFonts w:ascii="Times New Roman" w:hAnsi="Times New Roman"/>
          <w:sz w:val="24"/>
          <w:szCs w:val="24"/>
        </w:rPr>
        <w:t>(2)C</w:t>
      </w:r>
      <w:r w:rsidRPr="00CE0845">
        <w:rPr>
          <w:rFonts w:ascii="Times New Roman" w:hAnsi="Times New Roman"/>
          <w:sz w:val="24"/>
          <w:szCs w:val="24"/>
        </w:rPr>
        <w:t xml:space="preserve">　</w:t>
      </w:r>
      <w:r w:rsidRPr="00CE0845">
        <w:rPr>
          <w:rFonts w:ascii="Times New Roman" w:hAnsi="Times New Roman"/>
          <w:sz w:val="24"/>
          <w:szCs w:val="24"/>
        </w:rPr>
        <w:t>F</w:t>
      </w:r>
      <w:r w:rsidRPr="00CE0845">
        <w:rPr>
          <w:rFonts w:ascii="Times New Roman" w:hAnsi="Times New Roman"/>
          <w:sz w:val="24"/>
          <w:szCs w:val="24"/>
        </w:rPr>
        <w:t xml:space="preserve">　</w:t>
      </w:r>
      <w:r w:rsidRPr="00CE0845">
        <w:rPr>
          <w:rFonts w:ascii="Times New Roman" w:hAnsi="Times New Roman"/>
          <w:sz w:val="24"/>
          <w:szCs w:val="24"/>
        </w:rPr>
        <w:t>G</w:t>
      </w:r>
      <w:r w:rsidRPr="00CE0845">
        <w:rPr>
          <w:rFonts w:ascii="Times New Roman" w:hAnsi="Times New Roman"/>
          <w:sz w:val="24"/>
          <w:szCs w:val="24"/>
        </w:rPr>
        <w:t xml:space="preserve">　</w:t>
      </w:r>
      <w:r w:rsidRPr="00CE0845">
        <w:rPr>
          <w:rFonts w:ascii="Times New Roman" w:hAnsi="Times New Roman"/>
          <w:sz w:val="24"/>
          <w:szCs w:val="24"/>
        </w:rPr>
        <w:t>(3)400</w:t>
      </w:r>
      <w:r>
        <w:rPr>
          <w:rFonts w:ascii="Times New Roman" w:hAnsi="Times New Roman"/>
          <w:sz w:val="24"/>
          <w:szCs w:val="24"/>
        </w:rPr>
        <w:t xml:space="preserve">   </w:t>
      </w:r>
      <w:r w:rsidRPr="00CE0845">
        <w:rPr>
          <w:rFonts w:ascii="Times New Roman" w:hAnsi="Times New Roman"/>
          <w:sz w:val="24"/>
          <w:szCs w:val="24"/>
        </w:rPr>
        <w:t>(4)0.4</w:t>
      </w:r>
      <w:r w:rsidRPr="00CE0845">
        <w:rPr>
          <w:rFonts w:ascii="Times New Roman" w:hAnsi="Times New Roman"/>
          <w:i/>
          <w:sz w:val="24"/>
          <w:szCs w:val="24"/>
        </w:rPr>
        <w:t>t</w:t>
      </w:r>
      <w:r w:rsidRPr="00CE0845">
        <w:rPr>
          <w:rFonts w:ascii="Times New Roman" w:hAnsi="Times New Roman"/>
          <w:sz w:val="24"/>
          <w:szCs w:val="24"/>
        </w:rPr>
        <w:t>+389.2</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连接实物图如图所示。</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8A7ABE6" wp14:editId="337A774A">
            <wp:extent cx="1367790" cy="1404620"/>
            <wp:effectExtent l="0" t="0" r="3810" b="5080"/>
            <wp:docPr id="2029"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9.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67790" cy="140462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由于电动势</w:t>
      </w:r>
      <w:r w:rsidRPr="00CE0845">
        <w:rPr>
          <w:rFonts w:ascii="Times New Roman" w:hAnsi="Times New Roman"/>
          <w:i/>
          <w:sz w:val="24"/>
          <w:szCs w:val="24"/>
        </w:rPr>
        <w:t>E</w:t>
      </w:r>
      <w:r w:rsidRPr="00CE0845">
        <w:rPr>
          <w:rFonts w:ascii="Times New Roman" w:hAnsi="Times New Roman"/>
          <w:sz w:val="24"/>
          <w:szCs w:val="24"/>
        </w:rPr>
        <w:t>=6</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则电路中电压表应选量程为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的</w:t>
      </w:r>
      <w:r w:rsidRPr="00CE0845">
        <w:rPr>
          <w:rFonts w:ascii="Times New Roman" w:hAnsi="Times New Roman"/>
          <w:sz w:val="24"/>
          <w:szCs w:val="24"/>
        </w:rPr>
        <w:t>V</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eastAsia="仿宋_GB2312" w:hAnsi="Times New Roman"/>
          <w:sz w:val="24"/>
          <w:szCs w:val="24"/>
        </w:rPr>
        <w:t>并将定值电阻</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=3</w:t>
      </w:r>
      <w:r w:rsidRPr="00CE0845">
        <w:rPr>
          <w:rFonts w:ascii="Times New Roman" w:eastAsia="仿宋_GB2312" w:hAnsi="Times New Roman"/>
          <w:sz w:val="24"/>
          <w:szCs w:val="24"/>
        </w:rPr>
        <w:t xml:space="preserve"> </w:t>
      </w:r>
      <w:r w:rsidRPr="00CE0845">
        <w:rPr>
          <w:rFonts w:ascii="Times New Roman" w:hAnsi="Times New Roman"/>
          <w:sz w:val="24"/>
          <w:szCs w:val="24"/>
        </w:rPr>
        <w:t>kΩ</w:t>
      </w:r>
      <w:r w:rsidRPr="00CE0845">
        <w:rPr>
          <w:rFonts w:ascii="Times New Roman" w:eastAsia="仿宋_GB2312" w:hAnsi="Times New Roman"/>
          <w:sz w:val="24"/>
          <w:szCs w:val="24"/>
        </w:rPr>
        <w:t>与</w:t>
      </w:r>
      <w:r w:rsidRPr="00CE0845">
        <w:rPr>
          <w:rFonts w:ascii="Times New Roman" w:hAnsi="Times New Roman"/>
          <w:sz w:val="24"/>
          <w:szCs w:val="24"/>
        </w:rPr>
        <w:t>V</w:t>
      </w:r>
      <w:r w:rsidRPr="00CE0845">
        <w:rPr>
          <w:rFonts w:ascii="Times New Roman" w:hAnsi="Times New Roman"/>
          <w:sz w:val="24"/>
          <w:szCs w:val="24"/>
          <w:vertAlign w:val="subscript"/>
        </w:rPr>
        <w:t>1</w:t>
      </w:r>
      <w:r w:rsidRPr="00CE0845">
        <w:rPr>
          <w:rFonts w:ascii="Times New Roman" w:eastAsia="仿宋_GB2312" w:hAnsi="Times New Roman"/>
          <w:sz w:val="24"/>
          <w:szCs w:val="24"/>
        </w:rPr>
        <w:t>串联</w:t>
      </w:r>
      <w:r w:rsidRPr="00CE0845">
        <w:rPr>
          <w:rFonts w:ascii="Times New Roman" w:hAnsi="Times New Roman"/>
          <w:sz w:val="24"/>
          <w:szCs w:val="24"/>
        </w:rPr>
        <w:t>,</w:t>
      </w:r>
      <w:r w:rsidRPr="00CE0845">
        <w:rPr>
          <w:rFonts w:ascii="Times New Roman" w:eastAsia="仿宋_GB2312" w:hAnsi="Times New Roman"/>
          <w:sz w:val="24"/>
          <w:szCs w:val="24"/>
        </w:rPr>
        <w:t>改装成量程为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6</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的电压表</w:t>
      </w:r>
      <w:r w:rsidRPr="00CE0845">
        <w:rPr>
          <w:rFonts w:ascii="Times New Roman" w:hAnsi="Times New Roman"/>
          <w:sz w:val="24"/>
          <w:szCs w:val="24"/>
        </w:rPr>
        <w:t>,</w:t>
      </w:r>
      <w:r w:rsidRPr="00CE0845">
        <w:rPr>
          <w:rFonts w:ascii="Times New Roman" w:eastAsia="仿宋_GB2312" w:hAnsi="Times New Roman"/>
          <w:sz w:val="24"/>
          <w:szCs w:val="24"/>
        </w:rPr>
        <w:t>则电路中电压表应选</w:t>
      </w:r>
      <w:r w:rsidRPr="00CE0845">
        <w:rPr>
          <w:rFonts w:ascii="Times New Roman" w:hAnsi="Times New Roman"/>
          <w:sz w:val="24"/>
          <w:szCs w:val="24"/>
        </w:rPr>
        <w:t>C,</w:t>
      </w:r>
      <w:r w:rsidRPr="00CE0845">
        <w:rPr>
          <w:rFonts w:ascii="Times New Roman" w:eastAsia="仿宋_GB2312" w:hAnsi="Times New Roman"/>
          <w:sz w:val="24"/>
          <w:szCs w:val="24"/>
        </w:rPr>
        <w:t>定值电阻应选</w:t>
      </w:r>
      <w:r w:rsidRPr="00CE0845">
        <w:rPr>
          <w:rFonts w:ascii="Times New Roman" w:hAnsi="Times New Roman"/>
          <w:sz w:val="24"/>
          <w:szCs w:val="24"/>
        </w:rPr>
        <w:t>G;</w:t>
      </w:r>
      <w:r w:rsidRPr="00CE0845">
        <w:rPr>
          <w:rFonts w:ascii="Times New Roman" w:eastAsia="仿宋_GB2312" w:hAnsi="Times New Roman"/>
          <w:sz w:val="24"/>
          <w:szCs w:val="24"/>
        </w:rPr>
        <w:t>根据欧姆定律可得</w:t>
      </w:r>
      <w:r w:rsidRPr="00CE0845">
        <w:rPr>
          <w:rFonts w:ascii="Times New Roman" w:hAnsi="Times New Roman"/>
          <w:i/>
          <w:sz w:val="24"/>
          <w:szCs w:val="24"/>
        </w:rPr>
        <w:t>I</w:t>
      </w:r>
      <w:r w:rsidRPr="00CE0845">
        <w:rPr>
          <w:rFonts w:ascii="Times New Roman" w:hAnsi="Times New Roman"/>
          <w:sz w:val="24"/>
          <w:szCs w:val="24"/>
          <w:vertAlign w:val="subscript"/>
        </w:rPr>
        <w:t>max</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max</m:t>
                </m:r>
              </m:sub>
            </m:sSub>
          </m:num>
          <m:den>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x</m:t>
                </m:r>
              </m:sub>
            </m:sSub>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m:t>
            </m:r>
          </m:num>
          <m:den>
            <m:r>
              <m:rPr>
                <m:sty m:val="p"/>
              </m:rPr>
              <w:rPr>
                <w:rFonts w:ascii="Cambria Math" w:hAnsi="Cambria Math"/>
                <w:sz w:val="24"/>
                <w:szCs w:val="24"/>
              </w:rPr>
              <m:t>200</m:t>
            </m:r>
          </m:den>
        </m:f>
      </m:oMath>
      <w:r w:rsidRPr="00CE0845">
        <w:rPr>
          <w:rFonts w:ascii="Times New Roman" w:eastAsia="仿宋_GB2312" w:hAnsi="Times New Roman"/>
          <w:sz w:val="24"/>
          <w:szCs w:val="24"/>
        </w:rPr>
        <w:t xml:space="preserve"> </w:t>
      </w:r>
      <w:r w:rsidRPr="00CE0845">
        <w:rPr>
          <w:rFonts w:ascii="Times New Roman" w:hAnsi="Times New Roman"/>
          <w:sz w:val="24"/>
          <w:szCs w:val="24"/>
        </w:rPr>
        <w:t>A=0.03</w:t>
      </w:r>
      <w:r w:rsidRPr="00CE0845">
        <w:rPr>
          <w:rFonts w:ascii="Times New Roman" w:eastAsia="仿宋_GB2312" w:hAnsi="Times New Roman"/>
          <w:sz w:val="24"/>
          <w:szCs w:val="24"/>
        </w:rPr>
        <w:t xml:space="preserve"> </w:t>
      </w:r>
      <w:r w:rsidRPr="00CE0845">
        <w:rPr>
          <w:rFonts w:ascii="Times New Roman" w:hAnsi="Times New Roman"/>
          <w:sz w:val="24"/>
          <w:szCs w:val="24"/>
        </w:rPr>
        <w:t>A=30</w:t>
      </w:r>
      <w:r w:rsidRPr="00CE0845">
        <w:rPr>
          <w:rFonts w:ascii="Times New Roman" w:eastAsia="仿宋_GB2312" w:hAnsi="Times New Roman"/>
          <w:sz w:val="24"/>
          <w:szCs w:val="24"/>
        </w:rPr>
        <w:t xml:space="preserve"> </w:t>
      </w:r>
      <w:r w:rsidRPr="00CE0845">
        <w:rPr>
          <w:rFonts w:ascii="Times New Roman" w:hAnsi="Times New Roman"/>
          <w:sz w:val="24"/>
          <w:szCs w:val="24"/>
        </w:rPr>
        <w:t>mA,</w:t>
      </w:r>
      <w:r w:rsidRPr="00CE0845">
        <w:rPr>
          <w:rFonts w:ascii="Times New Roman" w:eastAsia="仿宋_GB2312" w:hAnsi="Times New Roman"/>
          <w:sz w:val="24"/>
          <w:szCs w:val="24"/>
        </w:rPr>
        <w:t>可知电流表应选</w:t>
      </w:r>
      <w:r w:rsidRPr="00CE0845">
        <w:rPr>
          <w:rFonts w:ascii="Times New Roman" w:hAnsi="Times New Roman"/>
          <w:sz w:val="24"/>
          <w:szCs w:val="24"/>
        </w:rPr>
        <w:t>F</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仿宋_GB2312" w:hAnsi="Times New Roman"/>
          <w:sz w:val="24"/>
          <w:szCs w:val="24"/>
        </w:rPr>
        <w:t>当环境温度为</w:t>
      </w:r>
      <w:r w:rsidRPr="00CE0845">
        <w:rPr>
          <w:rFonts w:ascii="Times New Roman" w:hAnsi="Times New Roman"/>
          <w:sz w:val="24"/>
          <w:szCs w:val="24"/>
        </w:rPr>
        <w:t>27</w:t>
      </w:r>
      <w:r w:rsidRPr="00CE0845">
        <w:rPr>
          <w:rFonts w:ascii="Times New Roman" w:eastAsia="仿宋_GB2312" w:hAnsi="Times New Roman"/>
          <w:sz w:val="24"/>
          <w:szCs w:val="24"/>
        </w:rPr>
        <w:t xml:space="preserve"> </w:t>
      </w:r>
      <w:r w:rsidRPr="00CE0845">
        <w:rPr>
          <w:rFonts w:ascii="宋体" w:hAnsi="宋体" w:cs="宋体" w:hint="eastAsia"/>
          <w:sz w:val="24"/>
          <w:szCs w:val="24"/>
        </w:rPr>
        <w:t>℃</w:t>
      </w:r>
      <w:r w:rsidRPr="00CE0845">
        <w:rPr>
          <w:rFonts w:ascii="Times New Roman" w:eastAsia="仿宋_GB2312" w:hAnsi="Times New Roman"/>
          <w:sz w:val="24"/>
          <w:szCs w:val="24"/>
        </w:rPr>
        <w:t>时</w:t>
      </w:r>
      <w:r w:rsidRPr="00CE0845">
        <w:rPr>
          <w:rFonts w:ascii="Times New Roman" w:hAnsi="Times New Roman"/>
          <w:sz w:val="24"/>
          <w:szCs w:val="24"/>
        </w:rPr>
        <w:t>,</w:t>
      </w:r>
      <w:r w:rsidRPr="00CE0845">
        <w:rPr>
          <w:rFonts w:ascii="Times New Roman" w:eastAsia="仿宋_GB2312" w:hAnsi="Times New Roman"/>
          <w:sz w:val="24"/>
          <w:szCs w:val="24"/>
        </w:rPr>
        <w:t>电压表读数</w:t>
      </w:r>
      <w:r w:rsidRPr="00CE0845">
        <w:rPr>
          <w:rFonts w:ascii="Times New Roman" w:hAnsi="Times New Roman"/>
          <w:i/>
          <w:sz w:val="24"/>
          <w:szCs w:val="24"/>
        </w:rPr>
        <w:t>U</w:t>
      </w:r>
      <w:r w:rsidRPr="00CE0845">
        <w:rPr>
          <w:rFonts w:ascii="Times New Roman" w:hAnsi="Times New Roman"/>
          <w:sz w:val="24"/>
          <w:szCs w:val="24"/>
        </w:rPr>
        <w:t>=2.6</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电流表读数</w:t>
      </w:r>
      <w:r w:rsidRPr="00CE0845">
        <w:rPr>
          <w:rFonts w:ascii="Times New Roman" w:hAnsi="Times New Roman"/>
          <w:sz w:val="24"/>
          <w:szCs w:val="24"/>
        </w:rPr>
        <w:t>13.0</w:t>
      </w:r>
      <w:r w:rsidRPr="00CE0845">
        <w:rPr>
          <w:rFonts w:ascii="Times New Roman" w:eastAsia="仿宋_GB2312" w:hAnsi="Times New Roman"/>
          <w:sz w:val="24"/>
          <w:szCs w:val="24"/>
        </w:rPr>
        <w:t xml:space="preserve"> </w:t>
      </w:r>
      <w:r w:rsidRPr="00CE0845">
        <w:rPr>
          <w:rFonts w:ascii="Times New Roman" w:hAnsi="Times New Roman"/>
          <w:sz w:val="24"/>
          <w:szCs w:val="24"/>
        </w:rPr>
        <w:t>mA,</w:t>
      </w:r>
      <w:r w:rsidRPr="00CE0845">
        <w:rPr>
          <w:rFonts w:ascii="Times New Roman" w:eastAsia="仿宋_GB2312" w:hAnsi="Times New Roman"/>
          <w:sz w:val="24"/>
          <w:szCs w:val="24"/>
        </w:rPr>
        <w:t>则此时传感器电阻的阻值为</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U</m:t>
            </m:r>
          </m:num>
          <m:den>
            <m:r>
              <w:rPr>
                <w:rFonts w:ascii="Cambria Math" w:hAnsi="Cambria Math"/>
                <w:sz w:val="24"/>
                <w:szCs w:val="24"/>
              </w:rPr>
              <m:t>I</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m:rPr>
                <m:sty m:val="p"/>
              </m:rPr>
              <w:rPr>
                <w:rFonts w:ascii="Cambria Math" w:eastAsiaTheme="majorEastAsia" w:hAnsi="Cambria Math"/>
                <w:sz w:val="24"/>
                <w:szCs w:val="24"/>
              </w:rPr>
              <m:t>×</m:t>
            </m:r>
            <m:r>
              <m:rPr>
                <m:sty m:val="p"/>
              </m:rPr>
              <w:rPr>
                <w:rFonts w:ascii="Cambria Math" w:hAnsi="Cambria Math"/>
                <w:sz w:val="24"/>
                <w:szCs w:val="24"/>
              </w:rPr>
              <m:t>2.6</m:t>
            </m:r>
          </m:num>
          <m:den>
            <m:r>
              <m:rPr>
                <m:sty m:val="p"/>
              </m:rPr>
              <w:rPr>
                <w:rFonts w:ascii="Cambria Math" w:hAnsi="Cambria Math"/>
                <w:sz w:val="24"/>
                <w:szCs w:val="24"/>
              </w:rPr>
              <m:t>13.0</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den>
        </m:f>
      </m:oMath>
      <w:r w:rsidRPr="00CE0845">
        <w:rPr>
          <w:rFonts w:ascii="Times New Roman" w:eastAsia="仿宋_GB2312" w:hAnsi="Times New Roman"/>
          <w:sz w:val="24"/>
          <w:szCs w:val="24"/>
        </w:rPr>
        <w:t xml:space="preserve"> </w:t>
      </w:r>
      <w:r w:rsidRPr="00CE0845">
        <w:rPr>
          <w:rFonts w:ascii="Times New Roman" w:hAnsi="Times New Roman"/>
          <w:sz w:val="24"/>
          <w:szCs w:val="24"/>
        </w:rPr>
        <w:t>Ω=400</w:t>
      </w:r>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eastAsia="仿宋_GB2312" w:hAnsi="Times New Roman"/>
          <w:sz w:val="24"/>
          <w:szCs w:val="24"/>
        </w:rPr>
        <w:t>设传感器电阻</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eastAsia="仿宋_GB2312" w:hAnsi="Times New Roman"/>
          <w:sz w:val="24"/>
          <w:szCs w:val="24"/>
        </w:rPr>
        <w:t>随摄氏温度</w:t>
      </w:r>
      <w:r w:rsidRPr="00CE0845">
        <w:rPr>
          <w:rFonts w:ascii="Times New Roman" w:hAnsi="Times New Roman"/>
          <w:i/>
          <w:sz w:val="24"/>
          <w:szCs w:val="24"/>
        </w:rPr>
        <w:t>t</w:t>
      </w:r>
      <w:r w:rsidRPr="00CE0845">
        <w:rPr>
          <w:rFonts w:ascii="Times New Roman" w:eastAsia="仿宋_GB2312" w:hAnsi="Times New Roman"/>
          <w:sz w:val="24"/>
          <w:szCs w:val="24"/>
        </w:rPr>
        <w:t>变化关系的表达式为</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i/>
          <w:sz w:val="24"/>
          <w:szCs w:val="24"/>
        </w:rPr>
        <w:t>kt</w:t>
      </w:r>
      <w:r w:rsidRPr="00CE0845">
        <w:rPr>
          <w:rFonts w:ascii="Times New Roman" w:hAnsi="Times New Roman"/>
          <w:sz w:val="24"/>
          <w:szCs w:val="24"/>
        </w:rPr>
        <w:t>+</w:t>
      </w:r>
      <w:r w:rsidRPr="00CE0845">
        <w:rPr>
          <w:rFonts w:ascii="Times New Roman" w:hAnsi="Times New Roman"/>
          <w:i/>
          <w:sz w:val="24"/>
          <w:szCs w:val="24"/>
        </w:rPr>
        <w:t>b</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lastRenderedPageBreak/>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图像的斜率为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k</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400-380</m:t>
            </m:r>
          </m:num>
          <m:den>
            <m:r>
              <m:rPr>
                <m:sty m:val="p"/>
              </m:rPr>
              <w:rPr>
                <w:rFonts w:ascii="Cambria Math" w:hAnsi="Cambria Math"/>
                <w:sz w:val="24"/>
                <w:szCs w:val="24"/>
              </w:rPr>
              <m:t>27-(-23)</m:t>
            </m:r>
          </m:den>
        </m:f>
      </m:oMath>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宋体" w:hAnsi="宋体" w:cs="宋体" w:hint="eastAsia"/>
          <w:sz w:val="24"/>
          <w:szCs w:val="24"/>
        </w:rPr>
        <w:t>℃</w:t>
      </w:r>
      <w:r w:rsidRPr="00CE0845">
        <w:rPr>
          <w:rFonts w:ascii="Times New Roman" w:hAnsi="Times New Roman"/>
          <w:sz w:val="24"/>
          <w:szCs w:val="24"/>
        </w:rPr>
        <w:t>=0.4</w:t>
      </w:r>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宋体" w:hAnsi="宋体" w:cs="宋体" w:hint="eastAsia"/>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根据</w:t>
      </w:r>
      <w:r w:rsidRPr="00CE0845">
        <w:rPr>
          <w:rFonts w:ascii="Times New Roman" w:hAnsi="Times New Roman"/>
          <w:sz w:val="24"/>
          <w:szCs w:val="24"/>
        </w:rPr>
        <w:t>400</w:t>
      </w:r>
      <w:r w:rsidRPr="00CE0845">
        <w:rPr>
          <w:rFonts w:ascii="Times New Roman" w:eastAsia="仿宋_GB2312" w:hAnsi="Times New Roman"/>
          <w:sz w:val="24"/>
          <w:szCs w:val="24"/>
        </w:rPr>
        <w:t xml:space="preserve"> </w:t>
      </w:r>
      <w:r w:rsidRPr="00CE0845">
        <w:rPr>
          <w:rFonts w:ascii="Times New Roman" w:hAnsi="Times New Roman"/>
          <w:sz w:val="24"/>
          <w:szCs w:val="24"/>
        </w:rPr>
        <w:t>Ω=0.4</w:t>
      </w:r>
      <w:r w:rsidRPr="00CE0845">
        <w:rPr>
          <w:rFonts w:asciiTheme="majorEastAsia" w:eastAsiaTheme="majorEastAsia" w:hAnsiTheme="majorEastAsia"/>
          <w:sz w:val="24"/>
          <w:szCs w:val="24"/>
        </w:rPr>
        <w:t>×</w:t>
      </w:r>
      <w:r w:rsidRPr="00CE0845">
        <w:rPr>
          <w:rFonts w:ascii="Times New Roman" w:hAnsi="Times New Roman"/>
          <w:sz w:val="24"/>
          <w:szCs w:val="24"/>
        </w:rPr>
        <w:t>27</w:t>
      </w:r>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Times New Roman" w:hAnsi="Times New Roman"/>
          <w:i/>
          <w:sz w:val="24"/>
          <w:szCs w:val="24"/>
        </w:rPr>
        <w:t>b</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解得</w:t>
      </w:r>
      <w:r w:rsidRPr="00CE0845">
        <w:rPr>
          <w:rFonts w:ascii="Times New Roman" w:hAnsi="Times New Roman"/>
          <w:i/>
          <w:sz w:val="24"/>
          <w:szCs w:val="24"/>
        </w:rPr>
        <w:t>b</w:t>
      </w:r>
      <w:r w:rsidRPr="00CE0845">
        <w:rPr>
          <w:rFonts w:ascii="Times New Roman" w:hAnsi="Times New Roman"/>
          <w:sz w:val="24"/>
          <w:szCs w:val="24"/>
        </w:rPr>
        <w:t>=389.2</w:t>
      </w:r>
      <w:r w:rsidRPr="00CE0845">
        <w:rPr>
          <w:rFonts w:ascii="Times New Roman" w:eastAsia="仿宋_GB2312" w:hAnsi="Times New Roman"/>
          <w:sz w:val="24"/>
          <w:szCs w:val="24"/>
        </w:rPr>
        <w:t xml:space="preserve"> </w:t>
      </w:r>
      <w:r w:rsidRPr="00CE0845">
        <w:rPr>
          <w:rFonts w:ascii="Times New Roman" w:hAnsi="Times New Roman"/>
          <w:sz w:val="24"/>
          <w:szCs w:val="24"/>
        </w:rPr>
        <w:t>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则传感器电阻</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eastAsia="仿宋_GB2312" w:hAnsi="Times New Roman"/>
          <w:sz w:val="24"/>
          <w:szCs w:val="24"/>
        </w:rPr>
        <w:t>随摄氏温度</w:t>
      </w:r>
      <w:r w:rsidRPr="00CE0845">
        <w:rPr>
          <w:rFonts w:ascii="Times New Roman" w:hAnsi="Times New Roman"/>
          <w:i/>
          <w:sz w:val="24"/>
          <w:szCs w:val="24"/>
        </w:rPr>
        <w:t>t</w:t>
      </w:r>
      <w:r w:rsidRPr="00CE0845">
        <w:rPr>
          <w:rFonts w:ascii="Times New Roman" w:eastAsia="仿宋_GB2312" w:hAnsi="Times New Roman"/>
          <w:sz w:val="24"/>
          <w:szCs w:val="24"/>
        </w:rPr>
        <w:t>变化关系的表达式为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=0.4</w:t>
      </w:r>
      <w:r w:rsidRPr="00CE0845">
        <w:rPr>
          <w:rFonts w:ascii="Times New Roman" w:hAnsi="Times New Roman"/>
          <w:i/>
          <w:sz w:val="24"/>
          <w:szCs w:val="24"/>
        </w:rPr>
        <w:t>t</w:t>
      </w:r>
      <w:r w:rsidRPr="00CE0845">
        <w:rPr>
          <w:rFonts w:ascii="Times New Roman" w:hAnsi="Times New Roman"/>
          <w:sz w:val="24"/>
          <w:szCs w:val="24"/>
        </w:rPr>
        <w:t>+389.2(Ω)</w:t>
      </w:r>
      <w:r w:rsidRPr="00CE0845">
        <w:rPr>
          <w:rFonts w:ascii="Times New Roman" w:eastAsia="仿宋_GB2312" w:hAnsi="Times New Roman"/>
          <w:sz w:val="24"/>
          <w:szCs w:val="24"/>
        </w:rPr>
        <w:t>。</w:t>
      </w:r>
    </w:p>
    <w:p w:rsidR="006E6CAA" w:rsidRPr="00CE0845" w:rsidRDefault="00B52E1D" w:rsidP="006E6CAA">
      <w:pPr>
        <w:tabs>
          <w:tab w:val="left" w:pos="4678"/>
        </w:tabs>
        <w:snapToGrid w:val="0"/>
        <w:spacing w:line="360" w:lineRule="auto"/>
        <w:jc w:val="center"/>
        <w:rPr>
          <w:rFonts w:ascii="Times New Roman" w:hAnsi="Times New Roman"/>
          <w:sz w:val="24"/>
          <w:szCs w:val="24"/>
        </w:rPr>
      </w:pPr>
      <w:r w:rsidRPr="00B52E1D">
        <w:rPr>
          <w:rFonts w:ascii="Times New Roman" w:hAnsi="Times New Roman"/>
          <w:noProof/>
          <w:sz w:val="24"/>
          <w:szCs w:val="24"/>
        </w:rPr>
        <w:drawing>
          <wp:inline distT="0" distB="0" distL="0" distR="0">
            <wp:extent cx="6337300" cy="270510"/>
            <wp:effectExtent l="0" t="0" r="6350" b="0"/>
            <wp:docPr id="1" name="图片 1" descr="E:\2026\出版社\云南\2027版 创新设计 高考总复习 物理（配人教版）教师用书（云）\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出版社\云南\2027版 创新设计 高考总复习 物理（配人教版）教师用书（云）\提升素养能力30.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1.(2025·</w:t>
      </w:r>
      <w:r w:rsidRPr="00CE0845">
        <w:rPr>
          <w:rFonts w:ascii="Times New Roman" w:eastAsia="楷体_GB2312" w:hAnsi="Times New Roman"/>
          <w:sz w:val="24"/>
          <w:szCs w:val="24"/>
        </w:rPr>
        <w:t>山西临汾模拟</w:t>
      </w:r>
      <w:r w:rsidRPr="00CE0845">
        <w:rPr>
          <w:rFonts w:ascii="Times New Roman" w:hAnsi="Times New Roman"/>
          <w:sz w:val="24"/>
          <w:szCs w:val="24"/>
        </w:rPr>
        <w:t>)</w:t>
      </w:r>
      <w:r w:rsidRPr="00CE0845">
        <w:rPr>
          <w:rFonts w:ascii="Times New Roman" w:hAnsi="Times New Roman"/>
          <w:sz w:val="24"/>
          <w:szCs w:val="24"/>
        </w:rPr>
        <w:t>实验室有一种游标卡尺</w:t>
      </w:r>
      <w:r w:rsidRPr="00CE0845">
        <w:rPr>
          <w:rFonts w:ascii="Times New Roman" w:hAnsi="Times New Roman"/>
          <w:sz w:val="24"/>
          <w:szCs w:val="24"/>
        </w:rPr>
        <w:t>,</w:t>
      </w:r>
      <w:r w:rsidRPr="00CE0845">
        <w:rPr>
          <w:rFonts w:ascii="Times New Roman" w:hAnsi="Times New Roman"/>
          <w:sz w:val="24"/>
          <w:szCs w:val="24"/>
        </w:rPr>
        <w:t>其主尺的最小分度值为</w:t>
      </w:r>
      <w:r w:rsidRPr="00CE0845">
        <w:rPr>
          <w:rFonts w:ascii="Times New Roman" w:hAnsi="Times New Roman"/>
          <w:sz w:val="24"/>
          <w:szCs w:val="24"/>
        </w:rPr>
        <w:t>1 mm,</w:t>
      </w:r>
      <w:r w:rsidRPr="00CE0845">
        <w:rPr>
          <w:rFonts w:ascii="Times New Roman" w:hAnsi="Times New Roman"/>
          <w:sz w:val="24"/>
          <w:szCs w:val="24"/>
        </w:rPr>
        <w:t>它的游标尺上有</w:t>
      </w:r>
      <w:r w:rsidRPr="00CE0845">
        <w:rPr>
          <w:rFonts w:ascii="Times New Roman" w:hAnsi="Times New Roman"/>
          <w:sz w:val="24"/>
          <w:szCs w:val="24"/>
        </w:rPr>
        <w:t>10</w:t>
      </w:r>
      <w:r w:rsidRPr="00CE0845">
        <w:rPr>
          <w:rFonts w:ascii="Times New Roman" w:hAnsi="Times New Roman"/>
          <w:sz w:val="24"/>
          <w:szCs w:val="24"/>
        </w:rPr>
        <w:t>个等分刻度</w:t>
      </w:r>
      <w:r w:rsidRPr="00CE0845">
        <w:rPr>
          <w:rFonts w:ascii="Times New Roman" w:hAnsi="Times New Roman"/>
          <w:sz w:val="24"/>
          <w:szCs w:val="24"/>
        </w:rPr>
        <w:t>,</w:t>
      </w:r>
      <w:r w:rsidRPr="00CE0845">
        <w:rPr>
          <w:rFonts w:ascii="Times New Roman" w:hAnsi="Times New Roman"/>
          <w:sz w:val="24"/>
          <w:szCs w:val="24"/>
        </w:rPr>
        <w:t>刻度总长</w:t>
      </w:r>
      <w:r w:rsidRPr="00CE0845">
        <w:rPr>
          <w:rFonts w:ascii="Times New Roman" w:hAnsi="Times New Roman"/>
          <w:sz w:val="24"/>
          <w:szCs w:val="24"/>
        </w:rPr>
        <w:t>19 mm,</w:t>
      </w:r>
      <w:r w:rsidRPr="00CE0845">
        <w:rPr>
          <w:rFonts w:ascii="Times New Roman" w:hAnsi="Times New Roman"/>
          <w:sz w:val="24"/>
          <w:szCs w:val="24"/>
        </w:rPr>
        <w:t>则该游标卡尺的精确度为</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。如图甲是用该游标卡尺测量某圆柱直径的示意图</w:t>
      </w:r>
      <w:r w:rsidRPr="00CE0845">
        <w:rPr>
          <w:rFonts w:ascii="Times New Roman" w:hAnsi="Times New Roman"/>
          <w:sz w:val="24"/>
          <w:szCs w:val="24"/>
        </w:rPr>
        <w:t>,</w:t>
      </w:r>
      <w:r w:rsidRPr="00CE0845">
        <w:rPr>
          <w:rFonts w:ascii="Times New Roman" w:hAnsi="Times New Roman"/>
          <w:sz w:val="24"/>
          <w:szCs w:val="24"/>
        </w:rPr>
        <w:t>读数为</w:t>
      </w:r>
      <w:r w:rsidRPr="00CE0845">
        <w:rPr>
          <w:rFonts w:ascii="Times New Roman" w:hAnsi="Times New Roman"/>
          <w:sz w:val="24"/>
          <w:szCs w:val="24"/>
          <w:u w:val="single"/>
        </w:rPr>
        <w:t xml:space="preserve">　　　　</w:t>
      </w:r>
      <w:r w:rsidRPr="00CE0845">
        <w:rPr>
          <w:rFonts w:ascii="Times New Roman" w:hAnsi="Times New Roman"/>
          <w:sz w:val="24"/>
          <w:szCs w:val="24"/>
        </w:rPr>
        <w:t xml:space="preserve"> mm</w:t>
      </w:r>
      <w:r w:rsidRPr="00CE0845">
        <w:rPr>
          <w:rFonts w:ascii="Times New Roman" w:hAnsi="Times New Roman"/>
          <w:sz w:val="24"/>
          <w:szCs w:val="24"/>
        </w:rPr>
        <w:t>。用螺旋测微器再测量该圆柱的直径</w:t>
      </w:r>
      <w:r w:rsidRPr="00CE0845">
        <w:rPr>
          <w:rFonts w:ascii="Times New Roman" w:hAnsi="Times New Roman"/>
          <w:sz w:val="24"/>
          <w:szCs w:val="24"/>
        </w:rPr>
        <w:t>,</w:t>
      </w:r>
      <w:r w:rsidRPr="00CE0845">
        <w:rPr>
          <w:rFonts w:ascii="Times New Roman" w:hAnsi="Times New Roman"/>
          <w:sz w:val="24"/>
          <w:szCs w:val="24"/>
        </w:rPr>
        <w:t>刻度部分如图乙所示</w:t>
      </w:r>
      <w:r w:rsidRPr="00CE0845">
        <w:rPr>
          <w:rFonts w:ascii="Times New Roman" w:hAnsi="Times New Roman"/>
          <w:sz w:val="24"/>
          <w:szCs w:val="24"/>
        </w:rPr>
        <w:t>,</w:t>
      </w:r>
      <w:r w:rsidRPr="00CE0845">
        <w:rPr>
          <w:rFonts w:ascii="Times New Roman" w:hAnsi="Times New Roman"/>
          <w:sz w:val="24"/>
          <w:szCs w:val="24"/>
        </w:rPr>
        <w:t>读数为</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E0C284E" wp14:editId="0372F9FA">
            <wp:extent cx="2523490" cy="826770"/>
            <wp:effectExtent l="0" t="0" r="0" b="0"/>
            <wp:docPr id="2041"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1.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23490" cy="82677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0.1</w:t>
      </w:r>
      <w:r w:rsidRPr="00CE0845">
        <w:rPr>
          <w:rFonts w:ascii="Times New Roman" w:hAnsi="Times New Roman"/>
          <w:sz w:val="24"/>
          <w:szCs w:val="24"/>
        </w:rPr>
        <w:t xml:space="preserve">　</w:t>
      </w:r>
      <w:r w:rsidRPr="00CE0845">
        <w:rPr>
          <w:rFonts w:ascii="Times New Roman" w:hAnsi="Times New Roman"/>
          <w:sz w:val="24"/>
          <w:szCs w:val="24"/>
        </w:rPr>
        <w:t>3.6</w:t>
      </w:r>
      <w:r w:rsidRPr="00CE0845">
        <w:rPr>
          <w:rFonts w:ascii="Times New Roman" w:hAnsi="Times New Roman"/>
          <w:sz w:val="24"/>
          <w:szCs w:val="24"/>
        </w:rPr>
        <w:t xml:space="preserve">　</w:t>
      </w:r>
      <w:r w:rsidRPr="00CE0845">
        <w:rPr>
          <w:rFonts w:ascii="Times New Roman" w:hAnsi="Times New Roman"/>
          <w:sz w:val="24"/>
          <w:szCs w:val="24"/>
        </w:rPr>
        <w:t>3.610(3.609</w:t>
      </w:r>
      <w:r w:rsidRPr="00CE0845">
        <w:rPr>
          <w:rFonts w:ascii="Times New Roman" w:hAnsi="Times New Roman"/>
          <w:i/>
          <w:sz w:val="24"/>
          <w:szCs w:val="24"/>
        </w:rPr>
        <w:t>~</w:t>
      </w:r>
      <w:r w:rsidRPr="00CE0845">
        <w:rPr>
          <w:rFonts w:ascii="Times New Roman" w:hAnsi="Times New Roman"/>
          <w:sz w:val="24"/>
          <w:szCs w:val="24"/>
        </w:rPr>
        <w:t>3.611</w:t>
      </w:r>
      <w:r w:rsidRPr="00CE0845">
        <w:rPr>
          <w:rFonts w:ascii="Times New Roman" w:hAnsi="Times New Roman"/>
          <w:sz w:val="24"/>
          <w:szCs w:val="24"/>
        </w:rPr>
        <w:t>均可</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游标尺的每小格长度为</w:t>
      </w:r>
      <w:r w:rsidRPr="00CE0845">
        <w:rPr>
          <w:rFonts w:ascii="Times New Roman" w:hAnsi="Times New Roman"/>
          <w:sz w:val="24"/>
          <w:szCs w:val="24"/>
        </w:rPr>
        <w:t>1.9</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与主尺上两个小格相差</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可知该游标卡尺的精确度为</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用该游标卡尺测量某圆柱直径</w:t>
      </w:r>
      <w:r w:rsidRPr="00CE0845">
        <w:rPr>
          <w:rFonts w:ascii="Times New Roman" w:hAnsi="Times New Roman"/>
          <w:sz w:val="24"/>
          <w:szCs w:val="24"/>
        </w:rPr>
        <w:t>,</w:t>
      </w:r>
      <w:r w:rsidRPr="00CE0845">
        <w:rPr>
          <w:rFonts w:ascii="Times New Roman" w:eastAsia="仿宋_GB2312" w:hAnsi="Times New Roman"/>
          <w:sz w:val="24"/>
          <w:szCs w:val="24"/>
        </w:rPr>
        <w:t>读数为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仿宋_GB2312" w:hAnsi="Times New Roman"/>
          <w:sz w:val="24"/>
          <w:szCs w:val="24"/>
        </w:rPr>
        <w:t xml:space="preserve"> </w:t>
      </w:r>
      <w:r w:rsidRPr="00CE0845">
        <w:rPr>
          <w:rFonts w:ascii="Times New Roman" w:hAnsi="Times New Roman"/>
          <w:sz w:val="24"/>
          <w:szCs w:val="24"/>
        </w:rPr>
        <w:t>mm+6</w:t>
      </w:r>
      <w:r w:rsidRPr="00CE0845">
        <w:rPr>
          <w:rFonts w:asciiTheme="majorEastAsia" w:eastAsiaTheme="majorEastAsia" w:hAnsiTheme="majorEastAsia"/>
          <w:sz w:val="24"/>
          <w:szCs w:val="24"/>
        </w:rPr>
        <w:t>×</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mm=3.6</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用螺旋测微器测量该圆柱的直径</w:t>
      </w:r>
      <w:r w:rsidRPr="00CE0845">
        <w:rPr>
          <w:rFonts w:ascii="Times New Roman" w:hAnsi="Times New Roman"/>
          <w:sz w:val="24"/>
          <w:szCs w:val="24"/>
        </w:rPr>
        <w:t>,</w:t>
      </w:r>
      <w:r w:rsidRPr="00CE0845">
        <w:rPr>
          <w:rFonts w:ascii="Times New Roman" w:eastAsia="仿宋_GB2312" w:hAnsi="Times New Roman"/>
          <w:sz w:val="24"/>
          <w:szCs w:val="24"/>
        </w:rPr>
        <w:t>读数为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3.5</w:t>
      </w:r>
      <w:r w:rsidRPr="00CE0845">
        <w:rPr>
          <w:rFonts w:ascii="Times New Roman" w:eastAsia="仿宋_GB2312" w:hAnsi="Times New Roman"/>
          <w:sz w:val="24"/>
          <w:szCs w:val="24"/>
        </w:rPr>
        <w:t xml:space="preserve"> </w:t>
      </w:r>
      <w:r w:rsidRPr="00CE0845">
        <w:rPr>
          <w:rFonts w:ascii="Times New Roman" w:hAnsi="Times New Roman"/>
          <w:sz w:val="24"/>
          <w:szCs w:val="24"/>
        </w:rPr>
        <w:t>mm+11.0</w:t>
      </w:r>
      <w:r w:rsidRPr="00CE0845">
        <w:rPr>
          <w:rFonts w:asciiTheme="majorEastAsia" w:eastAsiaTheme="majorEastAsia" w:hAnsiTheme="majorEastAsia"/>
          <w:sz w:val="24"/>
          <w:szCs w:val="24"/>
        </w:rPr>
        <w:t>×</w:t>
      </w:r>
      <w:r w:rsidRPr="00CE0845">
        <w:rPr>
          <w:rFonts w:ascii="Times New Roman" w:hAnsi="Times New Roman"/>
          <w:sz w:val="24"/>
          <w:szCs w:val="24"/>
        </w:rPr>
        <w:t>0.01</w:t>
      </w:r>
      <w:r w:rsidRPr="00CE0845">
        <w:rPr>
          <w:rFonts w:ascii="Times New Roman" w:eastAsia="仿宋_GB2312" w:hAnsi="Times New Roman"/>
          <w:sz w:val="24"/>
          <w:szCs w:val="24"/>
        </w:rPr>
        <w:t xml:space="preserve"> </w:t>
      </w:r>
      <w:r w:rsidRPr="00CE0845">
        <w:rPr>
          <w:rFonts w:ascii="Times New Roman" w:hAnsi="Times New Roman"/>
          <w:sz w:val="24"/>
          <w:szCs w:val="24"/>
        </w:rPr>
        <w:t>mm=3.610</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2.(1)</w:t>
      </w:r>
      <w:r w:rsidRPr="00CE0845">
        <w:rPr>
          <w:rFonts w:ascii="Times New Roman" w:hAnsi="Times New Roman"/>
          <w:sz w:val="24"/>
          <w:szCs w:val="24"/>
        </w:rPr>
        <w:t>如图甲所示</w:t>
      </w:r>
      <w:r w:rsidRPr="00CE0845">
        <w:rPr>
          <w:rFonts w:ascii="Times New Roman" w:hAnsi="Times New Roman"/>
          <w:sz w:val="24"/>
          <w:szCs w:val="24"/>
        </w:rPr>
        <w:t>,</w:t>
      </w:r>
      <w:r w:rsidRPr="00CE0845">
        <w:rPr>
          <w:rFonts w:ascii="Times New Roman" w:hAnsi="Times New Roman"/>
          <w:sz w:val="24"/>
          <w:szCs w:val="24"/>
        </w:rPr>
        <w:t>当电流表使用的量程为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0.6 A</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对应刻度盘上每一小格代表</w:t>
      </w:r>
      <w:r w:rsidRPr="00CE0845">
        <w:rPr>
          <w:rFonts w:ascii="Times New Roman" w:hAnsi="Times New Roman"/>
          <w:sz w:val="24"/>
          <w:szCs w:val="24"/>
          <w:u w:val="single"/>
        </w:rPr>
        <w:t xml:space="preserve">　　　　</w:t>
      </w:r>
      <w:r w:rsidRPr="00CE0845">
        <w:rPr>
          <w:rFonts w:ascii="Times New Roman" w:hAnsi="Times New Roman"/>
          <w:sz w:val="24"/>
          <w:szCs w:val="24"/>
        </w:rPr>
        <w:t>A,</w:t>
      </w:r>
      <w:r w:rsidRPr="00CE0845">
        <w:rPr>
          <w:rFonts w:ascii="Times New Roman" w:hAnsi="Times New Roman"/>
          <w:sz w:val="24"/>
          <w:szCs w:val="24"/>
        </w:rPr>
        <w:t>图中表针所指位置的示数为</w:t>
      </w:r>
      <w:r w:rsidRPr="00CE0845">
        <w:rPr>
          <w:rFonts w:ascii="Times New Roman" w:hAnsi="Times New Roman"/>
          <w:sz w:val="24"/>
          <w:szCs w:val="24"/>
          <w:u w:val="single"/>
        </w:rPr>
        <w:t xml:space="preserve">　　　　</w:t>
      </w:r>
      <w:r w:rsidRPr="00CE0845">
        <w:rPr>
          <w:rFonts w:ascii="Times New Roman" w:hAnsi="Times New Roman"/>
          <w:sz w:val="24"/>
          <w:szCs w:val="24"/>
        </w:rPr>
        <w:t>A;</w:t>
      </w:r>
      <w:r w:rsidRPr="00CE0845">
        <w:rPr>
          <w:rFonts w:ascii="Times New Roman" w:hAnsi="Times New Roman"/>
          <w:sz w:val="24"/>
          <w:szCs w:val="24"/>
        </w:rPr>
        <w:t>当电流表使用的量程为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A</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对应刻度盘中每一小格代表</w:t>
      </w:r>
      <w:r w:rsidRPr="00CE0845">
        <w:rPr>
          <w:rFonts w:ascii="Times New Roman" w:hAnsi="Times New Roman"/>
          <w:sz w:val="24"/>
          <w:szCs w:val="24"/>
          <w:u w:val="single"/>
        </w:rPr>
        <w:t xml:space="preserve">　　　　</w:t>
      </w:r>
      <w:r w:rsidRPr="00CE0845">
        <w:rPr>
          <w:rFonts w:ascii="Times New Roman" w:hAnsi="Times New Roman"/>
          <w:sz w:val="24"/>
          <w:szCs w:val="24"/>
        </w:rPr>
        <w:t>A,</w:t>
      </w:r>
      <w:r w:rsidRPr="00CE0845">
        <w:rPr>
          <w:rFonts w:ascii="Times New Roman" w:hAnsi="Times New Roman"/>
          <w:sz w:val="24"/>
          <w:szCs w:val="24"/>
        </w:rPr>
        <w:t>图中表针所指位置的示数为</w:t>
      </w:r>
      <w:r w:rsidRPr="00CE0845">
        <w:rPr>
          <w:rFonts w:ascii="Times New Roman" w:hAnsi="Times New Roman"/>
          <w:sz w:val="24"/>
          <w:szCs w:val="24"/>
          <w:u w:val="single"/>
        </w:rPr>
        <w:t xml:space="preserve">　　　　</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如图乙所示</w:t>
      </w:r>
      <w:r w:rsidRPr="00CE0845">
        <w:rPr>
          <w:rFonts w:ascii="Times New Roman" w:hAnsi="Times New Roman"/>
          <w:sz w:val="24"/>
          <w:szCs w:val="24"/>
        </w:rPr>
        <w:t>,</w:t>
      </w:r>
      <w:r w:rsidRPr="00CE0845">
        <w:rPr>
          <w:rFonts w:ascii="Times New Roman" w:hAnsi="Times New Roman"/>
          <w:sz w:val="24"/>
          <w:szCs w:val="24"/>
        </w:rPr>
        <w:t>当电压表使用的量程为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V</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每一小格代表</w:t>
      </w:r>
      <w:r w:rsidRPr="00CE0845">
        <w:rPr>
          <w:rFonts w:ascii="Times New Roman" w:hAnsi="Times New Roman"/>
          <w:sz w:val="24"/>
          <w:szCs w:val="24"/>
          <w:u w:val="single"/>
        </w:rPr>
        <w:t xml:space="preserve">　　　　</w:t>
      </w:r>
      <w:r w:rsidRPr="00CE0845">
        <w:rPr>
          <w:rFonts w:ascii="Times New Roman" w:hAnsi="Times New Roman"/>
          <w:sz w:val="24"/>
          <w:szCs w:val="24"/>
        </w:rPr>
        <w:t>V,</w:t>
      </w:r>
      <w:r w:rsidRPr="00CE0845">
        <w:rPr>
          <w:rFonts w:ascii="Times New Roman" w:hAnsi="Times New Roman"/>
          <w:sz w:val="24"/>
          <w:szCs w:val="24"/>
        </w:rPr>
        <w:t>图中表针所指位置的示数为</w:t>
      </w:r>
      <w:r w:rsidRPr="00CE0845">
        <w:rPr>
          <w:rFonts w:ascii="Times New Roman" w:hAnsi="Times New Roman"/>
          <w:sz w:val="24"/>
          <w:szCs w:val="24"/>
          <w:u w:val="single"/>
        </w:rPr>
        <w:t xml:space="preserve">　　　　</w:t>
      </w:r>
      <w:r w:rsidRPr="00CE0845">
        <w:rPr>
          <w:rFonts w:ascii="Times New Roman" w:hAnsi="Times New Roman"/>
          <w:sz w:val="24"/>
          <w:szCs w:val="24"/>
        </w:rPr>
        <w:t>V;</w:t>
      </w:r>
      <w:r w:rsidRPr="00CE0845">
        <w:rPr>
          <w:rFonts w:ascii="Times New Roman" w:hAnsi="Times New Roman"/>
          <w:sz w:val="24"/>
          <w:szCs w:val="24"/>
        </w:rPr>
        <w:t>当电压表使用的量程为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15 V</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则表盘刻度每一小格代表</w:t>
      </w:r>
      <w:r w:rsidRPr="00CE0845">
        <w:rPr>
          <w:rFonts w:ascii="Times New Roman" w:hAnsi="Times New Roman"/>
          <w:sz w:val="24"/>
          <w:szCs w:val="24"/>
          <w:u w:val="single"/>
        </w:rPr>
        <w:t xml:space="preserve">　　　　</w:t>
      </w:r>
      <w:r w:rsidRPr="00CE0845">
        <w:rPr>
          <w:rFonts w:ascii="Times New Roman" w:hAnsi="Times New Roman"/>
          <w:sz w:val="24"/>
          <w:szCs w:val="24"/>
        </w:rPr>
        <w:t>V,</w:t>
      </w:r>
      <w:r w:rsidRPr="00CE0845">
        <w:rPr>
          <w:rFonts w:ascii="Times New Roman" w:hAnsi="Times New Roman"/>
          <w:sz w:val="24"/>
          <w:szCs w:val="24"/>
        </w:rPr>
        <w:t>图中表针所指位置的示数为</w:t>
      </w:r>
      <w:r w:rsidRPr="00CE0845">
        <w:rPr>
          <w:rFonts w:ascii="Times New Roman" w:hAnsi="Times New Roman"/>
          <w:sz w:val="24"/>
          <w:szCs w:val="24"/>
          <w:u w:val="single"/>
        </w:rPr>
        <w:t xml:space="preserve">　　　　</w:t>
      </w:r>
      <w:r w:rsidRPr="00CE0845">
        <w:rPr>
          <w:rFonts w:ascii="Times New Roman" w:hAnsi="Times New Roman"/>
          <w:sz w:val="24"/>
          <w:szCs w:val="24"/>
        </w:rPr>
        <w:t>V</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CECA3CA" wp14:editId="4D547085">
            <wp:extent cx="2523490" cy="826770"/>
            <wp:effectExtent l="0" t="0" r="0" b="0"/>
            <wp:docPr id="2042" name="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3490" cy="82677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(1)0.02</w:t>
      </w:r>
      <w:r w:rsidRPr="00CE0845">
        <w:rPr>
          <w:rFonts w:ascii="Times New Roman" w:hAnsi="Times New Roman"/>
          <w:sz w:val="24"/>
          <w:szCs w:val="24"/>
        </w:rPr>
        <w:t xml:space="preserve">　</w:t>
      </w:r>
      <w:r w:rsidRPr="00CE0845">
        <w:rPr>
          <w:rFonts w:ascii="Times New Roman" w:hAnsi="Times New Roman"/>
          <w:sz w:val="24"/>
          <w:szCs w:val="24"/>
        </w:rPr>
        <w:t>0.36</w:t>
      </w:r>
      <w:r w:rsidRPr="00CE0845">
        <w:rPr>
          <w:rFonts w:ascii="Times New Roman" w:hAnsi="Times New Roman"/>
          <w:sz w:val="24"/>
          <w:szCs w:val="24"/>
        </w:rPr>
        <w:t xml:space="preserve">　</w:t>
      </w:r>
      <w:r w:rsidRPr="00CE0845">
        <w:rPr>
          <w:rFonts w:ascii="Times New Roman" w:hAnsi="Times New Roman"/>
          <w:sz w:val="24"/>
          <w:szCs w:val="24"/>
        </w:rPr>
        <w:t>0.1</w:t>
      </w:r>
      <w:r w:rsidRPr="00CE0845">
        <w:rPr>
          <w:rFonts w:ascii="Times New Roman" w:hAnsi="Times New Roman"/>
          <w:sz w:val="24"/>
          <w:szCs w:val="24"/>
        </w:rPr>
        <w:t xml:space="preserve">　</w:t>
      </w:r>
      <w:r w:rsidRPr="00CE0845">
        <w:rPr>
          <w:rFonts w:ascii="Times New Roman" w:hAnsi="Times New Roman"/>
          <w:sz w:val="24"/>
          <w:szCs w:val="24"/>
        </w:rPr>
        <w:t>1.80</w:t>
      </w:r>
      <w:r w:rsidRPr="00CE0845">
        <w:rPr>
          <w:rFonts w:ascii="Times New Roman" w:hAnsi="Times New Roman"/>
          <w:sz w:val="24"/>
          <w:szCs w:val="24"/>
        </w:rPr>
        <w:t xml:space="preserve">　</w:t>
      </w:r>
      <w:r w:rsidRPr="00CE0845">
        <w:rPr>
          <w:rFonts w:ascii="Times New Roman" w:hAnsi="Times New Roman"/>
          <w:sz w:val="24"/>
          <w:szCs w:val="24"/>
        </w:rPr>
        <w:t>(2)0.1</w:t>
      </w:r>
      <w:r w:rsidRPr="00CE0845">
        <w:rPr>
          <w:rFonts w:ascii="Times New Roman" w:hAnsi="Times New Roman"/>
          <w:sz w:val="24"/>
          <w:szCs w:val="24"/>
        </w:rPr>
        <w:t xml:space="preserve">　</w:t>
      </w:r>
      <w:r w:rsidRPr="00CE0845">
        <w:rPr>
          <w:rFonts w:ascii="Times New Roman" w:hAnsi="Times New Roman"/>
          <w:sz w:val="24"/>
          <w:szCs w:val="24"/>
        </w:rPr>
        <w:t>2.10</w:t>
      </w:r>
      <w:r>
        <w:rPr>
          <w:rFonts w:ascii="Times New Roman" w:hAnsi="Times New Roman"/>
          <w:sz w:val="24"/>
          <w:szCs w:val="24"/>
        </w:rPr>
        <w:t xml:space="preserve">   </w:t>
      </w:r>
      <w:r w:rsidRPr="00CE0845">
        <w:rPr>
          <w:rFonts w:ascii="Times New Roman" w:hAnsi="Times New Roman"/>
          <w:sz w:val="24"/>
          <w:szCs w:val="24"/>
        </w:rPr>
        <w:t>0.5</w:t>
      </w:r>
      <w:r w:rsidRPr="00CE0845">
        <w:rPr>
          <w:rFonts w:ascii="Times New Roman" w:hAnsi="Times New Roman"/>
          <w:sz w:val="24"/>
          <w:szCs w:val="24"/>
        </w:rPr>
        <w:t xml:space="preserve">　</w:t>
      </w:r>
      <w:r w:rsidRPr="00CE0845">
        <w:rPr>
          <w:rFonts w:ascii="Times New Roman" w:hAnsi="Times New Roman"/>
          <w:sz w:val="24"/>
          <w:szCs w:val="24"/>
        </w:rPr>
        <w:t>10.5</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当电流表使用</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0.6</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量程时</w:t>
      </w:r>
      <w:r w:rsidRPr="00CE0845">
        <w:rPr>
          <w:rFonts w:ascii="Times New Roman" w:hAnsi="Times New Roman"/>
          <w:sz w:val="24"/>
          <w:szCs w:val="24"/>
        </w:rPr>
        <w:t>,</w:t>
      </w:r>
      <w:r w:rsidRPr="00CE0845">
        <w:rPr>
          <w:rFonts w:ascii="Times New Roman" w:eastAsia="仿宋_GB2312" w:hAnsi="Times New Roman"/>
          <w:sz w:val="24"/>
          <w:szCs w:val="24"/>
        </w:rPr>
        <w:t>刻度盘上的每一小格代表</w:t>
      </w:r>
      <w:r w:rsidRPr="00CE0845">
        <w:rPr>
          <w:rFonts w:ascii="Times New Roman" w:hAnsi="Times New Roman"/>
          <w:sz w:val="24"/>
          <w:szCs w:val="24"/>
        </w:rPr>
        <w:t>0.02</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表针所指位置的示数为</w:t>
      </w:r>
      <w:r w:rsidRPr="00CE0845">
        <w:rPr>
          <w:rFonts w:ascii="Times New Roman" w:hAnsi="Times New Roman"/>
          <w:sz w:val="24"/>
          <w:szCs w:val="24"/>
        </w:rPr>
        <w:t>0.3</w:t>
      </w:r>
      <w:r w:rsidRPr="00CE0845">
        <w:rPr>
          <w:rFonts w:ascii="Times New Roman" w:eastAsia="仿宋_GB2312" w:hAnsi="Times New Roman"/>
          <w:sz w:val="24"/>
          <w:szCs w:val="24"/>
        </w:rPr>
        <w:t xml:space="preserve"> </w:t>
      </w:r>
      <w:r w:rsidRPr="00CE0845">
        <w:rPr>
          <w:rFonts w:ascii="Times New Roman" w:hAnsi="Times New Roman"/>
          <w:sz w:val="24"/>
          <w:szCs w:val="24"/>
        </w:rPr>
        <w:t>A+3</w:t>
      </w:r>
      <w:r w:rsidRPr="00CE0845">
        <w:rPr>
          <w:rFonts w:asciiTheme="majorEastAsia" w:eastAsiaTheme="majorEastAsia" w:hAnsiTheme="majorEastAsia"/>
          <w:sz w:val="24"/>
          <w:szCs w:val="24"/>
        </w:rPr>
        <w:t>×</w:t>
      </w:r>
      <w:r w:rsidRPr="00CE0845">
        <w:rPr>
          <w:rFonts w:ascii="Times New Roman" w:hAnsi="Times New Roman"/>
          <w:sz w:val="24"/>
          <w:szCs w:val="24"/>
        </w:rPr>
        <w:t>0.02</w:t>
      </w:r>
      <w:r w:rsidRPr="00CE0845">
        <w:rPr>
          <w:rFonts w:ascii="Times New Roman" w:eastAsia="仿宋_GB2312" w:hAnsi="Times New Roman"/>
          <w:sz w:val="24"/>
          <w:szCs w:val="24"/>
        </w:rPr>
        <w:t xml:space="preserve"> </w:t>
      </w:r>
      <w:r w:rsidRPr="00CE0845">
        <w:rPr>
          <w:rFonts w:ascii="Times New Roman" w:hAnsi="Times New Roman"/>
          <w:sz w:val="24"/>
          <w:szCs w:val="24"/>
        </w:rPr>
        <w:t>A=0.36</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当电流表使用</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量程时</w:t>
      </w:r>
      <w:r w:rsidRPr="00CE0845">
        <w:rPr>
          <w:rFonts w:ascii="Times New Roman" w:hAnsi="Times New Roman"/>
          <w:sz w:val="24"/>
          <w:szCs w:val="24"/>
        </w:rPr>
        <w:t>,</w:t>
      </w:r>
      <w:r w:rsidRPr="00CE0845">
        <w:rPr>
          <w:rFonts w:ascii="Times New Roman" w:eastAsia="仿宋_GB2312" w:hAnsi="Times New Roman"/>
          <w:sz w:val="24"/>
          <w:szCs w:val="24"/>
        </w:rPr>
        <w:t>每一小格代表</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表针所指位置的示数为</w:t>
      </w:r>
      <w:r w:rsidRPr="00CE0845">
        <w:rPr>
          <w:rFonts w:ascii="Times New Roman" w:hAnsi="Times New Roman"/>
          <w:sz w:val="24"/>
          <w:szCs w:val="24"/>
        </w:rPr>
        <w:t>1</w:t>
      </w:r>
      <w:r w:rsidRPr="00CE0845">
        <w:rPr>
          <w:rFonts w:ascii="Times New Roman" w:eastAsia="仿宋_GB2312" w:hAnsi="Times New Roman"/>
          <w:sz w:val="24"/>
          <w:szCs w:val="24"/>
        </w:rPr>
        <w:t xml:space="preserve"> </w:t>
      </w:r>
      <w:r w:rsidRPr="00CE0845">
        <w:rPr>
          <w:rFonts w:ascii="Times New Roman" w:hAnsi="Times New Roman"/>
          <w:sz w:val="24"/>
          <w:szCs w:val="24"/>
        </w:rPr>
        <w:t>A+8.0</w:t>
      </w:r>
      <w:r w:rsidRPr="00CE0845">
        <w:rPr>
          <w:rFonts w:asciiTheme="majorEastAsia" w:eastAsiaTheme="majorEastAsia" w:hAnsiTheme="majorEastAsia"/>
          <w:sz w:val="24"/>
          <w:szCs w:val="24"/>
        </w:rPr>
        <w:t>×</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A=1.80</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当电压表使用</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量程时</w:t>
      </w:r>
      <w:r w:rsidRPr="00CE0845">
        <w:rPr>
          <w:rFonts w:ascii="Times New Roman" w:hAnsi="Times New Roman"/>
          <w:sz w:val="24"/>
          <w:szCs w:val="24"/>
        </w:rPr>
        <w:t>,</w:t>
      </w:r>
      <w:r w:rsidRPr="00CE0845">
        <w:rPr>
          <w:rFonts w:ascii="Times New Roman" w:eastAsia="仿宋_GB2312" w:hAnsi="Times New Roman"/>
          <w:sz w:val="24"/>
          <w:szCs w:val="24"/>
        </w:rPr>
        <w:t>每一小格代表</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表针所指位置的示数为</w:t>
      </w:r>
      <w:r w:rsidRPr="00CE0845">
        <w:rPr>
          <w:rFonts w:ascii="Times New Roman" w:hAnsi="Times New Roman"/>
          <w:sz w:val="24"/>
          <w:szCs w:val="24"/>
        </w:rPr>
        <w:t>2</w:t>
      </w:r>
      <w:r w:rsidRPr="00CE0845">
        <w:rPr>
          <w:rFonts w:ascii="Times New Roman" w:eastAsia="仿宋_GB2312" w:hAnsi="Times New Roman"/>
          <w:sz w:val="24"/>
          <w:szCs w:val="24"/>
        </w:rPr>
        <w:t xml:space="preserve"> </w:t>
      </w:r>
      <w:r w:rsidRPr="00CE0845">
        <w:rPr>
          <w:rFonts w:ascii="Times New Roman" w:hAnsi="Times New Roman"/>
          <w:sz w:val="24"/>
          <w:szCs w:val="24"/>
        </w:rPr>
        <w:t>V+1.0</w:t>
      </w:r>
      <w:r w:rsidRPr="00CE0845">
        <w:rPr>
          <w:rFonts w:asciiTheme="majorEastAsia" w:eastAsiaTheme="majorEastAsia" w:hAnsiTheme="majorEastAsia"/>
          <w:sz w:val="24"/>
          <w:szCs w:val="24"/>
        </w:rPr>
        <w:t>×</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V=2.10</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当电压表使用</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15</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量程时</w:t>
      </w:r>
      <w:r w:rsidRPr="00CE0845">
        <w:rPr>
          <w:rFonts w:ascii="Times New Roman" w:hAnsi="Times New Roman"/>
          <w:sz w:val="24"/>
          <w:szCs w:val="24"/>
        </w:rPr>
        <w:t>,</w:t>
      </w:r>
      <w:r w:rsidRPr="00CE0845">
        <w:rPr>
          <w:rFonts w:ascii="Times New Roman" w:eastAsia="仿宋_GB2312" w:hAnsi="Times New Roman"/>
          <w:sz w:val="24"/>
          <w:szCs w:val="24"/>
        </w:rPr>
        <w:t>每一小格代表</w:t>
      </w:r>
      <w:r w:rsidRPr="00CE0845">
        <w:rPr>
          <w:rFonts w:ascii="Times New Roman" w:hAnsi="Times New Roman"/>
          <w:sz w:val="24"/>
          <w:szCs w:val="24"/>
        </w:rPr>
        <w:t>0.5</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表针所指位置的示数为</w:t>
      </w:r>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V+1</w:t>
      </w:r>
      <w:r w:rsidRPr="00CE0845">
        <w:rPr>
          <w:rFonts w:asciiTheme="majorEastAsia" w:eastAsiaTheme="majorEastAsia" w:hAnsiTheme="majorEastAsia"/>
          <w:sz w:val="24"/>
          <w:szCs w:val="24"/>
        </w:rPr>
        <w:t>×</w:t>
      </w:r>
      <w:r w:rsidRPr="00CE0845">
        <w:rPr>
          <w:rFonts w:ascii="Times New Roman" w:hAnsi="Times New Roman"/>
          <w:sz w:val="24"/>
          <w:szCs w:val="24"/>
        </w:rPr>
        <w:t>0.5</w:t>
      </w:r>
      <w:r w:rsidRPr="00CE0845">
        <w:rPr>
          <w:rFonts w:ascii="Times New Roman" w:eastAsia="仿宋_GB2312" w:hAnsi="Times New Roman"/>
          <w:sz w:val="24"/>
          <w:szCs w:val="24"/>
        </w:rPr>
        <w:t xml:space="preserve"> </w:t>
      </w:r>
      <w:r w:rsidRPr="00CE0845">
        <w:rPr>
          <w:rFonts w:ascii="Times New Roman" w:hAnsi="Times New Roman"/>
          <w:sz w:val="24"/>
          <w:szCs w:val="24"/>
        </w:rPr>
        <w:t>V=10.5</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某校课外兴趣小组要测量一均匀新材料制成的圆柱体的电阻率</w:t>
      </w:r>
      <w:r w:rsidRPr="00CE0845">
        <w:rPr>
          <w:rFonts w:ascii="Times New Roman" w:hAnsi="Times New Roman"/>
          <w:i/>
          <w:sz w:val="24"/>
          <w:szCs w:val="24"/>
        </w:rPr>
        <w:t>ρ</w:t>
      </w:r>
      <w:r w:rsidRPr="00CE0845">
        <w:rPr>
          <w:rFonts w:ascii="Times New Roman" w:hAnsi="Times New Roman"/>
          <w:sz w:val="24"/>
          <w:szCs w:val="24"/>
        </w:rPr>
        <w:t>,</w:t>
      </w:r>
      <w:r w:rsidRPr="00CE0845">
        <w:rPr>
          <w:rFonts w:ascii="Times New Roman" w:hAnsi="Times New Roman"/>
          <w:sz w:val="24"/>
          <w:szCs w:val="24"/>
        </w:rPr>
        <w:t>部分实验步骤如下</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B6D8D23" wp14:editId="74CC43FD">
            <wp:extent cx="2450465" cy="862965"/>
            <wp:effectExtent l="0" t="0" r="6985" b="0"/>
            <wp:docPr id="2043"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3.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0465" cy="86296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用游标卡尺测量其长度</w:t>
      </w:r>
      <w:r w:rsidRPr="00CE0845">
        <w:rPr>
          <w:rFonts w:ascii="Times New Roman" w:hAnsi="Times New Roman"/>
          <w:sz w:val="24"/>
          <w:szCs w:val="24"/>
        </w:rPr>
        <w:t>,</w:t>
      </w:r>
      <w:r w:rsidRPr="00CE0845">
        <w:rPr>
          <w:rFonts w:ascii="Times New Roman" w:hAnsi="Times New Roman"/>
          <w:sz w:val="24"/>
          <w:szCs w:val="24"/>
        </w:rPr>
        <w:t>示数如图甲所示</w:t>
      </w:r>
      <w:r w:rsidRPr="00CE0845">
        <w:rPr>
          <w:rFonts w:ascii="Times New Roman" w:hAnsi="Times New Roman"/>
          <w:sz w:val="24"/>
          <w:szCs w:val="24"/>
        </w:rPr>
        <w:t>,</w:t>
      </w:r>
      <w:r w:rsidRPr="00CE0845">
        <w:rPr>
          <w:rFonts w:ascii="Times New Roman" w:hAnsi="Times New Roman"/>
          <w:sz w:val="24"/>
          <w:szCs w:val="24"/>
        </w:rPr>
        <w:t>由图可知其长度</w:t>
      </w:r>
      <w:r w:rsidRPr="00CE0845">
        <w:rPr>
          <w:rFonts w:ascii="Times New Roman" w:hAnsi="Times New Roman"/>
          <w:i/>
          <w:sz w:val="24"/>
          <w:szCs w:val="24"/>
        </w:rPr>
        <w:t>L</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cm</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用螺旋测微器测量其直径</w:t>
      </w:r>
      <w:r w:rsidRPr="00CE0845">
        <w:rPr>
          <w:rFonts w:ascii="Times New Roman" w:hAnsi="Times New Roman"/>
          <w:sz w:val="24"/>
          <w:szCs w:val="24"/>
        </w:rPr>
        <w:t>,</w:t>
      </w:r>
      <w:r w:rsidRPr="00CE0845">
        <w:rPr>
          <w:rFonts w:ascii="Times New Roman" w:hAnsi="Times New Roman"/>
          <w:sz w:val="24"/>
          <w:szCs w:val="24"/>
        </w:rPr>
        <w:t>示数如图乙所示</w:t>
      </w:r>
      <w:r w:rsidRPr="00CE0845">
        <w:rPr>
          <w:rFonts w:ascii="Times New Roman" w:hAnsi="Times New Roman"/>
          <w:sz w:val="24"/>
          <w:szCs w:val="24"/>
        </w:rPr>
        <w:t>,</w:t>
      </w:r>
      <w:r w:rsidRPr="00CE0845">
        <w:rPr>
          <w:rFonts w:ascii="Times New Roman" w:hAnsi="Times New Roman"/>
          <w:sz w:val="24"/>
          <w:szCs w:val="24"/>
        </w:rPr>
        <w:t>由图可知其直径</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mm</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实验小组决定使用伏安法测量圆柱体的电阻</w:t>
      </w:r>
      <w:r w:rsidRPr="00CE0845">
        <w:rPr>
          <w:rFonts w:ascii="Times New Roman" w:hAnsi="Times New Roman"/>
          <w:sz w:val="24"/>
          <w:szCs w:val="24"/>
        </w:rPr>
        <w:t>,</w:t>
      </w:r>
      <w:r w:rsidRPr="00CE0845">
        <w:rPr>
          <w:rFonts w:ascii="Times New Roman" w:hAnsi="Times New Roman"/>
          <w:sz w:val="24"/>
          <w:szCs w:val="24"/>
        </w:rPr>
        <w:t>已知其电阻约为</w:t>
      </w:r>
      <w:r w:rsidRPr="00CE0845">
        <w:rPr>
          <w:rFonts w:ascii="Times New Roman" w:hAnsi="Times New Roman"/>
          <w:sz w:val="24"/>
          <w:szCs w:val="24"/>
        </w:rPr>
        <w:t>100 Ω,</w:t>
      </w:r>
      <w:r w:rsidRPr="00CE0845">
        <w:rPr>
          <w:rFonts w:ascii="Times New Roman" w:hAnsi="Times New Roman"/>
          <w:sz w:val="24"/>
          <w:szCs w:val="24"/>
        </w:rPr>
        <w:t>实验所用直流电源的电动势约为</w:t>
      </w:r>
      <w:r w:rsidRPr="00CE0845">
        <w:rPr>
          <w:rFonts w:ascii="Times New Roman" w:hAnsi="Times New Roman"/>
          <w:sz w:val="24"/>
          <w:szCs w:val="24"/>
        </w:rPr>
        <w:t>4 V</w:t>
      </w:r>
      <w:r w:rsidRPr="00CE0845">
        <w:rPr>
          <w:rFonts w:ascii="Times New Roman" w:hAnsi="Times New Roman"/>
          <w:sz w:val="24"/>
          <w:szCs w:val="24"/>
        </w:rPr>
        <w:t>、内阻可忽略</w:t>
      </w:r>
      <w:r w:rsidRPr="00CE0845">
        <w:rPr>
          <w:rFonts w:ascii="Times New Roman" w:hAnsi="Times New Roman"/>
          <w:sz w:val="24"/>
          <w:szCs w:val="24"/>
        </w:rPr>
        <w:t>,</w:t>
      </w:r>
      <w:r w:rsidRPr="00CE0845">
        <w:rPr>
          <w:rFonts w:ascii="Times New Roman" w:hAnsi="Times New Roman"/>
          <w:sz w:val="24"/>
          <w:szCs w:val="24"/>
        </w:rPr>
        <w:t>电流表</w:t>
      </w:r>
      <w:r w:rsidRPr="00CE0845">
        <w:rPr>
          <w:rFonts w:ascii="Times New Roman" w:hAnsi="Times New Roman"/>
          <w:sz w:val="24"/>
          <w:szCs w:val="24"/>
        </w:rPr>
        <w:t>A</w:t>
      </w:r>
      <w:r w:rsidRPr="00CE0845">
        <w:rPr>
          <w:rFonts w:ascii="Times New Roman" w:hAnsi="Times New Roman"/>
          <w:sz w:val="24"/>
          <w:szCs w:val="24"/>
        </w:rPr>
        <w:t>的量程为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30 mA</w:t>
      </w:r>
      <w:r w:rsidRPr="00CE0845">
        <w:rPr>
          <w:rFonts w:ascii="Times New Roman" w:hAnsi="Times New Roman"/>
          <w:sz w:val="24"/>
          <w:szCs w:val="24"/>
        </w:rPr>
        <w:t>、内阻约为</w:t>
      </w:r>
      <w:r w:rsidRPr="00CE0845">
        <w:rPr>
          <w:rFonts w:ascii="Times New Roman" w:hAnsi="Times New Roman"/>
          <w:sz w:val="24"/>
          <w:szCs w:val="24"/>
        </w:rPr>
        <w:t>30 Ω,</w:t>
      </w:r>
      <w:r w:rsidRPr="00CE0845">
        <w:rPr>
          <w:rFonts w:ascii="Times New Roman" w:hAnsi="Times New Roman"/>
          <w:sz w:val="24"/>
          <w:szCs w:val="24"/>
        </w:rPr>
        <w:t>电压表</w:t>
      </w:r>
      <w:r w:rsidRPr="00CE0845">
        <w:rPr>
          <w:rFonts w:ascii="Times New Roman" w:hAnsi="Times New Roman"/>
          <w:sz w:val="24"/>
          <w:szCs w:val="24"/>
        </w:rPr>
        <w:t>V</w:t>
      </w:r>
      <w:r w:rsidRPr="00CE0845">
        <w:rPr>
          <w:rFonts w:ascii="Times New Roman" w:hAnsi="Times New Roman"/>
          <w:sz w:val="24"/>
          <w:szCs w:val="24"/>
        </w:rPr>
        <w:t>的量程为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V</w:t>
      </w:r>
      <w:r w:rsidRPr="00CE0845">
        <w:rPr>
          <w:rFonts w:ascii="Times New Roman" w:hAnsi="Times New Roman"/>
          <w:sz w:val="24"/>
          <w:szCs w:val="24"/>
        </w:rPr>
        <w:t>、内阻约为</w:t>
      </w:r>
      <w:r w:rsidRPr="00CE0845">
        <w:rPr>
          <w:rFonts w:ascii="Times New Roman" w:hAnsi="Times New Roman"/>
          <w:sz w:val="24"/>
          <w:szCs w:val="24"/>
        </w:rPr>
        <w:t>10 kΩ,</w:t>
      </w:r>
      <w:r w:rsidRPr="00CE0845">
        <w:rPr>
          <w:rFonts w:ascii="Times New Roman" w:hAnsi="Times New Roman"/>
          <w:sz w:val="24"/>
          <w:szCs w:val="24"/>
        </w:rPr>
        <w:t>滑动变阻器</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阻值的变化范围为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15 Ω,</w:t>
      </w:r>
      <w:r w:rsidRPr="00CE0845">
        <w:rPr>
          <w:rFonts w:ascii="Times New Roman" w:hAnsi="Times New Roman"/>
          <w:sz w:val="24"/>
          <w:szCs w:val="24"/>
        </w:rPr>
        <w:t>允许通过的最大电流为</w:t>
      </w:r>
      <w:r w:rsidRPr="00CE0845">
        <w:rPr>
          <w:rFonts w:ascii="Times New Roman" w:hAnsi="Times New Roman"/>
          <w:sz w:val="24"/>
          <w:szCs w:val="24"/>
        </w:rPr>
        <w:t>2.0 A,</w:t>
      </w:r>
      <w:r w:rsidRPr="00CE0845">
        <w:rPr>
          <w:rFonts w:ascii="Times New Roman" w:hAnsi="Times New Roman"/>
          <w:sz w:val="24"/>
          <w:szCs w:val="24"/>
        </w:rPr>
        <w:t>为减小测量误差</w:t>
      </w:r>
      <w:r w:rsidRPr="00CE0845">
        <w:rPr>
          <w:rFonts w:ascii="Times New Roman" w:hAnsi="Times New Roman"/>
          <w:sz w:val="24"/>
          <w:szCs w:val="24"/>
        </w:rPr>
        <w:t>,</w:t>
      </w:r>
      <w:r w:rsidRPr="00CE0845">
        <w:rPr>
          <w:rFonts w:ascii="Times New Roman" w:hAnsi="Times New Roman"/>
          <w:sz w:val="24"/>
          <w:szCs w:val="24"/>
        </w:rPr>
        <w:t>实验中实验电路应采用下列图中的</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rPr>
        <w:t>代表圆柱体的电阻</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B593DAA" wp14:editId="099F8D3C">
            <wp:extent cx="2699385" cy="2414270"/>
            <wp:effectExtent l="0" t="0" r="5715" b="5080"/>
            <wp:docPr id="2044" name="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99385" cy="241427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(1)5.015</w:t>
      </w:r>
      <w:r w:rsidRPr="00CE0845">
        <w:rPr>
          <w:rFonts w:ascii="Times New Roman" w:hAnsi="Times New Roman"/>
          <w:sz w:val="24"/>
          <w:szCs w:val="24"/>
        </w:rPr>
        <w:t xml:space="preserve">　</w:t>
      </w:r>
      <w:r w:rsidRPr="00CE0845">
        <w:rPr>
          <w:rFonts w:ascii="Times New Roman" w:hAnsi="Times New Roman"/>
          <w:sz w:val="24"/>
          <w:szCs w:val="24"/>
        </w:rPr>
        <w:t>(2)4.700(4.699</w:t>
      </w:r>
      <w:r w:rsidRPr="00CE0845">
        <w:rPr>
          <w:rFonts w:ascii="Times New Roman" w:hAnsi="Times New Roman"/>
          <w:i/>
          <w:sz w:val="24"/>
          <w:szCs w:val="24"/>
        </w:rPr>
        <w:t>~</w:t>
      </w:r>
      <w:r w:rsidRPr="00CE0845">
        <w:rPr>
          <w:rFonts w:ascii="Times New Roman" w:hAnsi="Times New Roman"/>
          <w:sz w:val="24"/>
          <w:szCs w:val="24"/>
        </w:rPr>
        <w:t>4.701</w:t>
      </w:r>
      <w:r w:rsidRPr="00CE0845">
        <w:rPr>
          <w:rFonts w:ascii="Times New Roman" w:hAnsi="Times New Roman"/>
          <w:sz w:val="24"/>
          <w:szCs w:val="24"/>
        </w:rPr>
        <w:t>均可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(3)A</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由题图甲可知</w:t>
      </w:r>
      <w:r w:rsidRPr="00CE0845">
        <w:rPr>
          <w:rFonts w:ascii="Times New Roman" w:hAnsi="Times New Roman"/>
          <w:sz w:val="24"/>
          <w:szCs w:val="24"/>
        </w:rPr>
        <w:t>,</w:t>
      </w:r>
      <w:r w:rsidRPr="00CE0845">
        <w:rPr>
          <w:rFonts w:ascii="Times New Roman" w:eastAsia="仿宋_GB2312" w:hAnsi="Times New Roman"/>
          <w:sz w:val="24"/>
          <w:szCs w:val="24"/>
        </w:rPr>
        <w:t>游标卡尺是</w:t>
      </w:r>
      <w:r w:rsidRPr="00CE0845">
        <w:rPr>
          <w:rFonts w:ascii="Times New Roman" w:hAnsi="Times New Roman"/>
          <w:sz w:val="24"/>
          <w:szCs w:val="24"/>
        </w:rPr>
        <w:t>20</w:t>
      </w:r>
      <w:r w:rsidRPr="00CE0845">
        <w:rPr>
          <w:rFonts w:ascii="Times New Roman" w:eastAsia="仿宋_GB2312" w:hAnsi="Times New Roman"/>
          <w:sz w:val="24"/>
          <w:szCs w:val="24"/>
        </w:rPr>
        <w:t>分度的</w:t>
      </w:r>
      <w:r w:rsidRPr="00CE0845">
        <w:rPr>
          <w:rFonts w:ascii="Times New Roman" w:hAnsi="Times New Roman"/>
          <w:sz w:val="24"/>
          <w:szCs w:val="24"/>
        </w:rPr>
        <w:t>,</w:t>
      </w:r>
      <w:r w:rsidRPr="00CE0845">
        <w:rPr>
          <w:rFonts w:ascii="Times New Roman" w:eastAsia="仿宋_GB2312" w:hAnsi="Times New Roman"/>
          <w:sz w:val="24"/>
          <w:szCs w:val="24"/>
        </w:rPr>
        <w:t>游标卡尺的精确度是</w:t>
      </w:r>
      <w:r w:rsidRPr="00CE0845">
        <w:rPr>
          <w:rFonts w:ascii="Times New Roman" w:hAnsi="Times New Roman"/>
          <w:sz w:val="24"/>
          <w:szCs w:val="24"/>
        </w:rPr>
        <w:t>0.05</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。游标卡尺的示数为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50</w:t>
      </w:r>
      <w:r w:rsidRPr="00CE0845">
        <w:rPr>
          <w:rFonts w:ascii="Times New Roman" w:eastAsia="仿宋_GB2312" w:hAnsi="Times New Roman"/>
          <w:sz w:val="24"/>
          <w:szCs w:val="24"/>
        </w:rPr>
        <w:t xml:space="preserve"> </w:t>
      </w:r>
      <w:r w:rsidRPr="00CE0845">
        <w:rPr>
          <w:rFonts w:ascii="Times New Roman" w:hAnsi="Times New Roman"/>
          <w:sz w:val="24"/>
          <w:szCs w:val="24"/>
        </w:rPr>
        <w:t>mm+3</w:t>
      </w:r>
      <w:r w:rsidRPr="00CE0845">
        <w:rPr>
          <w:rFonts w:asciiTheme="majorEastAsia" w:eastAsiaTheme="majorEastAsia" w:hAnsiTheme="majorEastAsia"/>
          <w:sz w:val="24"/>
          <w:szCs w:val="24"/>
        </w:rPr>
        <w:t>×</w:t>
      </w:r>
      <w:r w:rsidRPr="00CE0845">
        <w:rPr>
          <w:rFonts w:ascii="Times New Roman" w:hAnsi="Times New Roman"/>
          <w:sz w:val="24"/>
          <w:szCs w:val="24"/>
        </w:rPr>
        <w:t>0.05</w:t>
      </w:r>
      <w:r w:rsidRPr="00CE0845">
        <w:rPr>
          <w:rFonts w:ascii="Times New Roman" w:eastAsia="仿宋_GB2312" w:hAnsi="Times New Roman"/>
          <w:sz w:val="24"/>
          <w:szCs w:val="24"/>
        </w:rPr>
        <w:t xml:space="preserve"> </w:t>
      </w:r>
      <w:r w:rsidRPr="00CE0845">
        <w:rPr>
          <w:rFonts w:ascii="Times New Roman" w:hAnsi="Times New Roman"/>
          <w:sz w:val="24"/>
          <w:szCs w:val="24"/>
        </w:rPr>
        <w:t>mm=50.15</w:t>
      </w:r>
      <w:r w:rsidRPr="00CE0845">
        <w:rPr>
          <w:rFonts w:ascii="Times New Roman" w:eastAsia="仿宋_GB2312" w:hAnsi="Times New Roman"/>
          <w:sz w:val="24"/>
          <w:szCs w:val="24"/>
        </w:rPr>
        <w:t xml:space="preserve"> </w:t>
      </w:r>
      <w:r w:rsidRPr="00CE0845">
        <w:rPr>
          <w:rFonts w:ascii="Times New Roman" w:hAnsi="Times New Roman"/>
          <w:sz w:val="24"/>
          <w:szCs w:val="24"/>
        </w:rPr>
        <w:t>mm=5.015</w:t>
      </w:r>
      <w:r w:rsidRPr="00CE0845">
        <w:rPr>
          <w:rFonts w:ascii="Times New Roman" w:eastAsia="仿宋_GB2312" w:hAnsi="Times New Roman"/>
          <w:sz w:val="24"/>
          <w:szCs w:val="24"/>
        </w:rPr>
        <w:t xml:space="preserve"> </w:t>
      </w:r>
      <w:r w:rsidRPr="00CE0845">
        <w:rPr>
          <w:rFonts w:ascii="Times New Roman" w:hAnsi="Times New Roman"/>
          <w:sz w:val="24"/>
          <w:szCs w:val="24"/>
        </w:rPr>
        <w:t>cm</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由题图乙可知</w:t>
      </w:r>
      <w:r w:rsidRPr="00CE0845">
        <w:rPr>
          <w:rFonts w:ascii="Times New Roman" w:hAnsi="Times New Roman"/>
          <w:sz w:val="24"/>
          <w:szCs w:val="24"/>
        </w:rPr>
        <w:t>,</w:t>
      </w:r>
      <w:r w:rsidRPr="00CE0845">
        <w:rPr>
          <w:rFonts w:ascii="Times New Roman" w:eastAsia="仿宋_GB2312" w:hAnsi="Times New Roman"/>
          <w:sz w:val="24"/>
          <w:szCs w:val="24"/>
        </w:rPr>
        <w:t>螺旋测微器的示数为</w:t>
      </w:r>
      <w:r w:rsidRPr="00CE0845">
        <w:rPr>
          <w:rFonts w:ascii="Times New Roman" w:hAnsi="Times New Roman"/>
          <w:sz w:val="24"/>
          <w:szCs w:val="24"/>
        </w:rPr>
        <w:t>4.5</w:t>
      </w:r>
      <w:r w:rsidRPr="00CE0845">
        <w:rPr>
          <w:rFonts w:ascii="Times New Roman" w:eastAsia="仿宋_GB2312" w:hAnsi="Times New Roman"/>
          <w:sz w:val="24"/>
          <w:szCs w:val="24"/>
        </w:rPr>
        <w:t xml:space="preserve"> </w:t>
      </w:r>
      <w:r w:rsidRPr="00CE0845">
        <w:rPr>
          <w:rFonts w:ascii="Times New Roman" w:hAnsi="Times New Roman"/>
          <w:sz w:val="24"/>
          <w:szCs w:val="24"/>
        </w:rPr>
        <w:t>mm+20.0</w:t>
      </w:r>
      <w:r w:rsidRPr="00CE0845">
        <w:rPr>
          <w:rFonts w:asciiTheme="majorEastAsia" w:eastAsiaTheme="majorEastAsia" w:hAnsiTheme="majorEastAsia"/>
          <w:sz w:val="24"/>
          <w:szCs w:val="24"/>
        </w:rPr>
        <w:t>×</w:t>
      </w:r>
      <w:r w:rsidRPr="00CE0845">
        <w:rPr>
          <w:rFonts w:ascii="Times New Roman" w:hAnsi="Times New Roman"/>
          <w:sz w:val="24"/>
          <w:szCs w:val="24"/>
        </w:rPr>
        <w:t>0.01</w:t>
      </w:r>
      <w:r w:rsidRPr="00CE0845">
        <w:rPr>
          <w:rFonts w:ascii="Times New Roman" w:eastAsia="仿宋_GB2312" w:hAnsi="Times New Roman"/>
          <w:sz w:val="24"/>
          <w:szCs w:val="24"/>
        </w:rPr>
        <w:t xml:space="preserve"> </w:t>
      </w:r>
      <w:r w:rsidRPr="00CE0845">
        <w:rPr>
          <w:rFonts w:ascii="Times New Roman" w:hAnsi="Times New Roman"/>
          <w:sz w:val="24"/>
          <w:szCs w:val="24"/>
        </w:rPr>
        <w:t>mm=4.700</w:t>
      </w:r>
      <w:r w:rsidRPr="00CE0845">
        <w:rPr>
          <w:rFonts w:ascii="Times New Roman" w:eastAsia="仿宋_GB2312" w:hAnsi="Times New Roman"/>
          <w:sz w:val="24"/>
          <w:szCs w:val="24"/>
        </w:rPr>
        <w:t xml:space="preserve"> </w:t>
      </w:r>
      <w:r w:rsidRPr="00CE0845">
        <w:rPr>
          <w:rFonts w:ascii="Times New Roman" w:hAnsi="Times New Roman"/>
          <w:sz w:val="24"/>
          <w:szCs w:val="24"/>
        </w:rPr>
        <w:t>mm</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仿宋_GB2312" w:hAnsi="Times New Roman"/>
          <w:sz w:val="24"/>
          <w:szCs w:val="24"/>
        </w:rPr>
        <w:t>因为</w:t>
      </w:r>
      <w:r w:rsidRPr="00CE0845">
        <w:rPr>
          <w:rFonts w:ascii="Times New Roman" w:hAnsi="Times New Roman"/>
          <w:i/>
          <w:sz w:val="24"/>
          <w:szCs w:val="24"/>
        </w:rPr>
        <w:t>R</w:t>
      </w:r>
      <w:r w:rsidRPr="00CE0845">
        <w:rPr>
          <w:rFonts w:ascii="Times New Roman" w:hAnsi="Times New Roman"/>
          <w:sz w:val="24"/>
          <w:szCs w:val="24"/>
        </w:rPr>
        <w:t>&lt;</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V</m:t>
                </m:r>
              </m:sub>
            </m:sSub>
          </m:e>
        </m:rad>
      </m:oMath>
      <w:r w:rsidRPr="00CE0845">
        <w:rPr>
          <w:rFonts w:ascii="Times New Roman" w:hAnsi="Times New Roman"/>
          <w:sz w:val="24"/>
          <w:szCs w:val="24"/>
        </w:rPr>
        <w:t>,</w:t>
      </w:r>
      <w:r w:rsidRPr="00CE0845">
        <w:rPr>
          <w:rFonts w:ascii="Times New Roman" w:eastAsia="仿宋_GB2312" w:hAnsi="Times New Roman"/>
          <w:sz w:val="24"/>
          <w:szCs w:val="24"/>
        </w:rPr>
        <w:t>所以电流表应采用外接法</w:t>
      </w:r>
      <w:r w:rsidRPr="00CE0845">
        <w:rPr>
          <w:rFonts w:ascii="Times New Roman" w:hAnsi="Times New Roman"/>
          <w:sz w:val="24"/>
          <w:szCs w:val="24"/>
        </w:rPr>
        <w:t>;</w:t>
      </w:r>
      <w:r w:rsidRPr="00CE0845">
        <w:rPr>
          <w:rFonts w:ascii="Times New Roman" w:eastAsia="仿宋_GB2312" w:hAnsi="Times New Roman"/>
          <w:sz w:val="24"/>
          <w:szCs w:val="24"/>
        </w:rPr>
        <w:t>待测电阻阻值远大于滑动变阻器的最大阻值</w:t>
      </w:r>
      <w:r w:rsidRPr="00CE0845">
        <w:rPr>
          <w:rFonts w:ascii="Times New Roman" w:hAnsi="Times New Roman"/>
          <w:sz w:val="24"/>
          <w:szCs w:val="24"/>
        </w:rPr>
        <w:t>,</w:t>
      </w:r>
      <w:r w:rsidRPr="00CE0845">
        <w:rPr>
          <w:rFonts w:ascii="Times New Roman" w:eastAsia="仿宋_GB2312" w:hAnsi="Times New Roman"/>
          <w:sz w:val="24"/>
          <w:szCs w:val="24"/>
        </w:rPr>
        <w:t>为测量多组实验数据</w:t>
      </w:r>
      <w:r w:rsidRPr="00CE0845">
        <w:rPr>
          <w:rFonts w:ascii="Times New Roman" w:hAnsi="Times New Roman"/>
          <w:sz w:val="24"/>
          <w:szCs w:val="24"/>
        </w:rPr>
        <w:t>,</w:t>
      </w:r>
      <w:r w:rsidRPr="00CE0845">
        <w:rPr>
          <w:rFonts w:ascii="Times New Roman" w:eastAsia="仿宋_GB2312" w:hAnsi="Times New Roman"/>
          <w:sz w:val="24"/>
          <w:szCs w:val="24"/>
        </w:rPr>
        <w:t>滑动变阻器应采用分压式接法</w:t>
      </w:r>
      <w:r w:rsidRPr="00CE0845">
        <w:rPr>
          <w:rFonts w:ascii="Times New Roman" w:hAnsi="Times New Roman"/>
          <w:sz w:val="24"/>
          <w:szCs w:val="24"/>
        </w:rPr>
        <w:t>,</w:t>
      </w:r>
      <w:r w:rsidRPr="00CE0845">
        <w:rPr>
          <w:rFonts w:ascii="Times New Roman" w:eastAsia="仿宋_GB2312" w:hAnsi="Times New Roman"/>
          <w:sz w:val="24"/>
          <w:szCs w:val="24"/>
        </w:rPr>
        <w:t>因此应选择图</w:t>
      </w:r>
      <w:r w:rsidRPr="00CE0845">
        <w:rPr>
          <w:rFonts w:ascii="Times New Roman" w:hAnsi="Times New Roman"/>
          <w:sz w:val="24"/>
          <w:szCs w:val="24"/>
        </w:rPr>
        <w:t>A</w:t>
      </w:r>
      <w:r w:rsidRPr="00CE0845">
        <w:rPr>
          <w:rFonts w:ascii="Times New Roman" w:eastAsia="仿宋_GB2312" w:hAnsi="Times New Roman"/>
          <w:sz w:val="24"/>
          <w:szCs w:val="24"/>
        </w:rPr>
        <w:t>所示电路图。</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4.(2026·</w:t>
      </w:r>
      <w:r w:rsidRPr="00CE0845">
        <w:rPr>
          <w:rFonts w:ascii="Times New Roman" w:eastAsia="楷体_GB2312" w:hAnsi="Times New Roman"/>
          <w:sz w:val="24"/>
          <w:szCs w:val="24"/>
        </w:rPr>
        <w:t>陕西汉中模拟</w:t>
      </w:r>
      <w:r w:rsidRPr="00CE0845">
        <w:rPr>
          <w:rFonts w:ascii="Times New Roman" w:hAnsi="Times New Roman"/>
          <w:sz w:val="24"/>
          <w:szCs w:val="24"/>
        </w:rPr>
        <w:t>)</w:t>
      </w:r>
      <w:r w:rsidRPr="00CE0845">
        <w:rPr>
          <w:rFonts w:ascii="Times New Roman" w:hAnsi="Times New Roman"/>
          <w:sz w:val="24"/>
          <w:szCs w:val="24"/>
        </w:rPr>
        <w:t>某实验小组同学要测量阻值约为</w:t>
      </w:r>
      <w:r w:rsidRPr="00CE0845">
        <w:rPr>
          <w:rFonts w:ascii="Times New Roman" w:hAnsi="Times New Roman"/>
          <w:sz w:val="24"/>
          <w:szCs w:val="24"/>
        </w:rPr>
        <w:t>300 Ω</w:t>
      </w:r>
      <w:r w:rsidRPr="00CE0845">
        <w:rPr>
          <w:rFonts w:ascii="Times New Roman" w:hAnsi="Times New Roman"/>
          <w:sz w:val="24"/>
          <w:szCs w:val="24"/>
        </w:rPr>
        <w:t>的定值电阻</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sz w:val="24"/>
          <w:szCs w:val="24"/>
        </w:rPr>
        <w:t>现备有下列器材</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电流表</w:t>
      </w:r>
      <w:r w:rsidRPr="00CE0845">
        <w:rPr>
          <w:rFonts w:ascii="Times New Roman" w:hAnsi="Times New Roman"/>
          <w:sz w:val="24"/>
          <w:szCs w:val="24"/>
        </w:rPr>
        <w:t>A(</w:t>
      </w:r>
      <w:r w:rsidRPr="00CE0845">
        <w:rPr>
          <w:rFonts w:ascii="Times New Roman" w:hAnsi="Times New Roman"/>
          <w:sz w:val="24"/>
          <w:szCs w:val="24"/>
        </w:rPr>
        <w:t>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10 mA,</w:t>
      </w:r>
      <w:r w:rsidRPr="00CE0845">
        <w:rPr>
          <w:rFonts w:ascii="Times New Roman" w:hAnsi="Times New Roman"/>
          <w:sz w:val="24"/>
          <w:szCs w:val="24"/>
        </w:rPr>
        <w:t>内阻</w:t>
      </w:r>
      <w:r w:rsidRPr="00CE0845">
        <w:rPr>
          <w:rFonts w:ascii="Times New Roman" w:hAnsi="Times New Roman"/>
          <w:i/>
          <w:sz w:val="24"/>
          <w:szCs w:val="24"/>
        </w:rPr>
        <w:t>R</w:t>
      </w:r>
      <w:r w:rsidRPr="00CE0845">
        <w:rPr>
          <w:rFonts w:ascii="Times New Roman" w:hAnsi="Times New Roman"/>
          <w:sz w:val="24"/>
          <w:szCs w:val="24"/>
          <w:vertAlign w:val="subscript"/>
        </w:rPr>
        <w:t>A</w:t>
      </w:r>
      <w:r w:rsidRPr="00CE0845">
        <w:rPr>
          <w:rFonts w:ascii="Times New Roman" w:hAnsi="Times New Roman"/>
          <w:sz w:val="24"/>
          <w:szCs w:val="24"/>
        </w:rPr>
        <w:t>=30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电压表</w:t>
      </w:r>
      <w:r w:rsidRPr="00CE0845">
        <w:rPr>
          <w:rFonts w:ascii="Times New Roman" w:hAnsi="Times New Roman"/>
          <w:sz w:val="24"/>
          <w:szCs w:val="24"/>
        </w:rPr>
        <w:t>V(</w:t>
      </w:r>
      <w:r w:rsidRPr="00CE0845">
        <w:rPr>
          <w:rFonts w:ascii="Times New Roman" w:hAnsi="Times New Roman"/>
          <w:sz w:val="24"/>
          <w:szCs w:val="24"/>
        </w:rPr>
        <w:t>量程为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V,</w:t>
      </w:r>
      <w:r w:rsidRPr="00CE0845">
        <w:rPr>
          <w:rFonts w:ascii="Times New Roman" w:hAnsi="Times New Roman"/>
          <w:sz w:val="24"/>
          <w:szCs w:val="24"/>
        </w:rPr>
        <w:t>内阻约为</w:t>
      </w:r>
      <w:r w:rsidRPr="00CE0845">
        <w:rPr>
          <w:rFonts w:ascii="Times New Roman" w:hAnsi="Times New Roman"/>
          <w:sz w:val="24"/>
          <w:szCs w:val="24"/>
        </w:rPr>
        <w:t>3 kΩ);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C.</w:t>
      </w:r>
      <w:r w:rsidRPr="00CE0845">
        <w:rPr>
          <w:rFonts w:ascii="Times New Roman" w:hAnsi="Times New Roman"/>
          <w:sz w:val="24"/>
          <w:szCs w:val="24"/>
        </w:rPr>
        <w:t>滑动变阻器</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阻值范围为</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10 Ω,</w:t>
      </w:r>
      <w:r w:rsidRPr="00CE0845">
        <w:rPr>
          <w:rFonts w:ascii="Times New Roman" w:hAnsi="Times New Roman"/>
          <w:sz w:val="24"/>
          <w:szCs w:val="24"/>
        </w:rPr>
        <w:t>额定电流为</w:t>
      </w:r>
      <w:r w:rsidRPr="00CE0845">
        <w:rPr>
          <w:rFonts w:ascii="Times New Roman" w:hAnsi="Times New Roman"/>
          <w:sz w:val="24"/>
          <w:szCs w:val="24"/>
        </w:rPr>
        <w:t>2 A);</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定值电阻</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阻值为</w:t>
      </w:r>
      <w:r w:rsidRPr="00CE0845">
        <w:rPr>
          <w:rFonts w:ascii="Times New Roman" w:hAnsi="Times New Roman"/>
          <w:sz w:val="24"/>
          <w:szCs w:val="24"/>
        </w:rPr>
        <w:t>750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E.</w:t>
      </w:r>
      <w:r w:rsidRPr="00CE0845">
        <w:rPr>
          <w:rFonts w:ascii="Times New Roman" w:hAnsi="Times New Roman"/>
          <w:sz w:val="24"/>
          <w:szCs w:val="24"/>
        </w:rPr>
        <w:t>直流电源</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sz w:val="24"/>
          <w:szCs w:val="24"/>
        </w:rPr>
        <w:t>电动势为</w:t>
      </w:r>
      <w:r w:rsidRPr="00CE0845">
        <w:rPr>
          <w:rFonts w:ascii="Times New Roman" w:hAnsi="Times New Roman"/>
          <w:sz w:val="24"/>
          <w:szCs w:val="24"/>
        </w:rPr>
        <w:t>4.5 V,</w:t>
      </w:r>
      <w:r w:rsidRPr="00CE0845">
        <w:rPr>
          <w:rFonts w:ascii="Times New Roman" w:hAnsi="Times New Roman"/>
          <w:sz w:val="24"/>
          <w:szCs w:val="24"/>
        </w:rPr>
        <w:t>内阻不计</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F.</w:t>
      </w:r>
      <w:r w:rsidRPr="00CE0845">
        <w:rPr>
          <w:rFonts w:ascii="Times New Roman" w:hAnsi="Times New Roman"/>
          <w:sz w:val="24"/>
          <w:szCs w:val="24"/>
        </w:rPr>
        <w:t>开关</w:t>
      </w:r>
      <w:r w:rsidRPr="00CE0845">
        <w:rPr>
          <w:rFonts w:ascii="Times New Roman" w:hAnsi="Times New Roman"/>
          <w:sz w:val="24"/>
          <w:szCs w:val="24"/>
        </w:rPr>
        <w:t>S</w:t>
      </w:r>
      <w:r w:rsidRPr="00CE0845">
        <w:rPr>
          <w:rFonts w:ascii="Times New Roman" w:hAnsi="Times New Roman"/>
          <w:sz w:val="24"/>
          <w:szCs w:val="24"/>
        </w:rPr>
        <w:t>和导线若干。</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实验小组设计了如图甲、乙所示的两种测量电路</w:t>
      </w:r>
      <w:r w:rsidRPr="00CE0845">
        <w:rPr>
          <w:rFonts w:ascii="Times New Roman" w:hAnsi="Times New Roman"/>
          <w:sz w:val="24"/>
          <w:szCs w:val="24"/>
        </w:rPr>
        <w:t>,</w:t>
      </w:r>
      <w:r w:rsidRPr="00CE0845">
        <w:rPr>
          <w:rFonts w:ascii="Times New Roman" w:hAnsi="Times New Roman"/>
          <w:sz w:val="24"/>
          <w:szCs w:val="24"/>
        </w:rPr>
        <w:t>则应选择图</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甲</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乙</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所示的电路测量。</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8F9EE8B" wp14:editId="374129BB">
            <wp:extent cx="2523490" cy="716915"/>
            <wp:effectExtent l="0" t="0" r="0" b="6985"/>
            <wp:docPr id="2047"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5.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23490" cy="71691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若采用</w:t>
      </w:r>
      <w:r w:rsidRPr="00CE0845">
        <w:rPr>
          <w:rFonts w:ascii="Times New Roman" w:hAnsi="Times New Roman"/>
          <w:sz w:val="24"/>
          <w:szCs w:val="24"/>
        </w:rPr>
        <w:t>(1)</w:t>
      </w:r>
      <w:r w:rsidRPr="00CE0845">
        <w:rPr>
          <w:rFonts w:ascii="Times New Roman" w:hAnsi="Times New Roman"/>
          <w:sz w:val="24"/>
          <w:szCs w:val="24"/>
        </w:rPr>
        <w:t>中所选电路进行测量</w:t>
      </w:r>
      <w:r w:rsidRPr="00CE0845">
        <w:rPr>
          <w:rFonts w:ascii="Times New Roman" w:hAnsi="Times New Roman"/>
          <w:sz w:val="24"/>
          <w:szCs w:val="24"/>
        </w:rPr>
        <w:t>,</w:t>
      </w:r>
      <w:r w:rsidRPr="00CE0845">
        <w:rPr>
          <w:rFonts w:ascii="Times New Roman" w:hAnsi="Times New Roman"/>
          <w:sz w:val="24"/>
          <w:szCs w:val="24"/>
        </w:rPr>
        <w:t>得到电压表和电流表的示数如图丙所示</w:t>
      </w:r>
      <w:r w:rsidRPr="00CE0845">
        <w:rPr>
          <w:rFonts w:ascii="Times New Roman" w:hAnsi="Times New Roman"/>
          <w:sz w:val="24"/>
          <w:szCs w:val="24"/>
        </w:rPr>
        <w:t>,</w:t>
      </w:r>
      <w:r w:rsidRPr="00CE0845">
        <w:rPr>
          <w:rFonts w:ascii="Times New Roman" w:hAnsi="Times New Roman"/>
          <w:sz w:val="24"/>
          <w:szCs w:val="24"/>
        </w:rPr>
        <w:t>则电压表的示数</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V,</w:t>
      </w:r>
      <w:r w:rsidRPr="00CE0845">
        <w:rPr>
          <w:rFonts w:ascii="Times New Roman" w:hAnsi="Times New Roman"/>
          <w:sz w:val="24"/>
          <w:szCs w:val="24"/>
        </w:rPr>
        <w:t>电流表的示数</w:t>
      </w:r>
      <w:r w:rsidRPr="00CE0845">
        <w:rPr>
          <w:rFonts w:ascii="Times New Roman" w:hAnsi="Times New Roman"/>
          <w:i/>
          <w:sz w:val="24"/>
          <w:szCs w:val="24"/>
        </w:rPr>
        <w:t>I</w:t>
      </w:r>
      <w:r w:rsidRPr="00CE0845">
        <w:rPr>
          <w:rFonts w:ascii="Times New Roman" w:hAnsi="Times New Roman"/>
          <w:sz w:val="24"/>
          <w:szCs w:val="24"/>
          <w:u w:val="single"/>
        </w:rPr>
        <w:t xml:space="preserve">　　　　</w:t>
      </w:r>
      <w:r w:rsidRPr="00CE0845">
        <w:rPr>
          <w:rFonts w:ascii="Times New Roman" w:hAnsi="Times New Roman"/>
          <w:sz w:val="24"/>
          <w:szCs w:val="24"/>
        </w:rPr>
        <w:t>mA,</w:t>
      </w:r>
      <w:r w:rsidRPr="00CE0845">
        <w:rPr>
          <w:rFonts w:ascii="Times New Roman" w:hAnsi="Times New Roman"/>
          <w:sz w:val="24"/>
          <w:szCs w:val="24"/>
        </w:rPr>
        <w:t>由此组数据可得待测电阻的测量值</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Ω</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9EABF9A" wp14:editId="1DC55A87">
            <wp:extent cx="2882265" cy="1111885"/>
            <wp:effectExtent l="0" t="0" r="0" b="0"/>
            <wp:docPr id="2048"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2265" cy="111188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小组内一同学用所给的器材组成如图丁所示的实验电路来测量电压表的内阻</w:t>
      </w:r>
      <w:r w:rsidRPr="00CE0845">
        <w:rPr>
          <w:rFonts w:ascii="Times New Roman" w:hAnsi="Times New Roman"/>
          <w:sz w:val="24"/>
          <w:szCs w:val="24"/>
        </w:rPr>
        <w:t>,</w:t>
      </w:r>
      <w:r w:rsidRPr="00CE0845">
        <w:rPr>
          <w:rFonts w:ascii="Times New Roman" w:hAnsi="Times New Roman"/>
          <w:sz w:val="24"/>
          <w:szCs w:val="24"/>
        </w:rPr>
        <w:t>实验记录电压表、电流表的示数分别为</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sz w:val="24"/>
          <w:szCs w:val="24"/>
        </w:rPr>
        <w:t>则电压表的内阻</w:t>
      </w:r>
      <w:r w:rsidRPr="00CE0845">
        <w:rPr>
          <w:rFonts w:ascii="Times New Roman" w:hAnsi="Times New Roman"/>
          <w:i/>
          <w:sz w:val="24"/>
          <w:szCs w:val="24"/>
        </w:rPr>
        <w:t>R</w:t>
      </w:r>
      <w:r w:rsidRPr="00CE0845">
        <w:rPr>
          <w:rFonts w:ascii="Times New Roman" w:hAnsi="Times New Roman"/>
          <w:sz w:val="24"/>
          <w:szCs w:val="24"/>
          <w:vertAlign w:val="subscript"/>
        </w:rPr>
        <w:t>V</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用题中所给字母表示</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 xml:space="preserve">甲　</w:t>
      </w:r>
      <w:r w:rsidRPr="00CE0845">
        <w:rPr>
          <w:rFonts w:ascii="Times New Roman" w:hAnsi="Times New Roman"/>
          <w:sz w:val="24"/>
          <w:szCs w:val="24"/>
        </w:rPr>
        <w:t>(2)1.60</w:t>
      </w:r>
      <w:r w:rsidRPr="00CE0845">
        <w:rPr>
          <w:rFonts w:ascii="Times New Roman" w:hAnsi="Times New Roman"/>
          <w:sz w:val="24"/>
          <w:szCs w:val="24"/>
        </w:rPr>
        <w:t xml:space="preserve">　</w:t>
      </w:r>
      <w:r w:rsidRPr="00CE0845">
        <w:rPr>
          <w:rFonts w:ascii="Times New Roman" w:hAnsi="Times New Roman"/>
          <w:sz w:val="24"/>
          <w:szCs w:val="24"/>
        </w:rPr>
        <w:t>5.0</w:t>
      </w:r>
      <w:r w:rsidRPr="00CE0845">
        <w:rPr>
          <w:rFonts w:ascii="Times New Roman" w:hAnsi="Times New Roman"/>
          <w:sz w:val="24"/>
          <w:szCs w:val="24"/>
        </w:rPr>
        <w:t xml:space="preserve">　</w:t>
      </w:r>
      <w:r w:rsidRPr="00CE0845">
        <w:rPr>
          <w:rFonts w:ascii="Times New Roman" w:hAnsi="Times New Roman"/>
          <w:sz w:val="24"/>
          <w:szCs w:val="24"/>
        </w:rPr>
        <w:t>290</w:t>
      </w:r>
      <w:r w:rsidRPr="00CE0845">
        <w:rPr>
          <w:rFonts w:ascii="Times New Roman" w:hAnsi="Times New Roman"/>
          <w:sz w:val="24"/>
          <w:szCs w:val="24"/>
        </w:rPr>
        <w:t xml:space="preserve">　</w:t>
      </w:r>
      <w:r w:rsidRPr="00CE0845">
        <w:rPr>
          <w:rFonts w:ascii="Times New Roman" w:hAnsi="Times New Roman"/>
          <w:sz w:val="24"/>
          <w:szCs w:val="24"/>
        </w:rPr>
        <w:t>(3)</w:t>
      </w:r>
      <m:oMath>
        <m:f>
          <m:fPr>
            <m:ctrlPr>
              <w:rPr>
                <w:rFonts w:ascii="Cambria Math" w:hAnsi="Cambria Math"/>
                <w:sz w:val="24"/>
                <w:szCs w:val="24"/>
              </w:rPr>
            </m:ctrlPr>
          </m:fPr>
          <m:num>
            <m:r>
              <w:rPr>
                <w:rFonts w:ascii="Cambria Math" w:hAnsi="Cambria Math"/>
                <w:sz w:val="24"/>
                <w:szCs w:val="24"/>
              </w:rPr>
              <m:t>U</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r>
              <w:rPr>
                <w:rFonts w:ascii="Cambria Math" w:hAnsi="Cambria Math"/>
                <w:sz w:val="24"/>
                <w:szCs w:val="24"/>
              </w:rPr>
              <m:t>I</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r>
              <m:rPr>
                <m:sty m:val="p"/>
              </m:rPr>
              <w:rPr>
                <w:rFonts w:ascii="Cambria Math" w:hAnsi="Cambria Math"/>
                <w:sz w:val="24"/>
                <w:szCs w:val="24"/>
              </w:rPr>
              <m:t>-</m:t>
            </m:r>
            <m:r>
              <w:rPr>
                <w:rFonts w:ascii="Cambria Math" w:hAnsi="Cambria Math"/>
                <w:sz w:val="24"/>
                <w:szCs w:val="24"/>
              </w:rPr>
              <m:t>U</m:t>
            </m:r>
          </m:den>
        </m:f>
      </m:oMath>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因电流表内阻已知</w:t>
      </w:r>
      <w:r w:rsidRPr="00CE0845">
        <w:rPr>
          <w:rFonts w:ascii="Times New Roman" w:hAnsi="Times New Roman"/>
          <w:sz w:val="24"/>
          <w:szCs w:val="24"/>
        </w:rPr>
        <w:t>,</w:t>
      </w:r>
      <w:r w:rsidRPr="00CE0845">
        <w:rPr>
          <w:rFonts w:ascii="Times New Roman" w:eastAsia="仿宋_GB2312" w:hAnsi="Times New Roman"/>
          <w:sz w:val="24"/>
          <w:szCs w:val="24"/>
        </w:rPr>
        <w:t>所以电流表采用内接法</w:t>
      </w:r>
      <w:r w:rsidRPr="00CE0845">
        <w:rPr>
          <w:rFonts w:ascii="Times New Roman" w:hAnsi="Times New Roman"/>
          <w:sz w:val="24"/>
          <w:szCs w:val="24"/>
        </w:rPr>
        <w:t>,</w:t>
      </w:r>
      <w:r w:rsidRPr="00CE0845">
        <w:rPr>
          <w:rFonts w:ascii="Times New Roman" w:eastAsia="仿宋_GB2312" w:hAnsi="Times New Roman"/>
          <w:sz w:val="24"/>
          <w:szCs w:val="24"/>
        </w:rPr>
        <w:t>故采用题图甲所示电路测量。</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由题图丙可知电压表的示数</w:t>
      </w:r>
      <w:r w:rsidRPr="00CE0845">
        <w:rPr>
          <w:rFonts w:ascii="Times New Roman" w:hAnsi="Times New Roman"/>
          <w:i/>
          <w:sz w:val="24"/>
          <w:szCs w:val="24"/>
        </w:rPr>
        <w:t>U</w:t>
      </w:r>
      <w:r w:rsidRPr="00CE0845">
        <w:rPr>
          <w:rFonts w:ascii="Times New Roman" w:hAnsi="Times New Roman"/>
          <w:sz w:val="24"/>
          <w:szCs w:val="24"/>
        </w:rPr>
        <w:t>=1.60</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电流表的示数</w:t>
      </w:r>
      <w:r w:rsidRPr="00CE0845">
        <w:rPr>
          <w:rFonts w:ascii="Times New Roman" w:hAnsi="Times New Roman"/>
          <w:i/>
          <w:sz w:val="24"/>
          <w:szCs w:val="24"/>
        </w:rPr>
        <w:t>I</w:t>
      </w:r>
      <w:r w:rsidRPr="00CE0845">
        <w:rPr>
          <w:rFonts w:ascii="Times New Roman" w:hAnsi="Times New Roman"/>
          <w:sz w:val="24"/>
          <w:szCs w:val="24"/>
        </w:rPr>
        <w:t>=5.0</w:t>
      </w:r>
      <w:r w:rsidRPr="00CE0845">
        <w:rPr>
          <w:rFonts w:ascii="Times New Roman" w:eastAsia="仿宋_GB2312" w:hAnsi="Times New Roman"/>
          <w:sz w:val="24"/>
          <w:szCs w:val="24"/>
        </w:rPr>
        <w:t xml:space="preserve"> </w:t>
      </w:r>
      <w:r w:rsidRPr="00CE0845">
        <w:rPr>
          <w:rFonts w:ascii="Times New Roman" w:hAnsi="Times New Roman"/>
          <w:sz w:val="24"/>
          <w:szCs w:val="24"/>
        </w:rPr>
        <w:t>mA,</w:t>
      </w:r>
      <w:r w:rsidRPr="00CE0845">
        <w:rPr>
          <w:rFonts w:ascii="Times New Roman" w:eastAsia="仿宋_GB2312" w:hAnsi="Times New Roman"/>
          <w:sz w:val="24"/>
          <w:szCs w:val="24"/>
        </w:rPr>
        <w:t>可得待测电阻的测量值</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den>
        </m:f>
      </m:oMath>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A</w:t>
      </w:r>
      <w:r w:rsidRPr="00CE0845">
        <w:rPr>
          <w:rFonts w:ascii="Times New Roman" w:hAnsi="Times New Roman"/>
          <w:sz w:val="24"/>
          <w:szCs w:val="24"/>
        </w:rPr>
        <w:t>=290</w:t>
      </w:r>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仿宋_GB2312" w:hAnsi="Times New Roman"/>
          <w:sz w:val="24"/>
          <w:szCs w:val="24"/>
        </w:rPr>
        <w:t>根据欧姆定律知</w:t>
      </w:r>
      <w:r w:rsidRPr="00CE0845">
        <w:rPr>
          <w:rFonts w:ascii="Times New Roman" w:hAnsi="Times New Roman"/>
          <w:sz w:val="24"/>
          <w:szCs w:val="24"/>
        </w:rPr>
        <w:t>,</w:t>
      </w:r>
      <w:r w:rsidRPr="00CE0845">
        <w:rPr>
          <w:rFonts w:ascii="Times New Roman" w:eastAsia="仿宋_GB2312" w:hAnsi="Times New Roman"/>
          <w:sz w:val="24"/>
          <w:szCs w:val="24"/>
        </w:rPr>
        <w:t>被测电压表的内阻</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sz w:val="24"/>
          <w:szCs w:val="24"/>
          <w:vertAlign w:val="subscript"/>
        </w:rPr>
        <w:t>V</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r>
              <w:rPr>
                <w:rFonts w:ascii="Cambria Math" w:hAnsi="Cambria Math"/>
                <w:sz w:val="24"/>
                <w:szCs w:val="24"/>
              </w:rPr>
              <m:t>I</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r>
              <m:rPr>
                <m:sty m:val="p"/>
              </m:rPr>
              <w:rPr>
                <w:rFonts w:ascii="Cambria Math" w:hAnsi="Cambria Math"/>
                <w:sz w:val="24"/>
                <w:szCs w:val="24"/>
              </w:rPr>
              <m:t>-</m:t>
            </m:r>
            <m:r>
              <w:rPr>
                <w:rFonts w:ascii="Cambria Math" w:hAnsi="Cambria Math"/>
                <w:sz w:val="24"/>
                <w:szCs w:val="24"/>
              </w:rPr>
              <m:t>U</m:t>
            </m:r>
          </m:den>
        </m:f>
      </m:oMath>
      <w:r w:rsidRPr="00CE0845">
        <w:rPr>
          <w:rFonts w:ascii="Times New Roman" w:eastAsia="仿宋_GB2312" w:hAnsi="Times New Roman"/>
          <w:sz w:val="24"/>
          <w:szCs w:val="24"/>
        </w:rPr>
        <w:t>。</w:t>
      </w:r>
    </w:p>
    <w:p w:rsidR="006E6CAA" w:rsidRPr="00CE0845" w:rsidRDefault="00AE6D1B" w:rsidP="006E6CAA">
      <w:pPr>
        <w:tabs>
          <w:tab w:val="left" w:pos="4678"/>
        </w:tabs>
        <w:snapToGrid w:val="0"/>
        <w:spacing w:line="360" w:lineRule="auto"/>
        <w:rPr>
          <w:rFonts w:ascii="Times New Roman" w:hAnsi="Times New Roman"/>
          <w:sz w:val="24"/>
          <w:szCs w:val="24"/>
        </w:rPr>
      </w:pPr>
      <w:r>
        <w:rPr>
          <w:rFonts w:ascii="Times New Roman" w:hAnsi="Times New Roman"/>
          <w:sz w:val="24"/>
          <w:szCs w:val="24"/>
        </w:rPr>
        <w:t>5</w:t>
      </w:r>
      <w:bookmarkStart w:id="0" w:name="_GoBack"/>
      <w:bookmarkEnd w:id="0"/>
      <w:r w:rsidR="006E6CAA" w:rsidRPr="00CE0845">
        <w:rPr>
          <w:rFonts w:ascii="Times New Roman" w:hAnsi="Times New Roman"/>
          <w:sz w:val="24"/>
          <w:szCs w:val="24"/>
        </w:rPr>
        <w:t>.(2026·</w:t>
      </w:r>
      <w:r w:rsidR="006E6CAA" w:rsidRPr="00CE0845">
        <w:rPr>
          <w:rFonts w:ascii="Times New Roman" w:eastAsia="楷体_GB2312" w:hAnsi="Times New Roman"/>
          <w:sz w:val="24"/>
          <w:szCs w:val="24"/>
        </w:rPr>
        <w:t>东北三省四市联考</w:t>
      </w:r>
      <w:r w:rsidR="006E6CAA" w:rsidRPr="00CE0845">
        <w:rPr>
          <w:rFonts w:ascii="Times New Roman" w:hAnsi="Times New Roman"/>
          <w:sz w:val="24"/>
          <w:szCs w:val="24"/>
        </w:rPr>
        <w:t>)</w:t>
      </w:r>
      <w:r w:rsidR="006E6CAA" w:rsidRPr="00CE0845">
        <w:rPr>
          <w:rFonts w:ascii="Times New Roman" w:hAnsi="Times New Roman"/>
          <w:sz w:val="24"/>
          <w:szCs w:val="24"/>
        </w:rPr>
        <w:t>请同学设计一个测量电阻的电路</w:t>
      </w:r>
      <w:r w:rsidR="006E6CAA" w:rsidRPr="00CE0845">
        <w:rPr>
          <w:rFonts w:ascii="Times New Roman" w:hAnsi="Times New Roman"/>
          <w:sz w:val="24"/>
          <w:szCs w:val="24"/>
        </w:rPr>
        <w:t>,</w:t>
      </w:r>
      <w:r w:rsidR="006E6CAA" w:rsidRPr="00CE0845">
        <w:rPr>
          <w:rFonts w:ascii="Times New Roman" w:hAnsi="Times New Roman"/>
          <w:sz w:val="24"/>
          <w:szCs w:val="24"/>
        </w:rPr>
        <w:t>待测电阻</w:t>
      </w:r>
      <w:r w:rsidR="006E6CAA" w:rsidRPr="00CE0845">
        <w:rPr>
          <w:rFonts w:ascii="Times New Roman" w:hAnsi="Times New Roman"/>
          <w:i/>
          <w:sz w:val="24"/>
          <w:szCs w:val="24"/>
        </w:rPr>
        <w:t>R</w:t>
      </w:r>
      <w:r w:rsidR="006E6CAA" w:rsidRPr="00CE0845">
        <w:rPr>
          <w:rFonts w:ascii="Times New Roman" w:hAnsi="Times New Roman"/>
          <w:i/>
          <w:sz w:val="24"/>
          <w:szCs w:val="24"/>
          <w:vertAlign w:val="subscript"/>
        </w:rPr>
        <w:t>x</w:t>
      </w:r>
      <w:r w:rsidR="006E6CAA" w:rsidRPr="00CE0845">
        <w:rPr>
          <w:rFonts w:ascii="Times New Roman" w:hAnsi="Times New Roman"/>
          <w:sz w:val="24"/>
          <w:szCs w:val="24"/>
        </w:rPr>
        <w:t>阻值约为</w:t>
      </w:r>
      <w:r w:rsidR="006E6CAA" w:rsidRPr="00CE0845">
        <w:rPr>
          <w:rFonts w:ascii="Times New Roman" w:hAnsi="Times New Roman"/>
          <w:sz w:val="24"/>
          <w:szCs w:val="24"/>
        </w:rPr>
        <w:t>15 Ω</w:t>
      </w:r>
      <w:r w:rsidR="006E6CAA" w:rsidRPr="00CE0845">
        <w:rPr>
          <w:rFonts w:ascii="Times New Roman" w:hAnsi="Times New Roman"/>
          <w:sz w:val="24"/>
          <w:szCs w:val="24"/>
        </w:rPr>
        <w:t>。要求用</w:t>
      </w:r>
      <w:r w:rsidR="006E6CAA" w:rsidRPr="00CE0845">
        <w:rPr>
          <w:rFonts w:ascii="Times New Roman" w:hAnsi="Times New Roman"/>
          <w:i/>
          <w:sz w:val="24"/>
          <w:szCs w:val="24"/>
        </w:rPr>
        <w:t>U</w:t>
      </w:r>
      <w:r w:rsidR="006E6CAA" w:rsidRPr="00CE0845">
        <w:rPr>
          <w:rFonts w:ascii="Times New Roman" w:hAnsi="Times New Roman"/>
          <w:sz w:val="24"/>
          <w:szCs w:val="24"/>
        </w:rPr>
        <w:t>-</w:t>
      </w:r>
      <w:r w:rsidR="006E6CAA" w:rsidRPr="00CE0845">
        <w:rPr>
          <w:rFonts w:ascii="Times New Roman" w:hAnsi="Times New Roman"/>
          <w:i/>
          <w:sz w:val="24"/>
          <w:szCs w:val="24"/>
        </w:rPr>
        <w:t>I</w:t>
      </w:r>
      <w:r w:rsidR="006E6CAA" w:rsidRPr="00CE0845">
        <w:rPr>
          <w:rFonts w:ascii="Times New Roman" w:hAnsi="Times New Roman"/>
          <w:sz w:val="24"/>
          <w:szCs w:val="24"/>
        </w:rPr>
        <w:t>图像来处理数据</w:t>
      </w:r>
      <w:r w:rsidR="006E6CAA" w:rsidRPr="00CE0845">
        <w:rPr>
          <w:rFonts w:ascii="Times New Roman" w:hAnsi="Times New Roman"/>
          <w:sz w:val="24"/>
          <w:szCs w:val="24"/>
        </w:rPr>
        <w:t>,</w:t>
      </w:r>
      <w:r w:rsidR="006E6CAA" w:rsidRPr="00CE0845">
        <w:rPr>
          <w:rFonts w:ascii="Times New Roman" w:hAnsi="Times New Roman"/>
          <w:sz w:val="24"/>
          <w:szCs w:val="24"/>
        </w:rPr>
        <w:t>滑动变阻器可在较大范围内调节。可供选择的器材如下</w:t>
      </w:r>
      <w:r w:rsidR="006E6CAA"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电流表</w:t>
      </w:r>
      <w:r w:rsidRPr="00CE0845">
        <w:rPr>
          <w:rFonts w:ascii="Times New Roman" w:hAnsi="Times New Roman"/>
          <w:sz w:val="24"/>
          <w:szCs w:val="24"/>
        </w:rPr>
        <w:t>A</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100 mA,</w:t>
      </w:r>
      <w:r w:rsidRPr="00CE0845">
        <w:rPr>
          <w:rFonts w:ascii="Times New Roman" w:hAnsi="Times New Roman"/>
          <w:sz w:val="24"/>
          <w:szCs w:val="24"/>
        </w:rPr>
        <w:t>内阻</w:t>
      </w:r>
      <w:r w:rsidRPr="00CE0845">
        <w:rPr>
          <w:rFonts w:ascii="Times New Roman" w:hAnsi="Times New Roman"/>
          <w:i/>
          <w:sz w:val="24"/>
          <w:szCs w:val="24"/>
        </w:rPr>
        <w:t>r</w:t>
      </w:r>
      <w:r w:rsidRPr="00CE0845">
        <w:rPr>
          <w:rFonts w:ascii="Times New Roman" w:hAnsi="Times New Roman"/>
          <w:sz w:val="24"/>
          <w:szCs w:val="24"/>
          <w:vertAlign w:val="subscript"/>
        </w:rPr>
        <w:t>A1</w:t>
      </w:r>
      <w:r w:rsidRPr="00CE0845">
        <w:rPr>
          <w:rFonts w:ascii="Times New Roman" w:hAnsi="Times New Roman"/>
          <w:sz w:val="24"/>
          <w:szCs w:val="24"/>
        </w:rPr>
        <w:t>=12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电流表</w:t>
      </w:r>
      <w:r w:rsidRPr="00CE0845">
        <w:rPr>
          <w:rFonts w:ascii="Times New Roman" w:hAnsi="Times New Roman"/>
          <w:sz w:val="24"/>
          <w:szCs w:val="24"/>
        </w:rPr>
        <w:t>A</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2 mA,</w:t>
      </w:r>
      <w:r w:rsidRPr="00CE0845">
        <w:rPr>
          <w:rFonts w:ascii="Times New Roman" w:hAnsi="Times New Roman"/>
          <w:sz w:val="24"/>
          <w:szCs w:val="24"/>
        </w:rPr>
        <w:t>内阻</w:t>
      </w:r>
      <w:r w:rsidRPr="00CE0845">
        <w:rPr>
          <w:rFonts w:ascii="Times New Roman" w:hAnsi="Times New Roman"/>
          <w:i/>
          <w:sz w:val="24"/>
          <w:szCs w:val="24"/>
        </w:rPr>
        <w:t>r</w:t>
      </w:r>
      <w:r w:rsidRPr="00CE0845">
        <w:rPr>
          <w:rFonts w:ascii="Times New Roman" w:hAnsi="Times New Roman"/>
          <w:sz w:val="24"/>
          <w:szCs w:val="24"/>
          <w:vertAlign w:val="subscript"/>
        </w:rPr>
        <w:t>A2</w:t>
      </w:r>
      <w:r w:rsidRPr="00CE0845">
        <w:rPr>
          <w:rFonts w:ascii="Times New Roman" w:hAnsi="Times New Roman"/>
          <w:sz w:val="24"/>
          <w:szCs w:val="24"/>
        </w:rPr>
        <w:t>=200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电压表</w:t>
      </w:r>
      <w:r w:rsidRPr="00CE0845">
        <w:rPr>
          <w:rFonts w:ascii="Times New Roman" w:hAnsi="Times New Roman"/>
          <w:sz w:val="24"/>
          <w:szCs w:val="24"/>
        </w:rPr>
        <w:t>V</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10 V,</w:t>
      </w:r>
      <w:r w:rsidRPr="00CE0845">
        <w:rPr>
          <w:rFonts w:ascii="Times New Roman" w:hAnsi="Times New Roman"/>
          <w:sz w:val="24"/>
          <w:szCs w:val="24"/>
        </w:rPr>
        <w:t>内阻</w:t>
      </w:r>
      <w:r w:rsidRPr="00CE0845">
        <w:rPr>
          <w:rFonts w:ascii="Times New Roman" w:hAnsi="Times New Roman"/>
          <w:i/>
          <w:sz w:val="24"/>
          <w:szCs w:val="24"/>
        </w:rPr>
        <w:t>r</w:t>
      </w:r>
      <w:r w:rsidRPr="00CE0845">
        <w:rPr>
          <w:rFonts w:ascii="Times New Roman" w:hAnsi="Times New Roman"/>
          <w:sz w:val="24"/>
          <w:szCs w:val="24"/>
          <w:vertAlign w:val="subscript"/>
        </w:rPr>
        <w:t>V1</w:t>
      </w:r>
      <w:r w:rsidRPr="00CE0845">
        <w:rPr>
          <w:rFonts w:ascii="Times New Roman" w:hAnsi="Times New Roman"/>
          <w:sz w:val="24"/>
          <w:szCs w:val="24"/>
        </w:rPr>
        <w:t>≈15 kΩ;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电压表</w:t>
      </w:r>
      <w:r w:rsidRPr="00CE0845">
        <w:rPr>
          <w:rFonts w:ascii="Times New Roman" w:hAnsi="Times New Roman"/>
          <w:sz w:val="24"/>
          <w:szCs w:val="24"/>
        </w:rPr>
        <w:t>V</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量程</w:t>
      </w:r>
      <w:r w:rsidRPr="00CE0845">
        <w:rPr>
          <w:rFonts w:ascii="Times New Roman" w:hAnsi="Times New Roman"/>
          <w:sz w:val="24"/>
          <w:szCs w:val="24"/>
        </w:rPr>
        <w:t>0</w:t>
      </w:r>
      <w:r w:rsidRPr="00CE0845">
        <w:rPr>
          <w:rFonts w:ascii="Times New Roman" w:hAnsi="Times New Roman"/>
          <w:i/>
          <w:sz w:val="24"/>
          <w:szCs w:val="24"/>
        </w:rPr>
        <w:t>~</w:t>
      </w:r>
      <w:r w:rsidRPr="00CE0845">
        <w:rPr>
          <w:rFonts w:ascii="Times New Roman" w:hAnsi="Times New Roman"/>
          <w:sz w:val="24"/>
          <w:szCs w:val="24"/>
        </w:rPr>
        <w:t>3 V,</w:t>
      </w:r>
      <w:r w:rsidRPr="00CE0845">
        <w:rPr>
          <w:rFonts w:ascii="Times New Roman" w:hAnsi="Times New Roman"/>
          <w:sz w:val="24"/>
          <w:szCs w:val="24"/>
        </w:rPr>
        <w:t>内阻</w:t>
      </w:r>
      <w:r w:rsidRPr="00CE0845">
        <w:rPr>
          <w:rFonts w:ascii="Times New Roman" w:hAnsi="Times New Roman"/>
          <w:i/>
          <w:sz w:val="24"/>
          <w:szCs w:val="24"/>
        </w:rPr>
        <w:t>r</w:t>
      </w:r>
      <w:r w:rsidRPr="00CE0845">
        <w:rPr>
          <w:rFonts w:ascii="Times New Roman" w:hAnsi="Times New Roman"/>
          <w:sz w:val="24"/>
          <w:szCs w:val="24"/>
          <w:vertAlign w:val="subscript"/>
        </w:rPr>
        <w:t>V2</w:t>
      </w:r>
      <w:r w:rsidRPr="00CE0845">
        <w:rPr>
          <w:rFonts w:ascii="Times New Roman" w:hAnsi="Times New Roman"/>
          <w:sz w:val="24"/>
          <w:szCs w:val="24"/>
        </w:rPr>
        <w:t>≈10 kΩ;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E.</w:t>
      </w:r>
      <w:r w:rsidRPr="00CE0845">
        <w:rPr>
          <w:rFonts w:ascii="Times New Roman" w:hAnsi="Times New Roman"/>
          <w:sz w:val="24"/>
          <w:szCs w:val="24"/>
        </w:rPr>
        <w:t>保护电阻</w:t>
      </w:r>
      <w:r w:rsidRPr="00CE0845">
        <w:rPr>
          <w:rFonts w:ascii="Times New Roman" w:hAnsi="Times New Roman"/>
          <w:i/>
          <w:sz w:val="24"/>
          <w:szCs w:val="24"/>
        </w:rPr>
        <w:t>R</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hAnsi="Times New Roman"/>
          <w:sz w:val="24"/>
          <w:szCs w:val="24"/>
        </w:rPr>
        <w:t>阻值约</w:t>
      </w:r>
      <w:r w:rsidRPr="00CE0845">
        <w:rPr>
          <w:rFonts w:ascii="Times New Roman" w:hAnsi="Times New Roman"/>
          <w:sz w:val="24"/>
          <w:szCs w:val="24"/>
        </w:rPr>
        <w:t>20 Ω;</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F.</w:t>
      </w:r>
      <w:r w:rsidRPr="00CE0845">
        <w:rPr>
          <w:rFonts w:ascii="Times New Roman" w:hAnsi="Times New Roman"/>
          <w:sz w:val="24"/>
          <w:szCs w:val="24"/>
        </w:rPr>
        <w:t>滑动变阻器</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rPr>
        <w:t>最大阻值为</w:t>
      </w:r>
      <w:r w:rsidRPr="00CE0845">
        <w:rPr>
          <w:rFonts w:ascii="Times New Roman" w:hAnsi="Times New Roman"/>
          <w:sz w:val="24"/>
          <w:szCs w:val="24"/>
        </w:rPr>
        <w:t>10 Ω,</w:t>
      </w:r>
      <w:r w:rsidRPr="00CE0845">
        <w:rPr>
          <w:rFonts w:ascii="Times New Roman" w:hAnsi="Times New Roman"/>
          <w:sz w:val="24"/>
          <w:szCs w:val="24"/>
        </w:rPr>
        <w:t>额定电流为</w:t>
      </w:r>
      <w:r w:rsidRPr="00CE0845">
        <w:rPr>
          <w:rFonts w:ascii="Times New Roman" w:hAnsi="Times New Roman"/>
          <w:sz w:val="24"/>
          <w:szCs w:val="24"/>
        </w:rPr>
        <w:t>1 A;</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G.</w:t>
      </w:r>
      <w:r w:rsidRPr="00CE0845">
        <w:rPr>
          <w:rFonts w:ascii="Times New Roman" w:hAnsi="Times New Roman"/>
          <w:sz w:val="24"/>
          <w:szCs w:val="24"/>
        </w:rPr>
        <w:t>电池组</w:t>
      </w:r>
      <w:r w:rsidRPr="00CE0845">
        <w:rPr>
          <w:rFonts w:ascii="Times New Roman" w:hAnsi="Times New Roman"/>
          <w:sz w:val="24"/>
          <w:szCs w:val="24"/>
        </w:rPr>
        <w:t>:</w:t>
      </w:r>
      <w:r w:rsidRPr="00CE0845">
        <w:rPr>
          <w:rFonts w:ascii="Times New Roman" w:hAnsi="Times New Roman"/>
          <w:sz w:val="24"/>
          <w:szCs w:val="24"/>
        </w:rPr>
        <w:t>电动势</w:t>
      </w:r>
      <w:r w:rsidRPr="00CE0845">
        <w:rPr>
          <w:rFonts w:ascii="Times New Roman" w:hAnsi="Times New Roman"/>
          <w:sz w:val="24"/>
          <w:szCs w:val="24"/>
        </w:rPr>
        <w:t>12 V,</w:t>
      </w:r>
      <w:r w:rsidRPr="00CE0845">
        <w:rPr>
          <w:rFonts w:ascii="Times New Roman" w:hAnsi="Times New Roman"/>
          <w:sz w:val="24"/>
          <w:szCs w:val="24"/>
        </w:rPr>
        <w:t>内阻很小</w:t>
      </w:r>
      <w:r w:rsidRPr="00CE0845">
        <w:rPr>
          <w:rFonts w:ascii="Times New Roman"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H.</w:t>
      </w:r>
      <w:r w:rsidRPr="00CE0845">
        <w:rPr>
          <w:rFonts w:ascii="Times New Roman" w:hAnsi="Times New Roman"/>
          <w:sz w:val="24"/>
          <w:szCs w:val="24"/>
        </w:rPr>
        <w:t>开关及导线若干。</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电流表应选</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电压表应选</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填器材前面的字母</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设计电路时</w:t>
      </w:r>
      <w:r w:rsidRPr="00CE0845">
        <w:rPr>
          <w:rFonts w:ascii="Times New Roman" w:hAnsi="Times New Roman"/>
          <w:sz w:val="24"/>
          <w:szCs w:val="24"/>
        </w:rPr>
        <w:t>,</w:t>
      </w:r>
      <w:r w:rsidRPr="00CE0845">
        <w:rPr>
          <w:rFonts w:ascii="Times New Roman" w:hAnsi="Times New Roman"/>
          <w:sz w:val="24"/>
          <w:szCs w:val="24"/>
        </w:rPr>
        <w:t>电流表应采用</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内接</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外接</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法</w:t>
      </w:r>
      <w:r w:rsidRPr="00CE0845">
        <w:rPr>
          <w:rFonts w:ascii="Times New Roman" w:hAnsi="Times New Roman"/>
          <w:sz w:val="24"/>
          <w:szCs w:val="24"/>
        </w:rPr>
        <w:t>,</w:t>
      </w:r>
      <w:r w:rsidRPr="00CE0845">
        <w:rPr>
          <w:rFonts w:ascii="Times New Roman" w:hAnsi="Times New Roman"/>
          <w:sz w:val="24"/>
          <w:szCs w:val="24"/>
        </w:rPr>
        <w:t>滑动变阻器应采用</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分压</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限流</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式接法。根据所设计的实验电路</w:t>
      </w:r>
      <w:r w:rsidRPr="00CE0845">
        <w:rPr>
          <w:rFonts w:ascii="Times New Roman" w:hAnsi="Times New Roman"/>
          <w:sz w:val="24"/>
          <w:szCs w:val="24"/>
        </w:rPr>
        <w:t>,</w:t>
      </w:r>
      <w:r w:rsidRPr="00CE0845">
        <w:rPr>
          <w:rFonts w:ascii="Times New Roman" w:hAnsi="Times New Roman"/>
          <w:sz w:val="24"/>
          <w:szCs w:val="24"/>
        </w:rPr>
        <w:t>用笔画线代替导线连接实物图。</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9E754ED" wp14:editId="0AB1CFF5">
            <wp:extent cx="1616710" cy="1221740"/>
            <wp:effectExtent l="0" t="0" r="2540" b="0"/>
            <wp:docPr id="2073"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6710" cy="1221740"/>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若在所测量数据中选一组数据</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rPr>
        <w:t>及已知量计算</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sz w:val="24"/>
          <w:szCs w:val="24"/>
        </w:rPr>
        <w:t>则其表达式为</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用所给字母表示</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sz w:val="24"/>
          <w:szCs w:val="24"/>
        </w:rPr>
        <w:t> </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(1)A</w:t>
      </w:r>
      <w:r w:rsidRPr="00CE0845">
        <w:rPr>
          <w:rFonts w:ascii="Times New Roman" w:hAnsi="Times New Roman"/>
          <w:sz w:val="24"/>
          <w:szCs w:val="24"/>
        </w:rPr>
        <w:t xml:space="preserve">　</w:t>
      </w:r>
      <w:r w:rsidRPr="00CE0845">
        <w:rPr>
          <w:rFonts w:ascii="Times New Roman" w:hAnsi="Times New Roman"/>
          <w:sz w:val="24"/>
          <w:szCs w:val="24"/>
        </w:rPr>
        <w:t>D</w:t>
      </w:r>
      <w:r w:rsidRPr="00CE0845">
        <w:rPr>
          <w:rFonts w:ascii="Times New Roman" w:hAnsi="Times New Roman"/>
          <w:sz w:val="24"/>
          <w:szCs w:val="24"/>
        </w:rPr>
        <w:t xml:space="preserve">　</w:t>
      </w:r>
      <w:r w:rsidRPr="00CE0845">
        <w:rPr>
          <w:rFonts w:ascii="Times New Roman" w:hAnsi="Times New Roman"/>
          <w:sz w:val="24"/>
          <w:szCs w:val="24"/>
        </w:rPr>
        <w:t>(2)</w:t>
      </w:r>
      <w:r w:rsidRPr="00CE0845">
        <w:rPr>
          <w:rFonts w:ascii="Times New Roman" w:hAnsi="Times New Roman"/>
          <w:sz w:val="24"/>
          <w:szCs w:val="24"/>
        </w:rPr>
        <w:t xml:space="preserve">内接　分压　见解析图　</w:t>
      </w:r>
      <w:r w:rsidRPr="00CE0845">
        <w:rPr>
          <w:rFonts w:ascii="Times New Roman" w:hAnsi="Times New Roman"/>
          <w:sz w:val="24"/>
          <w:szCs w:val="24"/>
        </w:rPr>
        <w:t>(3)</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den>
        </m:f>
      </m:oMath>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A1</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如果选电流表</w:t>
      </w:r>
      <w:r w:rsidRPr="00CE0845">
        <w:rPr>
          <w:rFonts w:ascii="Times New Roman" w:hAnsi="Times New Roman"/>
          <w:sz w:val="24"/>
          <w:szCs w:val="24"/>
        </w:rPr>
        <w:t>A</w:t>
      </w:r>
      <w:r w:rsidRPr="00CE0845">
        <w:rPr>
          <w:rFonts w:ascii="Times New Roman" w:hAnsi="Times New Roman"/>
          <w:sz w:val="24"/>
          <w:szCs w:val="24"/>
          <w:vertAlign w:val="subscript"/>
        </w:rPr>
        <w:t>2</w:t>
      </w:r>
      <w:r w:rsidRPr="00CE0845">
        <w:rPr>
          <w:rFonts w:ascii="Times New Roman" w:hAnsi="Times New Roman"/>
          <w:sz w:val="24"/>
          <w:szCs w:val="24"/>
        </w:rPr>
        <w:t>,A</w:t>
      </w:r>
      <w:r w:rsidRPr="00CE0845">
        <w:rPr>
          <w:rFonts w:ascii="Times New Roman" w:hAnsi="Times New Roman"/>
          <w:sz w:val="24"/>
          <w:szCs w:val="24"/>
          <w:vertAlign w:val="subscript"/>
        </w:rPr>
        <w:t>2</w:t>
      </w:r>
      <w:r w:rsidRPr="00CE0845">
        <w:rPr>
          <w:rFonts w:ascii="Times New Roman" w:eastAsia="仿宋_GB2312" w:hAnsi="Times New Roman"/>
          <w:sz w:val="24"/>
          <w:szCs w:val="24"/>
        </w:rPr>
        <w:t>满偏时</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eastAsia="仿宋_GB2312" w:hAnsi="Times New Roman"/>
          <w:sz w:val="24"/>
          <w:szCs w:val="24"/>
        </w:rPr>
        <w:t>两端的电压</w:t>
      </w:r>
      <w:r w:rsidRPr="00CE0845">
        <w:rPr>
          <w:rFonts w:ascii="Times New Roman" w:hAnsi="Times New Roman"/>
          <w:i/>
          <w:sz w:val="24"/>
          <w:szCs w:val="24"/>
        </w:rPr>
        <w:t>U</w:t>
      </w:r>
      <w:r w:rsidRPr="00CE0845">
        <w:rPr>
          <w:rFonts w:ascii="Times New Roman" w:hAnsi="Times New Roman"/>
          <w:sz w:val="24"/>
          <w:szCs w:val="24"/>
          <w:vertAlign w:val="subscript"/>
        </w:rPr>
        <w:t>V</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bscript"/>
        </w:rPr>
        <w:t>A</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=0.002</w:t>
      </w:r>
      <w:r w:rsidRPr="00CE0845">
        <w:rPr>
          <w:rFonts w:asciiTheme="majorEastAsia" w:eastAsiaTheme="majorEastAsia" w:hAnsiTheme="majorEastAsia"/>
          <w:sz w:val="24"/>
          <w:szCs w:val="24"/>
        </w:rPr>
        <w:t>×</w:t>
      </w:r>
      <w:r w:rsidRPr="00CE0845">
        <w:rPr>
          <w:rFonts w:ascii="Times New Roman" w:hAnsi="Times New Roman"/>
          <w:sz w:val="24"/>
          <w:szCs w:val="24"/>
        </w:rPr>
        <w:t>15</w:t>
      </w:r>
      <w:r w:rsidRPr="00CE0845">
        <w:rPr>
          <w:rFonts w:ascii="Times New Roman" w:eastAsia="仿宋_GB2312" w:hAnsi="Times New Roman"/>
          <w:sz w:val="24"/>
          <w:szCs w:val="24"/>
        </w:rPr>
        <w:t xml:space="preserve"> </w:t>
      </w:r>
      <w:r w:rsidRPr="00CE0845">
        <w:rPr>
          <w:rFonts w:ascii="Times New Roman" w:hAnsi="Times New Roman"/>
          <w:sz w:val="24"/>
          <w:szCs w:val="24"/>
        </w:rPr>
        <w:t>V=0.03</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远小于给出电压表的量程</w:t>
      </w:r>
      <w:r w:rsidRPr="00CE0845">
        <w:rPr>
          <w:rFonts w:ascii="Times New Roman" w:hAnsi="Times New Roman"/>
          <w:sz w:val="24"/>
          <w:szCs w:val="24"/>
        </w:rPr>
        <w:t>,</w:t>
      </w:r>
      <w:r w:rsidRPr="00CE0845">
        <w:rPr>
          <w:rFonts w:ascii="Times New Roman" w:eastAsia="仿宋_GB2312" w:hAnsi="Times New Roman"/>
          <w:sz w:val="24"/>
          <w:szCs w:val="24"/>
        </w:rPr>
        <w:t>故选</w:t>
      </w:r>
      <w:r w:rsidRPr="00CE0845">
        <w:rPr>
          <w:rFonts w:ascii="Times New Roman" w:hAnsi="Times New Roman"/>
          <w:sz w:val="24"/>
          <w:szCs w:val="24"/>
        </w:rPr>
        <w:t>A,</w:t>
      </w:r>
      <w:r w:rsidRPr="00CE0845">
        <w:rPr>
          <w:rFonts w:ascii="Times New Roman" w:eastAsia="仿宋_GB2312" w:hAnsi="Times New Roman"/>
          <w:sz w:val="24"/>
          <w:szCs w:val="24"/>
        </w:rPr>
        <w:t>在电流表</w:t>
      </w:r>
      <w:r w:rsidRPr="00CE0845">
        <w:rPr>
          <w:rFonts w:ascii="Times New Roman" w:hAnsi="Times New Roman"/>
          <w:sz w:val="24"/>
          <w:szCs w:val="24"/>
        </w:rPr>
        <w:t>A</w:t>
      </w:r>
      <w:r w:rsidRPr="00CE0845">
        <w:rPr>
          <w:rFonts w:ascii="Times New Roman" w:hAnsi="Times New Roman"/>
          <w:sz w:val="24"/>
          <w:szCs w:val="24"/>
          <w:vertAlign w:val="subscript"/>
        </w:rPr>
        <w:t>1</w:t>
      </w:r>
      <w:r w:rsidRPr="00CE0845">
        <w:rPr>
          <w:rFonts w:ascii="Times New Roman" w:eastAsia="仿宋_GB2312" w:hAnsi="Times New Roman"/>
          <w:sz w:val="24"/>
          <w:szCs w:val="24"/>
        </w:rPr>
        <w:t>达到满偏时</w:t>
      </w:r>
      <w:r w:rsidRPr="00CE0845">
        <w:rPr>
          <w:rFonts w:ascii="Times New Roman" w:hAnsi="Times New Roman"/>
          <w:sz w:val="24"/>
          <w:szCs w:val="24"/>
        </w:rPr>
        <w:t>,</w:t>
      </w:r>
      <w:r w:rsidRPr="00CE0845">
        <w:rPr>
          <w:rFonts w:ascii="Times New Roman" w:eastAsia="仿宋_GB2312" w:hAnsi="Times New Roman"/>
          <w:sz w:val="24"/>
          <w:szCs w:val="24"/>
        </w:rPr>
        <w:t>电压表示数约为</w:t>
      </w:r>
      <w:r w:rsidRPr="00CE0845">
        <w:rPr>
          <w:rFonts w:ascii="Times New Roman" w:hAnsi="Times New Roman"/>
          <w:sz w:val="24"/>
          <w:szCs w:val="24"/>
        </w:rPr>
        <w:t>2.7</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电压表选择</w:t>
      </w:r>
      <w:r w:rsidRPr="00CE0845">
        <w:rPr>
          <w:rFonts w:ascii="Times New Roman" w:hAnsi="Times New Roman"/>
          <w:sz w:val="24"/>
          <w:szCs w:val="24"/>
        </w:rPr>
        <w:t>D,</w:t>
      </w:r>
      <w:r w:rsidRPr="00CE0845">
        <w:rPr>
          <w:rFonts w:ascii="Times New Roman" w:eastAsia="仿宋_GB2312" w:hAnsi="Times New Roman"/>
          <w:sz w:val="24"/>
          <w:szCs w:val="24"/>
        </w:rPr>
        <w:t>也接近满偏</w:t>
      </w:r>
      <w:r w:rsidRPr="00CE0845">
        <w:rPr>
          <w:rFonts w:ascii="Times New Roman" w:hAnsi="Times New Roman"/>
          <w:sz w:val="24"/>
          <w:szCs w:val="24"/>
        </w:rPr>
        <w:t>,</w:t>
      </w:r>
      <w:r w:rsidRPr="00CE0845">
        <w:rPr>
          <w:rFonts w:ascii="Times New Roman" w:eastAsia="仿宋_GB2312" w:hAnsi="Times New Roman"/>
          <w:sz w:val="24"/>
          <w:szCs w:val="24"/>
        </w:rPr>
        <w:t>这样读数引起的误差较小。</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因电流表内阻已知</w:t>
      </w:r>
      <w:r w:rsidRPr="00CE0845">
        <w:rPr>
          <w:rFonts w:ascii="Times New Roman" w:hAnsi="Times New Roman"/>
          <w:sz w:val="24"/>
          <w:szCs w:val="24"/>
        </w:rPr>
        <w:t>,</w:t>
      </w:r>
      <w:r w:rsidRPr="00CE0845">
        <w:rPr>
          <w:rFonts w:ascii="Times New Roman" w:eastAsia="仿宋_GB2312" w:hAnsi="Times New Roman"/>
          <w:sz w:val="24"/>
          <w:szCs w:val="24"/>
        </w:rPr>
        <w:t>用电流表内接法时</w:t>
      </w:r>
      <w:r w:rsidRPr="00CE0845">
        <w:rPr>
          <w:rFonts w:ascii="Times New Roman" w:hAnsi="Times New Roman"/>
          <w:sz w:val="24"/>
          <w:szCs w:val="24"/>
        </w:rPr>
        <w:t>,</w:t>
      </w:r>
      <w:r w:rsidRPr="00CE0845">
        <w:rPr>
          <w:rFonts w:ascii="Times New Roman" w:eastAsia="仿宋_GB2312" w:hAnsi="Times New Roman"/>
          <w:sz w:val="24"/>
          <w:szCs w:val="24"/>
        </w:rPr>
        <w:t>不会因电路设计引起系统误差</w:t>
      </w:r>
      <w:r w:rsidRPr="00CE0845">
        <w:rPr>
          <w:rFonts w:ascii="Times New Roman" w:hAnsi="Times New Roman"/>
          <w:sz w:val="24"/>
          <w:szCs w:val="24"/>
        </w:rPr>
        <w:t>,</w:t>
      </w:r>
      <w:r w:rsidRPr="00CE0845">
        <w:rPr>
          <w:rFonts w:ascii="Times New Roman" w:eastAsia="仿宋_GB2312" w:hAnsi="Times New Roman"/>
          <w:sz w:val="24"/>
          <w:szCs w:val="24"/>
        </w:rPr>
        <w:t>故电流表应采用内接法</w:t>
      </w:r>
      <w:r w:rsidRPr="00CE0845">
        <w:rPr>
          <w:rFonts w:ascii="Times New Roman" w:hAnsi="Times New Roman"/>
          <w:sz w:val="24"/>
          <w:szCs w:val="24"/>
        </w:rPr>
        <w:t>;</w:t>
      </w:r>
      <w:r w:rsidRPr="00CE0845">
        <w:rPr>
          <w:rFonts w:ascii="Times New Roman" w:eastAsia="仿宋_GB2312" w:hAnsi="Times New Roman"/>
          <w:sz w:val="24"/>
          <w:szCs w:val="24"/>
        </w:rPr>
        <w:t>因为题中要求画</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eastAsia="仿宋_GB2312" w:hAnsi="Times New Roman"/>
          <w:sz w:val="24"/>
          <w:szCs w:val="24"/>
        </w:rPr>
        <w:t>图像处理数据</w:t>
      </w:r>
      <w:r w:rsidRPr="00CE0845">
        <w:rPr>
          <w:rFonts w:ascii="Times New Roman" w:hAnsi="Times New Roman"/>
          <w:sz w:val="24"/>
          <w:szCs w:val="24"/>
        </w:rPr>
        <w:t>,</w:t>
      </w:r>
      <w:r w:rsidRPr="00CE0845">
        <w:rPr>
          <w:rFonts w:ascii="Times New Roman" w:eastAsia="仿宋_GB2312" w:hAnsi="Times New Roman"/>
          <w:sz w:val="24"/>
          <w:szCs w:val="24"/>
        </w:rPr>
        <w:t>需要测量大量数据</w:t>
      </w:r>
      <w:r w:rsidRPr="00CE0845">
        <w:rPr>
          <w:rFonts w:ascii="Times New Roman" w:hAnsi="Times New Roman"/>
          <w:sz w:val="24"/>
          <w:szCs w:val="24"/>
        </w:rPr>
        <w:t>,</w:t>
      </w:r>
      <w:r w:rsidRPr="00CE0845">
        <w:rPr>
          <w:rFonts w:ascii="Times New Roman" w:eastAsia="仿宋_GB2312" w:hAnsi="Times New Roman"/>
          <w:sz w:val="24"/>
          <w:szCs w:val="24"/>
        </w:rPr>
        <w:t>而且滑动变阻器阻值较小</w:t>
      </w:r>
      <w:r w:rsidRPr="00CE0845">
        <w:rPr>
          <w:rFonts w:ascii="Times New Roman" w:hAnsi="Times New Roman"/>
          <w:sz w:val="24"/>
          <w:szCs w:val="24"/>
        </w:rPr>
        <w:t>,</w:t>
      </w:r>
      <w:r w:rsidRPr="00CE0845">
        <w:rPr>
          <w:rFonts w:ascii="Times New Roman" w:eastAsia="仿宋_GB2312" w:hAnsi="Times New Roman"/>
          <w:sz w:val="24"/>
          <w:szCs w:val="24"/>
        </w:rPr>
        <w:t>故滑动变阻器应采用分压式接法。</w:t>
      </w:r>
    </w:p>
    <w:p w:rsidR="006E6CAA" w:rsidRPr="00CE0845" w:rsidRDefault="006E6CAA" w:rsidP="006E6CAA">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283A4E5" wp14:editId="6F59DC8D">
            <wp:extent cx="1579880" cy="1257935"/>
            <wp:effectExtent l="0" t="0" r="1270" b="0"/>
            <wp:docPr id="2076"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79880" cy="1257935"/>
                    </a:xfrm>
                    <a:prstGeom prst="rect">
                      <a:avLst/>
                    </a:prstGeom>
                    <a:noFill/>
                    <a:ln>
                      <a:noFill/>
                    </a:ln>
                  </pic:spPr>
                </pic:pic>
              </a:graphicData>
            </a:graphic>
          </wp:inline>
        </w:drawing>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又因电动势为</w:t>
      </w:r>
      <w:r w:rsidRPr="00CE0845">
        <w:rPr>
          <w:rFonts w:ascii="Times New Roman" w:hAnsi="Times New Roman"/>
          <w:sz w:val="24"/>
          <w:szCs w:val="24"/>
        </w:rPr>
        <w:t>12</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而电压表最大示数约为</w:t>
      </w:r>
      <w:r w:rsidRPr="00CE0845">
        <w:rPr>
          <w:rFonts w:ascii="Times New Roman" w:hAnsi="Times New Roman"/>
          <w:sz w:val="24"/>
          <w:szCs w:val="24"/>
        </w:rPr>
        <w:t>2.7</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如果不做任何处理而直接用分压接法</w:t>
      </w:r>
      <w:r w:rsidRPr="00CE0845">
        <w:rPr>
          <w:rFonts w:ascii="Times New Roman" w:hAnsi="Times New Roman"/>
          <w:sz w:val="24"/>
          <w:szCs w:val="24"/>
        </w:rPr>
        <w:t>,</w:t>
      </w:r>
      <w:r w:rsidRPr="00CE0845">
        <w:rPr>
          <w:rFonts w:ascii="Times New Roman" w:eastAsia="仿宋_GB2312" w:hAnsi="Times New Roman"/>
          <w:sz w:val="24"/>
          <w:szCs w:val="24"/>
        </w:rPr>
        <w:t>滑动变阻器滑片只能在约</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CE0845">
        <w:rPr>
          <w:rFonts w:ascii="Times New Roman" w:eastAsia="仿宋_GB2312" w:hAnsi="Times New Roman"/>
          <w:sz w:val="24"/>
          <w:szCs w:val="24"/>
        </w:rPr>
        <w:t>范围内滑动</w:t>
      </w:r>
      <w:r w:rsidRPr="00CE0845">
        <w:rPr>
          <w:rFonts w:ascii="Times New Roman" w:hAnsi="Times New Roman"/>
          <w:sz w:val="24"/>
          <w:szCs w:val="24"/>
        </w:rPr>
        <w:t>,</w:t>
      </w:r>
      <w:r w:rsidRPr="00CE0845">
        <w:rPr>
          <w:rFonts w:ascii="Times New Roman" w:eastAsia="仿宋_GB2312" w:hAnsi="Times New Roman"/>
          <w:sz w:val="24"/>
          <w:szCs w:val="24"/>
        </w:rPr>
        <w:t>不便于调节</w:t>
      </w:r>
      <w:r w:rsidRPr="00CE0845">
        <w:rPr>
          <w:rFonts w:ascii="Times New Roman" w:hAnsi="Times New Roman"/>
          <w:sz w:val="24"/>
          <w:szCs w:val="24"/>
        </w:rPr>
        <w:t>,</w:t>
      </w:r>
      <w:r w:rsidRPr="00CE0845">
        <w:rPr>
          <w:rFonts w:ascii="Times New Roman" w:eastAsia="仿宋_GB2312" w:hAnsi="Times New Roman"/>
          <w:sz w:val="24"/>
          <w:szCs w:val="24"/>
        </w:rPr>
        <w:t>又因滑动变阻器额定电流为</w:t>
      </w:r>
      <w:r w:rsidRPr="00CE0845">
        <w:rPr>
          <w:rFonts w:ascii="Times New Roman" w:hAnsi="Times New Roman"/>
          <w:sz w:val="24"/>
          <w:szCs w:val="24"/>
        </w:rPr>
        <w:t>1</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若不做处理</w:t>
      </w:r>
      <w:r w:rsidRPr="00CE0845">
        <w:rPr>
          <w:rFonts w:ascii="Times New Roman" w:hAnsi="Times New Roman"/>
          <w:sz w:val="24"/>
          <w:szCs w:val="24"/>
        </w:rPr>
        <w:t>,</w:t>
      </w:r>
      <w:r w:rsidRPr="00CE0845">
        <w:rPr>
          <w:rFonts w:ascii="Times New Roman" w:eastAsia="仿宋_GB2312" w:hAnsi="Times New Roman"/>
          <w:sz w:val="24"/>
          <w:szCs w:val="24"/>
        </w:rPr>
        <w:t>会损坏器材。因此将保护电阻</w:t>
      </w:r>
      <w:r w:rsidRPr="00CE0845">
        <w:rPr>
          <w:rFonts w:ascii="Times New Roman" w:hAnsi="Times New Roman"/>
          <w:i/>
          <w:sz w:val="24"/>
          <w:szCs w:val="24"/>
        </w:rPr>
        <w:t>R</w:t>
      </w:r>
      <w:r w:rsidRPr="00CE0845">
        <w:rPr>
          <w:rFonts w:ascii="Times New Roman" w:hAnsi="Times New Roman"/>
          <w:sz w:val="24"/>
          <w:szCs w:val="24"/>
          <w:vertAlign w:val="subscript"/>
        </w:rPr>
        <w:t>0</w:t>
      </w:r>
      <w:r w:rsidRPr="00CE0845">
        <w:rPr>
          <w:rFonts w:ascii="Times New Roman" w:eastAsia="仿宋_GB2312" w:hAnsi="Times New Roman"/>
          <w:sz w:val="24"/>
          <w:szCs w:val="24"/>
        </w:rPr>
        <w:t>串联在供电电路的干路上</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R</w:t>
      </w:r>
      <w:r w:rsidRPr="00CE0845">
        <w:rPr>
          <w:rFonts w:ascii="Times New Roman" w:hAnsi="Times New Roman"/>
          <w:sz w:val="24"/>
          <w:szCs w:val="24"/>
          <w:vertAlign w:val="subscript"/>
        </w:rPr>
        <w:t>0</w:t>
      </w:r>
      <w:r w:rsidRPr="00CE0845">
        <w:rPr>
          <w:rFonts w:ascii="Times New Roman" w:eastAsia="仿宋_GB2312" w:hAnsi="Times New Roman"/>
          <w:sz w:val="24"/>
          <w:szCs w:val="24"/>
        </w:rPr>
        <w:t>的分压</w:t>
      </w:r>
      <w:r w:rsidRPr="00CE0845">
        <w:rPr>
          <w:rFonts w:ascii="Times New Roman" w:hAnsi="Times New Roman"/>
          <w:sz w:val="24"/>
          <w:szCs w:val="24"/>
        </w:rPr>
        <w:t>,</w:t>
      </w:r>
      <w:r w:rsidRPr="00CE0845">
        <w:rPr>
          <w:rFonts w:ascii="Times New Roman" w:eastAsia="仿宋_GB2312" w:hAnsi="Times New Roman"/>
          <w:sz w:val="24"/>
          <w:szCs w:val="24"/>
        </w:rPr>
        <w:t>滑动变阻器的滑片可大范围滑动</w:t>
      </w:r>
      <w:r w:rsidRPr="00CE0845">
        <w:rPr>
          <w:rFonts w:ascii="Times New Roman" w:hAnsi="Times New Roman"/>
          <w:sz w:val="24"/>
          <w:szCs w:val="24"/>
        </w:rPr>
        <w:t>,</w:t>
      </w:r>
      <w:r w:rsidRPr="00CE0845">
        <w:rPr>
          <w:rFonts w:ascii="Times New Roman" w:eastAsia="仿宋_GB2312" w:hAnsi="Times New Roman"/>
          <w:sz w:val="24"/>
          <w:szCs w:val="24"/>
        </w:rPr>
        <w:t>且不损坏器材。实物图如图所示。</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仿宋_GB2312" w:hAnsi="Times New Roman"/>
          <w:sz w:val="24"/>
          <w:szCs w:val="24"/>
        </w:rPr>
        <w:t>由欧姆定律有</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A1</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den>
        </m:f>
      </m:oMath>
      <w:r w:rsidRPr="00CE0845">
        <w:rPr>
          <w:rFonts w:ascii="Times New Roman" w:hAnsi="Times New Roman"/>
          <w:sz w:val="24"/>
          <w:szCs w:val="24"/>
        </w:rPr>
        <w:t>,</w:t>
      </w:r>
      <w:r w:rsidRPr="00CE0845">
        <w:rPr>
          <w:rFonts w:ascii="Times New Roman" w:eastAsia="仿宋_GB2312" w:hAnsi="Times New Roman"/>
          <w:sz w:val="24"/>
          <w:szCs w:val="24"/>
        </w:rPr>
        <w:t>得</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den>
        </m:f>
      </m:oMath>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A1</w:t>
      </w:r>
      <w:r w:rsidRPr="00CE0845">
        <w:rPr>
          <w:rFonts w:ascii="Times New Roman" w:eastAsia="仿宋_GB2312" w:hAnsi="Times New Roman"/>
          <w:sz w:val="24"/>
          <w:szCs w:val="24"/>
        </w:rPr>
        <w:t>。</w:t>
      </w:r>
    </w:p>
    <w:p w:rsidR="006E6CAA" w:rsidRPr="00CE0845" w:rsidRDefault="006E6CAA" w:rsidP="006E6CAA">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 xml:space="preserve"> </w:t>
      </w:r>
    </w:p>
    <w:sectPr w:rsidR="006E6CAA" w:rsidRPr="00CE0845">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F59" w:rsidRDefault="00543F59" w:rsidP="00E96C9A">
      <w:r>
        <w:separator/>
      </w:r>
    </w:p>
  </w:endnote>
  <w:endnote w:type="continuationSeparator" w:id="0">
    <w:p w:rsidR="00543F59" w:rsidRDefault="00543F59" w:rsidP="00E9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宋一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F59" w:rsidRDefault="00543F59" w:rsidP="00E96C9A">
      <w:r>
        <w:separator/>
      </w:r>
    </w:p>
  </w:footnote>
  <w:footnote w:type="continuationSeparator" w:id="0">
    <w:p w:rsidR="00543F59" w:rsidRDefault="00543F59" w:rsidP="00E96C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AA"/>
    <w:rsid w:val="00543F59"/>
    <w:rsid w:val="006E6CAA"/>
    <w:rsid w:val="00AE6D1B"/>
    <w:rsid w:val="00B52E1D"/>
    <w:rsid w:val="00E96C9A"/>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C563B9-38C3-4ED9-99D9-2AA1F8C9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E6CAA"/>
    <w:rPr>
      <w:rFonts w:ascii="Calibri" w:eastAsia="宋体" w:hAnsi="NEU-BZ" w:cs="Times New Roman"/>
      <w:kern w:val="0"/>
      <w:sz w:val="23"/>
      <w:szCs w:val="23"/>
    </w:rPr>
  </w:style>
  <w:style w:type="paragraph" w:styleId="1">
    <w:name w:val="heading 1"/>
    <w:basedOn w:val="a"/>
    <w:next w:val="a"/>
    <w:link w:val="1Char"/>
    <w:uiPriority w:val="9"/>
    <w:qFormat/>
    <w:rsid w:val="006E6CA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6E6CA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E6CAA"/>
    <w:rPr>
      <w:rFonts w:ascii="Calibri" w:eastAsia="宋体" w:hAnsi="NEU-BZ" w:cs="Times New Roman"/>
      <w:b/>
      <w:bCs/>
      <w:kern w:val="44"/>
      <w:sz w:val="44"/>
      <w:szCs w:val="44"/>
    </w:rPr>
  </w:style>
  <w:style w:type="character" w:customStyle="1" w:styleId="2Char">
    <w:name w:val="标题 2 Char"/>
    <w:basedOn w:val="a0"/>
    <w:link w:val="2"/>
    <w:uiPriority w:val="9"/>
    <w:rsid w:val="006E6CAA"/>
    <w:rPr>
      <w:rFonts w:asciiTheme="majorHAnsi" w:eastAsiaTheme="majorEastAsia" w:hAnsiTheme="majorHAnsi" w:cstheme="majorBidi"/>
      <w:b/>
      <w:bCs/>
      <w:kern w:val="0"/>
      <w:sz w:val="32"/>
      <w:szCs w:val="32"/>
    </w:rPr>
  </w:style>
  <w:style w:type="table" w:styleId="a3">
    <w:name w:val="Table Grid"/>
    <w:basedOn w:val="a1"/>
    <w:uiPriority w:val="59"/>
    <w:rsid w:val="006E6CAA"/>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6E6CAA"/>
    <w:pPr>
      <w:tabs>
        <w:tab w:val="center" w:pos="4513"/>
        <w:tab w:val="right" w:pos="9026"/>
      </w:tabs>
    </w:pPr>
    <w:rPr>
      <w:sz w:val="22"/>
      <w:szCs w:val="22"/>
    </w:rPr>
  </w:style>
  <w:style w:type="character" w:customStyle="1" w:styleId="Char">
    <w:name w:val="页眉 Char"/>
    <w:basedOn w:val="a0"/>
    <w:link w:val="a4"/>
    <w:uiPriority w:val="99"/>
    <w:rsid w:val="006E6CAA"/>
    <w:rPr>
      <w:rFonts w:ascii="Calibri" w:eastAsia="宋体" w:hAnsi="NEU-BZ" w:cs="Times New Roman"/>
      <w:kern w:val="0"/>
      <w:sz w:val="22"/>
    </w:rPr>
  </w:style>
  <w:style w:type="paragraph" w:styleId="a5">
    <w:name w:val="footer"/>
    <w:basedOn w:val="a"/>
    <w:link w:val="Char0"/>
    <w:uiPriority w:val="99"/>
    <w:unhideWhenUsed/>
    <w:rsid w:val="006E6CAA"/>
    <w:pPr>
      <w:tabs>
        <w:tab w:val="center" w:pos="4513"/>
        <w:tab w:val="right" w:pos="9026"/>
      </w:tabs>
    </w:pPr>
    <w:rPr>
      <w:sz w:val="22"/>
      <w:szCs w:val="22"/>
    </w:rPr>
  </w:style>
  <w:style w:type="character" w:customStyle="1" w:styleId="Char0">
    <w:name w:val="页脚 Char"/>
    <w:basedOn w:val="a0"/>
    <w:link w:val="a5"/>
    <w:uiPriority w:val="99"/>
    <w:rsid w:val="006E6CAA"/>
    <w:rPr>
      <w:rFonts w:ascii="Calibri" w:eastAsia="宋体" w:hAnsi="NEU-BZ" w:cs="Times New Roman"/>
      <w:kern w:val="0"/>
      <w:sz w:val="22"/>
    </w:rPr>
  </w:style>
  <w:style w:type="paragraph" w:styleId="a6">
    <w:name w:val="List Paragraph"/>
    <w:basedOn w:val="a"/>
    <w:uiPriority w:val="34"/>
    <w:qFormat/>
    <w:rsid w:val="006E6CAA"/>
    <w:pPr>
      <w:ind w:left="720"/>
      <w:contextualSpacing/>
    </w:pPr>
    <w:rPr>
      <w:sz w:val="22"/>
      <w:szCs w:val="22"/>
    </w:rPr>
  </w:style>
  <w:style w:type="paragraph" w:styleId="a7">
    <w:name w:val="Balloon Text"/>
    <w:basedOn w:val="a"/>
    <w:link w:val="Char1"/>
    <w:uiPriority w:val="99"/>
    <w:semiHidden/>
    <w:unhideWhenUsed/>
    <w:rsid w:val="006E6CAA"/>
    <w:rPr>
      <w:rFonts w:ascii="Tahoma" w:hAnsi="Tahoma" w:cs="Tahoma"/>
      <w:sz w:val="16"/>
      <w:szCs w:val="16"/>
    </w:rPr>
  </w:style>
  <w:style w:type="character" w:customStyle="1" w:styleId="Char1">
    <w:name w:val="批注框文本 Char"/>
    <w:basedOn w:val="a0"/>
    <w:link w:val="a7"/>
    <w:uiPriority w:val="99"/>
    <w:semiHidden/>
    <w:rsid w:val="006E6CAA"/>
    <w:rPr>
      <w:rFonts w:ascii="Tahoma" w:eastAsia="宋体" w:hAnsi="Tahoma" w:cs="Tahoma"/>
      <w:kern w:val="0"/>
      <w:sz w:val="16"/>
      <w:szCs w:val="16"/>
    </w:rPr>
  </w:style>
  <w:style w:type="paragraph" w:styleId="a8">
    <w:name w:val="Quote"/>
    <w:basedOn w:val="a"/>
    <w:next w:val="a"/>
    <w:link w:val="Char2"/>
    <w:uiPriority w:val="29"/>
    <w:qFormat/>
    <w:rsid w:val="006E6CAA"/>
    <w:rPr>
      <w:i/>
      <w:iCs/>
      <w:color w:val="000000"/>
      <w:sz w:val="22"/>
      <w:szCs w:val="22"/>
    </w:rPr>
  </w:style>
  <w:style w:type="character" w:customStyle="1" w:styleId="Char2">
    <w:name w:val="引用 Char"/>
    <w:basedOn w:val="a0"/>
    <w:link w:val="a8"/>
    <w:uiPriority w:val="29"/>
    <w:rsid w:val="006E6CAA"/>
    <w:rPr>
      <w:rFonts w:ascii="Calibri" w:eastAsia="宋体" w:hAnsi="NEU-BZ" w:cs="Times New Roman"/>
      <w:i/>
      <w:iCs/>
      <w:color w:val="000000"/>
      <w:kern w:val="0"/>
      <w:sz w:val="22"/>
    </w:rPr>
  </w:style>
  <w:style w:type="table" w:styleId="-3">
    <w:name w:val="Light Shading Accent 3"/>
    <w:basedOn w:val="a1"/>
    <w:uiPriority w:val="60"/>
    <w:rsid w:val="006E6CAA"/>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6E6CAA"/>
    <w:pPr>
      <w:tabs>
        <w:tab w:val="center" w:pos="4160"/>
        <w:tab w:val="right" w:pos="8300"/>
      </w:tabs>
    </w:pPr>
    <w:rPr>
      <w:sz w:val="22"/>
      <w:szCs w:val="22"/>
    </w:rPr>
  </w:style>
  <w:style w:type="character" w:customStyle="1" w:styleId="MTDisplayEquationChar">
    <w:name w:val="MTDisplayEquation Char"/>
    <w:basedOn w:val="a0"/>
    <w:link w:val="MTDisplayEquation"/>
    <w:rsid w:val="006E6CAA"/>
    <w:rPr>
      <w:rFonts w:ascii="Calibri" w:eastAsia="宋体" w:hAnsi="NEU-BZ" w:cs="Times New Roman"/>
      <w:kern w:val="0"/>
      <w:sz w:val="22"/>
    </w:rPr>
  </w:style>
  <w:style w:type="character" w:customStyle="1" w:styleId="Char3">
    <w:name w:val="脚注文本 Char"/>
    <w:link w:val="a9"/>
    <w:uiPriority w:val="99"/>
    <w:semiHidden/>
    <w:rsid w:val="006E6CAA"/>
    <w:rPr>
      <w:sz w:val="18"/>
      <w:szCs w:val="18"/>
    </w:rPr>
  </w:style>
  <w:style w:type="paragraph" w:styleId="a9">
    <w:name w:val="footnote text"/>
    <w:basedOn w:val="a"/>
    <w:link w:val="Char3"/>
    <w:uiPriority w:val="99"/>
    <w:semiHidden/>
    <w:unhideWhenUsed/>
    <w:rsid w:val="006E6CAA"/>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6E6CAA"/>
    <w:rPr>
      <w:rFonts w:ascii="Calibri" w:eastAsia="宋体" w:hAnsi="NEU-BZ" w:cs="Times New Roman"/>
      <w:kern w:val="0"/>
      <w:sz w:val="18"/>
      <w:szCs w:val="18"/>
    </w:rPr>
  </w:style>
  <w:style w:type="character" w:styleId="aa">
    <w:name w:val="footnote reference"/>
    <w:uiPriority w:val="99"/>
    <w:semiHidden/>
    <w:unhideWhenUsed/>
    <w:rsid w:val="006E6CAA"/>
    <w:rPr>
      <w:vertAlign w:val="superscript"/>
    </w:rPr>
  </w:style>
  <w:style w:type="paragraph" w:customStyle="1" w:styleId="ab">
    <w:name w:val="[基本段落]"/>
    <w:basedOn w:val="ac"/>
    <w:rsid w:val="006E6CAA"/>
  </w:style>
  <w:style w:type="paragraph" w:customStyle="1" w:styleId="ac">
    <w:name w:val="[系统文字]"/>
    <w:rsid w:val="006E6CAA"/>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tiff"/><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1311</Words>
  <Characters>7479</Characters>
  <Application>Microsoft Office Word</Application>
  <DocSecurity>0</DocSecurity>
  <Lines>62</Lines>
  <Paragraphs>17</Paragraphs>
  <ScaleCrop>false</ScaleCrop>
  <Company>P R C</Company>
  <LinksUpToDate>false</LinksUpToDate>
  <CharactersWithSpaces>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4</cp:revision>
  <dcterms:created xsi:type="dcterms:W3CDTF">2026-01-08T10:46:00Z</dcterms:created>
  <dcterms:modified xsi:type="dcterms:W3CDTF">2026-03-10T06:39:00Z</dcterms:modified>
</cp:coreProperties>
</file>