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E84" w:rsidRPr="00623F21" w:rsidRDefault="00001E84" w:rsidP="00001E84">
      <w:pPr>
        <w:pStyle w:val="2"/>
        <w:tabs>
          <w:tab w:val="left" w:pos="4678"/>
        </w:tabs>
        <w:jc w:val="center"/>
      </w:pPr>
      <w:r w:rsidRPr="00623F21">
        <w:t>实验十三　测量电源的电动势和内阻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学习目标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1.</w:t>
      </w:r>
      <w:r w:rsidRPr="00623F21">
        <w:rPr>
          <w:rFonts w:ascii="Times New Roman" w:hAnsi="Times New Roman"/>
          <w:sz w:val="24"/>
          <w:szCs w:val="24"/>
        </w:rPr>
        <w:t>掌握伏安法、伏阻法、安阻法测量电源电动势和内阻的原理及实验操作。</w:t>
      </w:r>
      <w:r w:rsidRPr="00623F21">
        <w:rPr>
          <w:rFonts w:ascii="Times New Roman" w:hAnsi="Times New Roman"/>
          <w:sz w:val="24"/>
          <w:szCs w:val="24"/>
        </w:rPr>
        <w:t xml:space="preserve"> 2.</w:t>
      </w:r>
      <w:r w:rsidRPr="00623F21">
        <w:rPr>
          <w:rFonts w:ascii="Times New Roman" w:hAnsi="Times New Roman"/>
          <w:sz w:val="24"/>
          <w:szCs w:val="24"/>
        </w:rPr>
        <w:t>理解误差分析和实验改进。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9669C29" wp14:editId="2081B381">
            <wp:extent cx="6334760" cy="285115"/>
            <wp:effectExtent l="0" t="0" r="8890" b="635"/>
            <wp:docPr id="84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429"/>
        <w:gridCol w:w="4289"/>
        <w:gridCol w:w="3494"/>
        <w:gridCol w:w="1976"/>
      </w:tblGrid>
      <w:tr w:rsidR="00001E84" w:rsidRPr="00623F21" w:rsidTr="008942C1">
        <w:trPr>
          <w:trHeight w:val="323"/>
          <w:jc w:val="center"/>
        </w:trPr>
        <w:tc>
          <w:tcPr>
            <w:tcW w:w="2315" w:type="pct"/>
            <w:gridSpan w:val="2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实验原理</w:t>
            </w:r>
          </w:p>
        </w:tc>
        <w:tc>
          <w:tcPr>
            <w:tcW w:w="1715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实验操作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注意事项</w:t>
            </w:r>
          </w:p>
        </w:tc>
      </w:tr>
      <w:tr w:rsidR="00001E84" w:rsidRPr="00623F21" w:rsidTr="008942C1">
        <w:trPr>
          <w:trHeight w:val="3172"/>
          <w:jc w:val="center"/>
        </w:trPr>
        <w:tc>
          <w:tcPr>
            <w:tcW w:w="2315" w:type="pct"/>
            <w:gridSpan w:val="2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1.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电路图和实物图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(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如图甲、乙所示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AD010D7" wp14:editId="0B22CBB2">
                  <wp:extent cx="862965" cy="936625"/>
                  <wp:effectExtent l="0" t="0" r="0" b="0"/>
                  <wp:docPr id="85" name="image3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93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3F2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0ED18FF" wp14:editId="32E4C45B">
                  <wp:extent cx="1404620" cy="1331595"/>
                  <wp:effectExtent l="0" t="0" r="5080" b="1905"/>
                  <wp:docPr id="86" name="image3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620" cy="133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2.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原理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: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改变滑动变阻器的电阻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测多组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、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值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根据闭合电路欧姆定律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=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+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Ir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计算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、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。</w:t>
            </w:r>
          </w:p>
        </w:tc>
        <w:tc>
          <w:tcPr>
            <w:tcW w:w="171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1.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选量程、连线路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: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电流表用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0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~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0.6 A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量程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电压表用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0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~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3 V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量程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按原理图连接电路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注意电压表、电流表的正、负接线柱。</w:t>
            </w:r>
          </w:p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2.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滑动变阻器滑片移到阻值最大一端。</w:t>
            </w:r>
          </w:p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3.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测量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: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闭合开关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改变滑动变阻器阻值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测多组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、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值。</w:t>
            </w:r>
          </w:p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4.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断开开关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拆除电路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整理好器材。</w:t>
            </w:r>
          </w:p>
        </w:tc>
        <w:tc>
          <w:tcPr>
            <w:tcW w:w="97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1.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为了使路端电压变化明显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可使用内阻较大的旧电池。</w:t>
            </w:r>
          </w:p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2.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电流不要过大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应小于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0.5 A,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读数要快。</w:t>
            </w:r>
          </w:p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3.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要测出不少于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6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组的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(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)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数据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变化范围要大些。</w:t>
            </w:r>
          </w:p>
        </w:tc>
      </w:tr>
      <w:tr w:rsidR="00001E84" w:rsidRPr="00623F21" w:rsidTr="008942C1">
        <w:trPr>
          <w:trHeight w:val="3882"/>
          <w:jc w:val="center"/>
        </w:trPr>
        <w:tc>
          <w:tcPr>
            <w:tcW w:w="210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数据处理</w:t>
            </w:r>
          </w:p>
        </w:tc>
        <w:tc>
          <w:tcPr>
            <w:tcW w:w="4790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方法一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: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公式法。取六组对应的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、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数据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列方程组求解电动势和内阻的大小。</w:t>
            </w:r>
          </w:p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(1)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1"/>
                            <m:mcJc m:val="left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=E-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4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=E-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4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</m:mr>
                  </m:m>
                </m:e>
              </m:d>
            </m:oMath>
            <w:r w:rsidRPr="00623F21">
              <w:rPr>
                <w:rFonts w:ascii="Times New Roman" w:hAnsi="Times New Roman"/>
                <w:sz w:val="24"/>
                <w:szCs w:val="24"/>
              </w:rPr>
              <w:t>;(2)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1"/>
                            <m:mcJc m:val="left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=E-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5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=E-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5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</m:mr>
                  </m:m>
                </m:e>
              </m:d>
            </m:oMath>
            <w:r w:rsidRPr="00623F21">
              <w:rPr>
                <w:rFonts w:ascii="Times New Roman" w:hAnsi="Times New Roman"/>
                <w:sz w:val="24"/>
                <w:szCs w:val="24"/>
              </w:rPr>
              <w:t>;(3)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1"/>
                            <m:mcJc m:val="left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=E-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6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=E-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6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</m:mr>
                  </m:m>
                </m:e>
              </m:d>
            </m:oMath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根据以上三组方程分别求出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、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再取其平均值作为电源的电动势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和内阻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。</w:t>
            </w:r>
          </w:p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D4DA91C" wp14:editId="775D46AC">
                  <wp:extent cx="972820" cy="826770"/>
                  <wp:effectExtent l="0" t="0" r="0" b="0"/>
                  <wp:docPr id="90" name="image3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方法二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: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图像法。用作图法处理数据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如图所示。</w:t>
            </w:r>
          </w:p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(1)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图线与纵轴交点为电动势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。</w:t>
            </w:r>
          </w:p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(2)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图线的斜率的绝对值表示内阻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ΔU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ΔI</m:t>
                      </m:r>
                    </m:den>
                  </m:f>
                </m:e>
              </m:d>
            </m:oMath>
            <w:r w:rsidRPr="00623F21">
              <w:rPr>
                <w:rFonts w:ascii="Times New Roman" w:hAnsi="Times New Roman"/>
                <w:sz w:val="24"/>
                <w:szCs w:val="24"/>
              </w:rPr>
              <w:t>。</w:t>
            </w:r>
          </w:p>
        </w:tc>
      </w:tr>
      <w:tr w:rsidR="00001E84" w:rsidRPr="00623F21" w:rsidTr="008942C1">
        <w:trPr>
          <w:trHeight w:val="4539"/>
          <w:jc w:val="center"/>
        </w:trPr>
        <w:tc>
          <w:tcPr>
            <w:tcW w:w="210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lastRenderedPageBreak/>
              <w:t>误差分析</w:t>
            </w:r>
          </w:p>
        </w:tc>
        <w:tc>
          <w:tcPr>
            <w:tcW w:w="4790" w:type="pct"/>
            <w:gridSpan w:val="3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1.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电压表和电流表的读数不准确引起误差。</w:t>
            </w:r>
          </w:p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2.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用图像法求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和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时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由于作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-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图像时描点不准确造成误差。</w:t>
            </w:r>
          </w:p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3.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实验时通电时间过长或电流过大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都会引起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、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变化。</w:t>
            </w:r>
          </w:p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4.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若采用图甲电路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由于电压表的分流作用造成误差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电压值越大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电压表的分流越多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对应的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623F21">
              <w:rPr>
                <w:rFonts w:ascii="Times New Roman" w:hAnsi="Times New Roman"/>
                <w:sz w:val="24"/>
                <w:szCs w:val="24"/>
                <w:vertAlign w:val="subscript"/>
              </w:rPr>
              <w:t>真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与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623F21">
              <w:rPr>
                <w:rFonts w:ascii="Times New Roman" w:hAnsi="Times New Roman"/>
                <w:sz w:val="24"/>
                <w:szCs w:val="24"/>
                <w:vertAlign w:val="subscript"/>
              </w:rPr>
              <w:t>测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的差值越大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其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-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图像如图丙所示。结论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: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623F21">
              <w:rPr>
                <w:rFonts w:ascii="Times New Roman" w:hAnsi="Times New Roman"/>
                <w:sz w:val="24"/>
                <w:szCs w:val="24"/>
                <w:vertAlign w:val="subscript"/>
              </w:rPr>
              <w:t>测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&lt;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623F21">
              <w:rPr>
                <w:rFonts w:ascii="Times New Roman" w:hAnsi="Times New Roman"/>
                <w:sz w:val="24"/>
                <w:szCs w:val="24"/>
                <w:vertAlign w:val="subscript"/>
              </w:rPr>
              <w:t>真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623F21">
              <w:rPr>
                <w:rFonts w:ascii="Times New Roman" w:hAnsi="Times New Roman"/>
                <w:sz w:val="24"/>
                <w:szCs w:val="24"/>
                <w:vertAlign w:val="subscript"/>
              </w:rPr>
              <w:t>测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&lt;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623F21">
              <w:rPr>
                <w:rFonts w:ascii="Times New Roman" w:hAnsi="Times New Roman"/>
                <w:sz w:val="24"/>
                <w:szCs w:val="24"/>
                <w:vertAlign w:val="subscript"/>
              </w:rPr>
              <w:t>真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。</w:t>
            </w:r>
          </w:p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06D3AD5" wp14:editId="0976CB15">
                  <wp:extent cx="2304415" cy="1221740"/>
                  <wp:effectExtent l="0" t="0" r="635" b="0"/>
                  <wp:docPr id="153" name="image3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415" cy="122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3F2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D59A5F8" wp14:editId="6340DD8E">
                  <wp:extent cx="2377440" cy="1184910"/>
                  <wp:effectExtent l="0" t="0" r="3810" b="0"/>
                  <wp:docPr id="154" name="image3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5.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若采用图乙电路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由于电流表的分压作用造成误差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电流值越大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电流表的分压越多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对应的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623F21">
              <w:rPr>
                <w:rFonts w:ascii="Times New Roman" w:hAnsi="Times New Roman"/>
                <w:sz w:val="24"/>
                <w:szCs w:val="24"/>
                <w:vertAlign w:val="subscript"/>
              </w:rPr>
              <w:t>真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与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623F21">
              <w:rPr>
                <w:rFonts w:ascii="Times New Roman" w:hAnsi="Times New Roman"/>
                <w:sz w:val="24"/>
                <w:szCs w:val="24"/>
                <w:vertAlign w:val="subscript"/>
              </w:rPr>
              <w:t>测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的差值越大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其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-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图像如图丁所示。结论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: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623F21">
              <w:rPr>
                <w:rFonts w:ascii="Times New Roman" w:hAnsi="Times New Roman"/>
                <w:sz w:val="24"/>
                <w:szCs w:val="24"/>
                <w:vertAlign w:val="subscript"/>
              </w:rPr>
              <w:t>测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=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623F21">
              <w:rPr>
                <w:rFonts w:ascii="Times New Roman" w:hAnsi="Times New Roman"/>
                <w:sz w:val="24"/>
                <w:szCs w:val="24"/>
                <w:vertAlign w:val="subscript"/>
              </w:rPr>
              <w:t>真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623F21">
              <w:rPr>
                <w:rFonts w:ascii="Times New Roman" w:hAnsi="Times New Roman"/>
                <w:sz w:val="24"/>
                <w:szCs w:val="24"/>
                <w:vertAlign w:val="subscript"/>
              </w:rPr>
              <w:t>短测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&lt;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623F21">
              <w:rPr>
                <w:rFonts w:ascii="Times New Roman" w:hAnsi="Times New Roman"/>
                <w:sz w:val="24"/>
                <w:szCs w:val="24"/>
                <w:vertAlign w:val="subscript"/>
              </w:rPr>
              <w:t>短真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因为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623F21">
              <w:rPr>
                <w:rFonts w:ascii="Times New Roman" w:hAnsi="Times New Roman"/>
                <w:sz w:val="24"/>
                <w:szCs w:val="24"/>
                <w:vertAlign w:val="subscript"/>
              </w:rPr>
              <w:t>测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测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短测</m:t>
                      </m:r>
                    </m:sub>
                  </m:sSub>
                </m:den>
              </m:f>
            </m:oMath>
            <w:r w:rsidRPr="00623F21">
              <w:rPr>
                <w:rFonts w:ascii="Times New Roman" w:hAnsi="Times New Roman"/>
                <w:sz w:val="24"/>
                <w:szCs w:val="24"/>
              </w:rPr>
              <w:t>,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所以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623F21">
              <w:rPr>
                <w:rFonts w:ascii="Times New Roman" w:hAnsi="Times New Roman"/>
                <w:sz w:val="24"/>
                <w:szCs w:val="24"/>
                <w:vertAlign w:val="subscript"/>
              </w:rPr>
              <w:t>测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&gt;</w:t>
            </w: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623F21">
              <w:rPr>
                <w:rFonts w:ascii="Times New Roman" w:hAnsi="Times New Roman"/>
                <w:sz w:val="24"/>
                <w:szCs w:val="24"/>
                <w:vertAlign w:val="subscript"/>
              </w:rPr>
              <w:t>真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。</w:t>
            </w:r>
          </w:p>
        </w:tc>
      </w:tr>
    </w:tbl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A806ED8" wp14:editId="3C2941A4">
            <wp:extent cx="6334760" cy="285115"/>
            <wp:effectExtent l="0" t="0" r="8890" b="635"/>
            <wp:docPr id="157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考点一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黑体" w:hAnsi="Times New Roman"/>
          <w:sz w:val="24"/>
          <w:szCs w:val="24"/>
        </w:rPr>
        <w:t>教材原型实验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例</w:t>
      </w:r>
      <w:r w:rsidRPr="00623F21">
        <w:rPr>
          <w:rFonts w:ascii="Times New Roman" w:hAnsi="Times New Roman"/>
          <w:sz w:val="24"/>
          <w:szCs w:val="24"/>
        </w:rPr>
        <w:t>1</w:t>
      </w:r>
      <w:r w:rsidRPr="00623F21">
        <w:rPr>
          <w:rFonts w:ascii="Times New Roman" w:eastAsia="楷体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(2026·</w:t>
      </w:r>
      <w:r w:rsidR="005464CD">
        <w:rPr>
          <w:rFonts w:ascii="Times New Roman" w:eastAsia="楷体_GB2312" w:hAnsi="Times New Roman" w:hint="eastAsia"/>
          <w:sz w:val="24"/>
          <w:szCs w:val="24"/>
        </w:rPr>
        <w:t>云南</w:t>
      </w:r>
      <w:r w:rsidR="005464CD">
        <w:rPr>
          <w:rFonts w:ascii="Times New Roman" w:eastAsia="楷体_GB2312" w:hAnsi="Times New Roman"/>
          <w:sz w:val="24"/>
          <w:szCs w:val="24"/>
        </w:rPr>
        <w:t>保山月考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磷酸铁锂电池具有较高的安全性和能量密度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广泛应用于我国的电动汽车。某同学利用以下器材测量单体磷酸铁锂电池的电动势和内阻。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sz w:val="24"/>
          <w:szCs w:val="24"/>
        </w:rPr>
        <w:t>磷酸铁锂电池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电动势约为</w:t>
      </w:r>
      <w:r w:rsidRPr="00623F21">
        <w:rPr>
          <w:rFonts w:ascii="Times New Roman" w:hAnsi="Times New Roman"/>
          <w:sz w:val="24"/>
          <w:szCs w:val="24"/>
        </w:rPr>
        <w:t>3 V,</w:t>
      </w:r>
      <w:r w:rsidRPr="00623F21">
        <w:rPr>
          <w:rFonts w:ascii="Times New Roman" w:hAnsi="Times New Roman"/>
          <w:sz w:val="24"/>
          <w:szCs w:val="24"/>
        </w:rPr>
        <w:t>内阻为几十毫欧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Times New Roman" w:hAnsi="Times New Roman"/>
          <w:sz w:val="24"/>
          <w:szCs w:val="24"/>
        </w:rPr>
        <w:t>电压表</w:t>
      </w:r>
      <w:r w:rsidRPr="00623F21">
        <w:rPr>
          <w:rFonts w:ascii="Times New Roman" w:hAnsi="Times New Roman"/>
          <w:sz w:val="24"/>
          <w:szCs w:val="24"/>
        </w:rPr>
        <w:t>V(</w:t>
      </w:r>
      <w:r w:rsidRPr="00623F21">
        <w:rPr>
          <w:rFonts w:ascii="Times New Roman" w:hAnsi="Times New Roman"/>
          <w:sz w:val="24"/>
          <w:szCs w:val="24"/>
        </w:rPr>
        <w:t>量程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3 V)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sz w:val="24"/>
          <w:szCs w:val="24"/>
        </w:rPr>
        <w:t>毫安表</w:t>
      </w:r>
      <w:r w:rsidRPr="00623F21">
        <w:rPr>
          <w:rFonts w:ascii="Times New Roman" w:hAnsi="Times New Roman"/>
          <w:sz w:val="24"/>
          <w:szCs w:val="24"/>
        </w:rPr>
        <w:t>mA(</w:t>
      </w:r>
      <w:r w:rsidRPr="00623F21">
        <w:rPr>
          <w:rFonts w:ascii="Times New Roman" w:hAnsi="Times New Roman"/>
          <w:sz w:val="24"/>
          <w:szCs w:val="24"/>
        </w:rPr>
        <w:t>量程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200 mA,</w:t>
      </w:r>
      <w:r w:rsidRPr="00623F21">
        <w:rPr>
          <w:rFonts w:ascii="Times New Roman" w:hAnsi="Times New Roman"/>
          <w:sz w:val="24"/>
          <w:szCs w:val="24"/>
        </w:rPr>
        <w:t>内阻为</w:t>
      </w:r>
      <w:r w:rsidRPr="00623F21">
        <w:rPr>
          <w:rFonts w:ascii="Times New Roman" w:hAnsi="Times New Roman"/>
          <w:sz w:val="24"/>
          <w:szCs w:val="24"/>
        </w:rPr>
        <w:t>1.5 Ω)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sz w:val="24"/>
          <w:szCs w:val="24"/>
        </w:rPr>
        <w:t>定值电阻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=0.3 Ω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E.</w:t>
      </w:r>
      <w:r w:rsidRPr="00623F21">
        <w:rPr>
          <w:rFonts w:ascii="Times New Roman" w:hAnsi="Times New Roman"/>
          <w:sz w:val="24"/>
          <w:szCs w:val="24"/>
        </w:rPr>
        <w:t>定值电阻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=1.25 Ω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F.</w:t>
      </w:r>
      <w:r w:rsidRPr="00623F21">
        <w:rPr>
          <w:rFonts w:ascii="Times New Roman" w:hAnsi="Times New Roman"/>
          <w:sz w:val="24"/>
          <w:szCs w:val="24"/>
        </w:rPr>
        <w:t>滑动变阻器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最大阻值为</w:t>
      </w:r>
      <w:r w:rsidRPr="00623F21">
        <w:rPr>
          <w:rFonts w:ascii="Times New Roman" w:hAnsi="Times New Roman"/>
          <w:sz w:val="24"/>
          <w:szCs w:val="24"/>
        </w:rPr>
        <w:t>10 Ω)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G.</w:t>
      </w:r>
      <w:r w:rsidRPr="00623F21">
        <w:rPr>
          <w:rFonts w:ascii="Times New Roman" w:hAnsi="Times New Roman"/>
          <w:sz w:val="24"/>
          <w:szCs w:val="24"/>
        </w:rPr>
        <w:t>开关、导线若干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根据提供的器材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设计电路如图甲所示。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5C7FD02" wp14:editId="3441F3B1">
            <wp:extent cx="2882265" cy="1294765"/>
            <wp:effectExtent l="0" t="0" r="0" b="635"/>
            <wp:docPr id="158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将毫安表与定值电阻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并联改装成电流表</w:t>
      </w:r>
      <w:r w:rsidRPr="00623F21">
        <w:rPr>
          <w:rFonts w:ascii="MS Mincho" w:hAnsi="MS Mincho" w:cs="MS Mincho"/>
          <w:i/>
          <w:sz w:val="24"/>
          <w:szCs w:val="24"/>
        </w:rPr>
        <w:t>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则改装后的量程为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A(</w:t>
      </w:r>
      <w:r w:rsidRPr="00623F21">
        <w:rPr>
          <w:rFonts w:ascii="Times New Roman" w:hAnsi="Times New Roman"/>
          <w:sz w:val="24"/>
          <w:szCs w:val="24"/>
        </w:rPr>
        <w:t>结果保留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sz w:val="24"/>
          <w:szCs w:val="24"/>
        </w:rPr>
        <w:t>位有效数字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lastRenderedPageBreak/>
        <w:t>(2)</w:t>
      </w:r>
      <w:r w:rsidRPr="00623F21">
        <w:rPr>
          <w:rFonts w:ascii="Times New Roman" w:hAnsi="Times New Roman"/>
          <w:sz w:val="24"/>
          <w:szCs w:val="24"/>
        </w:rPr>
        <w:t>闭合开关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调节滑动变阻器滑片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多次记录电压表的示数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、改装后电流表</w:t>
      </w: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12EAF75" wp14:editId="570DF365">
            <wp:extent cx="146050" cy="146050"/>
            <wp:effectExtent l="0" t="0" r="6350" b="6350"/>
            <wp:docPr id="159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F21">
        <w:rPr>
          <w:rFonts w:ascii="Times New Roman" w:hAnsi="Times New Roman"/>
          <w:sz w:val="24"/>
          <w:szCs w:val="24"/>
        </w:rPr>
        <w:t>的示数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作出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图线如图乙所示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该磷酸铁锂电池的电动势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V,</w:t>
      </w:r>
      <w:r w:rsidRPr="00623F21">
        <w:rPr>
          <w:rFonts w:ascii="Times New Roman" w:hAnsi="Times New Roman"/>
          <w:sz w:val="24"/>
          <w:szCs w:val="24"/>
        </w:rPr>
        <w:t>内阻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mΩ(</w:t>
      </w:r>
      <w:r w:rsidRPr="00623F21">
        <w:rPr>
          <w:rFonts w:ascii="Times New Roman" w:hAnsi="Times New Roman"/>
          <w:sz w:val="24"/>
          <w:szCs w:val="24"/>
        </w:rPr>
        <w:t>以上结果均保留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sz w:val="24"/>
          <w:szCs w:val="24"/>
        </w:rPr>
        <w:t>位有效数字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利用图甲进行测量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该磷酸铁锂电池的电动势测量值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偏大</w:t>
      </w:r>
      <w:r w:rsidRPr="00623F21">
        <w:rPr>
          <w:rFonts w:asciiTheme="majorEastAsia" w:eastAsiaTheme="majorEastAsia" w:hAnsiTheme="majorEastAsia"/>
          <w:sz w:val="24"/>
          <w:szCs w:val="24"/>
        </w:rPr>
        <w:t>”“</w:t>
      </w:r>
      <w:r w:rsidRPr="00623F21">
        <w:rPr>
          <w:rFonts w:ascii="Times New Roman" w:hAnsi="Times New Roman"/>
          <w:sz w:val="24"/>
          <w:szCs w:val="24"/>
        </w:rPr>
        <w:t>偏小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不变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Times New Roman" w:hAnsi="Times New Roman"/>
          <w:sz w:val="24"/>
          <w:szCs w:val="24"/>
        </w:rPr>
        <w:t>理由是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　　　　　　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(1)1.2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(2)3.2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83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偏小　见解析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毫安表的满偏电压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g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g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g</w:t>
      </w:r>
      <w:r w:rsidRPr="00623F21">
        <w:rPr>
          <w:rFonts w:ascii="Times New Roman" w:hAnsi="Times New Roman"/>
          <w:sz w:val="24"/>
          <w:szCs w:val="24"/>
        </w:rPr>
        <w:t>=0.2</w:t>
      </w:r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w:r w:rsidRPr="00623F21">
        <w:rPr>
          <w:rFonts w:ascii="Times New Roman" w:hAnsi="Times New Roman"/>
          <w:sz w:val="24"/>
          <w:szCs w:val="24"/>
        </w:rPr>
        <w:t>1.5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V=0.3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V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则改装后干路最大电流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m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g</w:t>
      </w:r>
      <w:r w:rsidRPr="00623F2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=1.2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A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则改装后的量程为</w:t>
      </w:r>
      <w:r w:rsidRPr="00623F21">
        <w:rPr>
          <w:rFonts w:ascii="Times New Roman" w:hAnsi="Times New Roman"/>
          <w:sz w:val="24"/>
          <w:szCs w:val="24"/>
        </w:rPr>
        <w:t>1.2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根据闭合电路欧姆定律得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整理得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=-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)+</w:t>
      </w:r>
      <w:r w:rsidRPr="00623F21">
        <w:rPr>
          <w:rFonts w:ascii="Times New Roman" w:hAnsi="Times New Roman"/>
          <w:i/>
          <w:sz w:val="24"/>
          <w:szCs w:val="24"/>
        </w:rPr>
        <w:t>E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由题图乙可知图像的纵截距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=3.2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V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图像斜率的绝对值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|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</w:rPr>
        <w:t>|=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3.2-2.0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0.9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Ω≈1.333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≈0.083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Ω=83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mΩ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eastAsia="仿宋_GB2312" w:hAnsi="Times New Roman"/>
          <w:sz w:val="24"/>
          <w:szCs w:val="24"/>
        </w:rPr>
        <w:t>利用题图甲进行测量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磷酸铁锂电池的电动势测量值偏小。根据闭合电路欧姆定律得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+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sub>
                </m:sSub>
              </m:den>
            </m:f>
          </m:e>
        </m:d>
      </m:oMath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整理得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I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图像的纵截距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eastAsia="仿宋_GB2312" w:hAnsi="Times New Roman"/>
          <w:sz w:val="24"/>
          <w:szCs w:val="24"/>
          <w:vertAlign w:val="subscript"/>
        </w:rPr>
        <w:t>测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&lt;</w:t>
      </w:r>
      <w:r w:rsidRPr="00623F21">
        <w:rPr>
          <w:rFonts w:ascii="Times New Roman" w:hAnsi="Times New Roman"/>
          <w:i/>
          <w:sz w:val="24"/>
          <w:szCs w:val="24"/>
        </w:rPr>
        <w:t>E</w:t>
      </w:r>
    </w:p>
    <w:p w:rsidR="00001E84" w:rsidRPr="00623F21" w:rsidRDefault="00001E84" w:rsidP="00001E84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故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eastAsia="仿宋_GB2312" w:hAnsi="Times New Roman"/>
          <w:sz w:val="24"/>
          <w:szCs w:val="24"/>
          <w:vertAlign w:val="subscript"/>
        </w:rPr>
        <w:t>测</w:t>
      </w:r>
      <w:r w:rsidRPr="00623F21">
        <w:rPr>
          <w:rFonts w:ascii="Times New Roman" w:hAnsi="Times New Roman"/>
          <w:sz w:val="24"/>
          <w:szCs w:val="24"/>
        </w:rPr>
        <w:t>&lt;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001E84" w:rsidRPr="00623F21" w:rsidRDefault="00001E84" w:rsidP="00001E84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跟踪训练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1.(2024·</w:t>
      </w:r>
      <w:r w:rsidRPr="00623F21">
        <w:rPr>
          <w:rFonts w:ascii="Times New Roman" w:eastAsia="楷体_GB2312" w:hAnsi="Times New Roman"/>
          <w:sz w:val="24"/>
          <w:szCs w:val="24"/>
        </w:rPr>
        <w:t>甘肃卷</w:t>
      </w:r>
      <w:r w:rsidRPr="00623F21">
        <w:rPr>
          <w:rFonts w:ascii="Times New Roman" w:hAnsi="Times New Roman"/>
          <w:sz w:val="24"/>
          <w:szCs w:val="24"/>
        </w:rPr>
        <w:t>,12)</w:t>
      </w:r>
      <w:r w:rsidRPr="00623F21">
        <w:rPr>
          <w:rFonts w:ascii="Times New Roman" w:hAnsi="Times New Roman"/>
          <w:sz w:val="24"/>
          <w:szCs w:val="24"/>
        </w:rPr>
        <w:t>精确测量干电池电动势和内阻需要考虑电表内阻的影响。可用器材有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电压表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量程</w:t>
      </w:r>
      <w:r w:rsidRPr="00623F21">
        <w:rPr>
          <w:rFonts w:ascii="Times New Roman" w:hAnsi="Times New Roman"/>
          <w:sz w:val="24"/>
          <w:szCs w:val="24"/>
        </w:rPr>
        <w:t>1.5 V,</w:t>
      </w:r>
      <w:r w:rsidRPr="00623F21">
        <w:rPr>
          <w:rFonts w:ascii="Times New Roman" w:hAnsi="Times New Roman"/>
          <w:sz w:val="24"/>
          <w:szCs w:val="24"/>
        </w:rPr>
        <w:t>内阻约为</w:t>
      </w:r>
      <w:r w:rsidRPr="00623F21">
        <w:rPr>
          <w:rFonts w:ascii="Times New Roman" w:hAnsi="Times New Roman"/>
          <w:sz w:val="24"/>
          <w:szCs w:val="24"/>
        </w:rPr>
        <w:t>1.5 kΩ)</w:t>
      </w:r>
      <w:r w:rsidRPr="00623F21">
        <w:rPr>
          <w:rFonts w:ascii="Times New Roman" w:hAnsi="Times New Roman"/>
          <w:sz w:val="24"/>
          <w:szCs w:val="24"/>
        </w:rPr>
        <w:t>、电流表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量程</w:t>
      </w:r>
      <w:r w:rsidRPr="00623F21">
        <w:rPr>
          <w:rFonts w:ascii="Times New Roman" w:hAnsi="Times New Roman"/>
          <w:sz w:val="24"/>
          <w:szCs w:val="24"/>
        </w:rPr>
        <w:t>0.6 A)</w:t>
      </w:r>
      <w:r w:rsidRPr="00623F21">
        <w:rPr>
          <w:rFonts w:ascii="Times New Roman" w:hAnsi="Times New Roman"/>
          <w:sz w:val="24"/>
          <w:szCs w:val="24"/>
        </w:rPr>
        <w:t>、滑动变阻器、开关、干电池和导线若干。某小组开展了以下实验。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考虑电流表内阻影响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hAnsi="Times New Roman"/>
          <w:sz w:val="24"/>
          <w:szCs w:val="24"/>
        </w:rPr>
        <w:t>用图甲所示电路测量电流表的内阻。从图乙电压表和电流表读数可得电流表内阻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A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 xml:space="preserve"> Ω(</w:t>
      </w:r>
      <w:r w:rsidRPr="00623F21">
        <w:rPr>
          <w:rFonts w:ascii="Times New Roman" w:hAnsi="Times New Roman"/>
          <w:sz w:val="24"/>
          <w:szCs w:val="24"/>
        </w:rPr>
        <w:t>保留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sz w:val="24"/>
          <w:szCs w:val="24"/>
        </w:rPr>
        <w:t>位有效数字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D3F4601" wp14:editId="0F6D65D0">
            <wp:extent cx="1982470" cy="1404620"/>
            <wp:effectExtent l="0" t="0" r="0" b="5080"/>
            <wp:docPr id="172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14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2E7A10B" wp14:editId="3B1A23F3">
            <wp:extent cx="2340610" cy="716915"/>
            <wp:effectExtent l="0" t="0" r="2540" b="6985"/>
            <wp:docPr id="173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hAnsi="Times New Roman"/>
          <w:sz w:val="24"/>
          <w:szCs w:val="24"/>
        </w:rPr>
        <w:t>用图丙所示电路测量干电池电动势和内阻。电压表读数、电流表读数、干电池内阻和电流表内阻分别用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A</w:t>
      </w:r>
      <w:r w:rsidRPr="00623F21">
        <w:rPr>
          <w:rFonts w:ascii="Times New Roman" w:hAnsi="Times New Roman"/>
          <w:sz w:val="24"/>
          <w:szCs w:val="24"/>
        </w:rPr>
        <w:t>表示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则干电池电动势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用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A</w:t>
      </w:r>
      <w:r w:rsidRPr="00623F21">
        <w:rPr>
          <w:rFonts w:ascii="Times New Roman" w:hAnsi="Times New Roman"/>
          <w:sz w:val="24"/>
          <w:szCs w:val="24"/>
        </w:rPr>
        <w:t>表示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4E1EBFA" wp14:editId="1A26D9B2">
            <wp:extent cx="1762760" cy="1653540"/>
            <wp:effectExtent l="0" t="0" r="8890" b="3810"/>
            <wp:docPr id="174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③</w:t>
      </w:r>
      <w:r w:rsidRPr="00623F21">
        <w:rPr>
          <w:rFonts w:ascii="Times New Roman" w:hAnsi="Times New Roman"/>
          <w:sz w:val="24"/>
          <w:szCs w:val="24"/>
        </w:rPr>
        <w:t>调节滑动变阻器测得多组电表读数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作出图丁所示的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图像。则待测干电池电动势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</w:t>
      </w:r>
      <w:r w:rsidRPr="00623F21">
        <w:rPr>
          <w:rFonts w:ascii="Times New Roman" w:hAnsi="Times New Roman"/>
          <w:sz w:val="24"/>
          <w:szCs w:val="24"/>
        </w:rPr>
        <w:t xml:space="preserve"> V(</w:t>
      </w:r>
      <w:r w:rsidRPr="00623F21">
        <w:rPr>
          <w:rFonts w:ascii="Times New Roman" w:hAnsi="Times New Roman"/>
          <w:sz w:val="24"/>
          <w:szCs w:val="24"/>
        </w:rPr>
        <w:t>保留</w:t>
      </w:r>
      <w:r w:rsidRPr="00623F21">
        <w:rPr>
          <w:rFonts w:ascii="Times New Roman" w:hAnsi="Times New Roman"/>
          <w:sz w:val="24"/>
          <w:szCs w:val="24"/>
        </w:rPr>
        <w:t>3</w:t>
      </w:r>
      <w:r w:rsidRPr="00623F21">
        <w:rPr>
          <w:rFonts w:ascii="Times New Roman" w:hAnsi="Times New Roman"/>
          <w:sz w:val="24"/>
          <w:szCs w:val="24"/>
        </w:rPr>
        <w:t>位有效数字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Times New Roman" w:hAnsi="Times New Roman"/>
          <w:sz w:val="24"/>
          <w:szCs w:val="24"/>
        </w:rPr>
        <w:t>内阻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 xml:space="preserve"> Ω(</w:t>
      </w:r>
      <w:r w:rsidRPr="00623F21">
        <w:rPr>
          <w:rFonts w:ascii="Times New Roman" w:hAnsi="Times New Roman"/>
          <w:sz w:val="24"/>
          <w:szCs w:val="24"/>
        </w:rPr>
        <w:t>保留</w:t>
      </w:r>
      <w:r w:rsidRPr="00623F21">
        <w:rPr>
          <w:rFonts w:ascii="Times New Roman" w:hAnsi="Times New Roman"/>
          <w:sz w:val="24"/>
          <w:szCs w:val="24"/>
        </w:rPr>
        <w:t>1</w:t>
      </w:r>
      <w:r w:rsidRPr="00623F21">
        <w:rPr>
          <w:rFonts w:ascii="Times New Roman" w:hAnsi="Times New Roman"/>
          <w:sz w:val="24"/>
          <w:szCs w:val="24"/>
        </w:rPr>
        <w:t>位小数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F7A4F83" wp14:editId="72494A39">
            <wp:extent cx="2019300" cy="1689735"/>
            <wp:effectExtent l="0" t="0" r="0" b="5715"/>
            <wp:docPr id="175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考虑电压表内阻影响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该小组也尝试用图戊所示电路测量电压表内阻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但发现实验无法完成。原因是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单选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填正确答案标号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0B173A8" wp14:editId="32AEACC1">
            <wp:extent cx="1836420" cy="1367790"/>
            <wp:effectExtent l="0" t="0" r="0" b="3810"/>
            <wp:docPr id="176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sz w:val="24"/>
          <w:szCs w:val="24"/>
        </w:rPr>
        <w:t>电路设计会损坏仪器</w:t>
      </w:r>
      <w:r w:rsidRPr="00623F21">
        <w:rPr>
          <w:rFonts w:ascii="Times New Roman" w:hAnsi="Times New Roman"/>
          <w:sz w:val="24"/>
          <w:szCs w:val="24"/>
        </w:rPr>
        <w:tab/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lastRenderedPageBreak/>
        <w:t>B.</w:t>
      </w:r>
      <w:r w:rsidRPr="00623F21">
        <w:rPr>
          <w:rFonts w:ascii="Times New Roman" w:hAnsi="Times New Roman"/>
          <w:sz w:val="24"/>
          <w:szCs w:val="24"/>
        </w:rPr>
        <w:t>滑动变阻器接法错误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sz w:val="24"/>
          <w:szCs w:val="24"/>
        </w:rPr>
        <w:t>电压太大无法读数</w:t>
      </w:r>
      <w:r w:rsidRPr="00623F21">
        <w:rPr>
          <w:rFonts w:ascii="Times New Roman" w:hAnsi="Times New Roman"/>
          <w:sz w:val="24"/>
          <w:szCs w:val="24"/>
        </w:rPr>
        <w:tab/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sz w:val="24"/>
          <w:szCs w:val="24"/>
        </w:rPr>
        <w:t>电流太小无法读数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hAnsi="Times New Roman"/>
          <w:sz w:val="24"/>
          <w:szCs w:val="24"/>
        </w:rPr>
        <w:t>1.0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A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宋体" w:hAnsi="宋体" w:cs="宋体" w:hint="eastAsia"/>
          <w:sz w:val="24"/>
          <w:szCs w:val="24"/>
        </w:rPr>
        <w:t>③</w:t>
      </w:r>
      <w:r w:rsidRPr="00623F21">
        <w:rPr>
          <w:rFonts w:ascii="Times New Roman" w:hAnsi="Times New Roman"/>
          <w:sz w:val="24"/>
          <w:szCs w:val="24"/>
        </w:rPr>
        <w:t>1.40(1.41</w:t>
      </w:r>
      <w:r w:rsidRPr="00623F21">
        <w:rPr>
          <w:rFonts w:ascii="Times New Roman" w:hAnsi="Times New Roman"/>
          <w:sz w:val="24"/>
          <w:szCs w:val="24"/>
        </w:rPr>
        <w:t>也可</w:t>
      </w:r>
      <w:r w:rsidRPr="00623F2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23F21">
        <w:rPr>
          <w:rFonts w:ascii="Times New Roman" w:hAnsi="Times New Roman"/>
          <w:sz w:val="24"/>
          <w:szCs w:val="24"/>
        </w:rPr>
        <w:t>1.0(1.1</w:t>
      </w:r>
      <w:r w:rsidRPr="00623F21">
        <w:rPr>
          <w:rFonts w:ascii="Times New Roman" w:hAnsi="Times New Roman"/>
          <w:sz w:val="24"/>
          <w:szCs w:val="24"/>
        </w:rPr>
        <w:t>也可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(2)D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eastAsia="仿宋_GB2312" w:hAnsi="Times New Roman"/>
          <w:sz w:val="24"/>
          <w:szCs w:val="24"/>
        </w:rPr>
        <w:t>根据题图乙可知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电压表示数为</w:t>
      </w:r>
      <w:r w:rsidRPr="00623F21">
        <w:rPr>
          <w:rFonts w:ascii="Times New Roman" w:hAnsi="Times New Roman"/>
          <w:sz w:val="24"/>
          <w:szCs w:val="24"/>
        </w:rPr>
        <w:t>0.60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V,</w:t>
      </w:r>
      <w:r w:rsidRPr="00623F21">
        <w:rPr>
          <w:rFonts w:ascii="Times New Roman" w:eastAsia="仿宋_GB2312" w:hAnsi="Times New Roman"/>
          <w:sz w:val="24"/>
          <w:szCs w:val="24"/>
        </w:rPr>
        <w:t>电流表示数为</w:t>
      </w:r>
      <w:r w:rsidRPr="00623F21">
        <w:rPr>
          <w:rFonts w:ascii="Times New Roman" w:hAnsi="Times New Roman"/>
          <w:sz w:val="24"/>
          <w:szCs w:val="24"/>
        </w:rPr>
        <w:t>0.58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A,</w:t>
      </w:r>
      <w:r w:rsidRPr="00623F21">
        <w:rPr>
          <w:rFonts w:ascii="Times New Roman" w:eastAsia="仿宋_GB2312" w:hAnsi="Times New Roman"/>
          <w:sz w:val="24"/>
          <w:szCs w:val="24"/>
        </w:rPr>
        <w:t>根据欧姆定律得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A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0.60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0.58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Ω≈1.0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eastAsia="仿宋_GB2312" w:hAnsi="Times New Roman"/>
          <w:sz w:val="24"/>
          <w:szCs w:val="24"/>
        </w:rPr>
        <w:t>根据闭合电路的欧姆定律得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A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③</w:t>
      </w:r>
      <w:r w:rsidRPr="00623F21">
        <w:rPr>
          <w:rFonts w:ascii="Times New Roman" w:eastAsia="仿宋_GB2312" w:hAnsi="Times New Roman"/>
          <w:sz w:val="24"/>
          <w:szCs w:val="24"/>
        </w:rPr>
        <w:t>由</w:t>
      </w: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eastAsia="仿宋_GB2312" w:hAnsi="Times New Roman"/>
          <w:sz w:val="24"/>
          <w:szCs w:val="24"/>
        </w:rPr>
        <w:t>可知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A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Times New Roman" w:eastAsia="仿宋_GB2312" w:hAnsi="Times New Roman"/>
          <w:sz w:val="24"/>
          <w:szCs w:val="24"/>
        </w:rPr>
        <w:t>结合题图丁可知电源的电动势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=1.40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V,</w:t>
      </w:r>
      <w:r w:rsidRPr="00623F21">
        <w:rPr>
          <w:rFonts w:ascii="Times New Roman" w:eastAsia="仿宋_GB2312" w:hAnsi="Times New Roman"/>
          <w:sz w:val="24"/>
          <w:szCs w:val="24"/>
        </w:rPr>
        <w:t>图线斜率的绝对值表示电流表内阻与电源内阻之和</w:t>
      </w:r>
      <w:r w:rsidRPr="00623F21">
        <w:rPr>
          <w:rFonts w:ascii="Times New Roman" w:hAnsi="Times New Roman"/>
          <w:sz w:val="24"/>
          <w:szCs w:val="24"/>
        </w:rPr>
        <w:t>,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则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A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d>
          <m:dPr>
            <m:begChr m:val="|"/>
            <m:endChr m:val="|"/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1.00-1.40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0.20</m:t>
                </m:r>
              </m:den>
            </m:f>
          </m:e>
        </m:d>
      </m:oMath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=1.0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由于电压表内阻很大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且串联接入电路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则回路中的电流会非常小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电流表示数会非常小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无论怎么移动滑动变阻器的滑片都无法读数</w:t>
      </w:r>
      <w:r w:rsidRPr="00623F21">
        <w:rPr>
          <w:rFonts w:ascii="Times New Roman" w:hAnsi="Times New Roman"/>
          <w:sz w:val="24"/>
          <w:szCs w:val="24"/>
        </w:rPr>
        <w:t>,D</w:t>
      </w:r>
      <w:r w:rsidRPr="00623F21">
        <w:rPr>
          <w:rFonts w:ascii="Times New Roman" w:eastAsia="仿宋_GB2312" w:hAnsi="Times New Roman"/>
          <w:sz w:val="24"/>
          <w:szCs w:val="24"/>
        </w:rPr>
        <w:t>正确。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考点二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eastAsia="黑体" w:hAnsi="Times New Roman"/>
          <w:sz w:val="24"/>
          <w:szCs w:val="24"/>
        </w:rPr>
        <w:t>创新拓展实验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1.</w:t>
      </w:r>
      <w:r w:rsidRPr="00623F21">
        <w:rPr>
          <w:rFonts w:ascii="Times New Roman" w:eastAsia="黑体" w:hAnsi="Times New Roman"/>
          <w:sz w:val="24"/>
          <w:szCs w:val="24"/>
        </w:rPr>
        <w:t>安阻法测电源电动势和内阻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实验原理</w:t>
      </w:r>
    </w:p>
    <w:p w:rsidR="00001E84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闭合电路的欧姆定律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IR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Ir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电路图如图所示。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2262ED8" wp14:editId="3DE00BCB">
            <wp:extent cx="1082675" cy="862965"/>
            <wp:effectExtent l="0" t="0" r="3175" b="0"/>
            <wp:docPr id="183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实验器材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电池、电流表、电阻箱、开关、导线、坐标纸和刻度尺。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数据处理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hAnsi="Times New Roman"/>
          <w:sz w:val="24"/>
          <w:szCs w:val="24"/>
        </w:rPr>
        <w:t>计算法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由</w:t>
      </w:r>
      <m:oMath>
        <m:d>
          <m:dPr>
            <m:begChr m:val="{"/>
            <m:endChr m:val=""/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</m:mr>
            </m:m>
          </m:e>
        </m:d>
      </m:oMath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解方程组求得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hAnsi="Times New Roman"/>
          <w:sz w:val="24"/>
          <w:szCs w:val="24"/>
        </w:rPr>
        <w:t>图像法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由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可得</w:t>
      </w:r>
    </w:p>
    <w:p w:rsidR="00001E84" w:rsidRPr="00623F21" w:rsidRDefault="001D4FCE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="00001E84"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="00001E84" w:rsidRPr="00623F21">
        <w:rPr>
          <w:rFonts w:ascii="Times New Roman" w:hAnsi="Times New Roman"/>
          <w:i/>
          <w:sz w:val="24"/>
          <w:szCs w:val="24"/>
        </w:rPr>
        <w:t>R</w:t>
      </w:r>
      <w:r w:rsidR="00001E84" w:rsidRPr="00623F2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="00001E84" w:rsidRPr="00623F21">
        <w:rPr>
          <w:rFonts w:ascii="Times New Roman" w:hAnsi="Times New Roman"/>
          <w:sz w:val="24"/>
          <w:szCs w:val="24"/>
        </w:rPr>
        <w:t>,</w:t>
      </w:r>
      <w:r w:rsidR="00001E84" w:rsidRPr="00623F21">
        <w:rPr>
          <w:rFonts w:ascii="Times New Roman" w:hAnsi="Times New Roman"/>
          <w:sz w:val="24"/>
          <w:szCs w:val="24"/>
        </w:rPr>
        <w:t>可作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="00001E84" w:rsidRPr="00623F21">
        <w:rPr>
          <w:rFonts w:ascii="Times New Roman" w:hAnsi="Times New Roman"/>
          <w:sz w:val="24"/>
          <w:szCs w:val="24"/>
        </w:rPr>
        <w:t>-</w:t>
      </w:r>
      <w:r w:rsidR="00001E84" w:rsidRPr="00623F21">
        <w:rPr>
          <w:rFonts w:ascii="Times New Roman" w:hAnsi="Times New Roman"/>
          <w:i/>
          <w:sz w:val="24"/>
          <w:szCs w:val="24"/>
        </w:rPr>
        <w:t>R</w:t>
      </w:r>
      <w:r w:rsidR="00001E84" w:rsidRPr="00623F21">
        <w:rPr>
          <w:rFonts w:ascii="Times New Roman" w:hAnsi="Times New Roman"/>
          <w:sz w:val="24"/>
          <w:szCs w:val="24"/>
        </w:rPr>
        <w:t>图像</w:t>
      </w:r>
      <w:r w:rsidR="00001E84" w:rsidRPr="00623F21">
        <w:rPr>
          <w:rFonts w:ascii="Times New Roman" w:hAnsi="Times New Roman"/>
          <w:sz w:val="24"/>
          <w:szCs w:val="24"/>
        </w:rPr>
        <w:t>(</w:t>
      </w:r>
      <w:r w:rsidR="00001E84" w:rsidRPr="00623F21">
        <w:rPr>
          <w:rFonts w:ascii="Times New Roman" w:hAnsi="Times New Roman"/>
          <w:sz w:val="24"/>
          <w:szCs w:val="24"/>
        </w:rPr>
        <w:t>如图甲</w:t>
      </w:r>
      <w:r w:rsidR="00001E84" w:rsidRPr="00623F21">
        <w:rPr>
          <w:rFonts w:ascii="Times New Roman" w:hAnsi="Times New Roman"/>
          <w:sz w:val="24"/>
          <w:szCs w:val="24"/>
        </w:rPr>
        <w:t>),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="00001E84" w:rsidRPr="00623F21">
        <w:rPr>
          <w:rFonts w:ascii="Times New Roman" w:hAnsi="Times New Roman"/>
          <w:sz w:val="24"/>
          <w:szCs w:val="24"/>
        </w:rPr>
        <w:t>-</w:t>
      </w:r>
      <w:r w:rsidR="00001E84" w:rsidRPr="00623F21">
        <w:rPr>
          <w:rFonts w:ascii="Times New Roman" w:hAnsi="Times New Roman"/>
          <w:i/>
          <w:sz w:val="24"/>
          <w:szCs w:val="24"/>
        </w:rPr>
        <w:t>R</w:t>
      </w:r>
      <w:r w:rsidR="00001E84" w:rsidRPr="00623F21">
        <w:rPr>
          <w:rFonts w:ascii="Times New Roman" w:hAnsi="Times New Roman"/>
          <w:sz w:val="24"/>
          <w:szCs w:val="24"/>
        </w:rPr>
        <w:t>图像的斜率</w:t>
      </w:r>
      <w:r w:rsidR="00001E84" w:rsidRPr="00623F21">
        <w:rPr>
          <w:rFonts w:ascii="Times New Roman" w:hAnsi="Times New Roman"/>
          <w:i/>
          <w:sz w:val="24"/>
          <w:szCs w:val="24"/>
        </w:rPr>
        <w:t>k</w:t>
      </w:r>
      <w:r w:rsidR="00001E84"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="00001E84" w:rsidRPr="00623F21">
        <w:rPr>
          <w:rFonts w:ascii="Times New Roman" w:hAnsi="Times New Roman"/>
          <w:sz w:val="24"/>
          <w:szCs w:val="24"/>
        </w:rPr>
        <w:t>,</w:t>
      </w:r>
      <w:r w:rsidR="00001E84" w:rsidRPr="00623F21">
        <w:rPr>
          <w:rFonts w:ascii="Times New Roman" w:hAnsi="Times New Roman"/>
          <w:sz w:val="24"/>
          <w:szCs w:val="24"/>
        </w:rPr>
        <w:t>纵轴截距为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也可写成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可作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图像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如图乙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图像的斜率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纵轴截距为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7313B98" wp14:editId="16C80FB0">
            <wp:extent cx="2157730" cy="862965"/>
            <wp:effectExtent l="0" t="0" r="0" b="0"/>
            <wp:docPr id="206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hAnsi="Times New Roman"/>
          <w:sz w:val="24"/>
          <w:szCs w:val="24"/>
        </w:rPr>
        <w:t>误差分析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lastRenderedPageBreak/>
        <w:t>①</w:t>
      </w:r>
      <w:r w:rsidRPr="00623F21">
        <w:rPr>
          <w:rFonts w:ascii="Times New Roman" w:hAnsi="Times New Roman"/>
          <w:sz w:val="24"/>
          <w:szCs w:val="24"/>
        </w:rPr>
        <w:t>误差来源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电流表有电阻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导致电源的内阻测量不准确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hAnsi="Times New Roman"/>
          <w:sz w:val="24"/>
          <w:szCs w:val="24"/>
        </w:rPr>
        <w:t>结论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  <w:vertAlign w:val="subscript"/>
        </w:rPr>
        <w:t>测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  <w:vertAlign w:val="subscript"/>
        </w:rPr>
        <w:t>真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测</w:t>
      </w:r>
      <w:r w:rsidRPr="00623F21">
        <w:rPr>
          <w:rFonts w:ascii="Times New Roman" w:hAnsi="Times New Roman"/>
          <w:sz w:val="24"/>
          <w:szCs w:val="24"/>
        </w:rPr>
        <w:t>&gt;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真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测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真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A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例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eastAsia="楷体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(2025·</w:t>
      </w:r>
      <w:r w:rsidRPr="00623F21">
        <w:rPr>
          <w:rFonts w:ascii="Times New Roman" w:eastAsia="楷体_GB2312" w:hAnsi="Times New Roman"/>
          <w:sz w:val="24"/>
          <w:szCs w:val="24"/>
        </w:rPr>
        <w:t>湖北卷</w:t>
      </w:r>
      <w:r w:rsidRPr="00623F21">
        <w:rPr>
          <w:rFonts w:ascii="Times New Roman" w:hAnsi="Times New Roman"/>
          <w:sz w:val="24"/>
          <w:szCs w:val="24"/>
        </w:rPr>
        <w:t>,11)</w:t>
      </w:r>
      <w:r w:rsidRPr="00623F21">
        <w:rPr>
          <w:rFonts w:ascii="Times New Roman" w:hAnsi="Times New Roman"/>
          <w:sz w:val="24"/>
          <w:szCs w:val="24"/>
        </w:rPr>
        <w:t>某实验小组为测量一节干电池的电动势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和内阻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设计了如图</w:t>
      </w:r>
      <w:r w:rsidRPr="00623F21">
        <w:rPr>
          <w:rFonts w:ascii="Times New Roman" w:hAnsi="Times New Roman"/>
          <w:sz w:val="24"/>
          <w:szCs w:val="24"/>
        </w:rPr>
        <w:t>(a)</w:t>
      </w:r>
      <w:r w:rsidRPr="00623F21">
        <w:rPr>
          <w:rFonts w:ascii="Times New Roman" w:hAnsi="Times New Roman"/>
          <w:sz w:val="24"/>
          <w:szCs w:val="24"/>
        </w:rPr>
        <w:t>所示电路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所用器材如下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干电池、智能手机、电流传感器、定值电阻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、电阻箱、开关、导线等。按电路图连接电路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将智能手机与电流传感器通过蓝牙无线连接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闭合开关</w:t>
      </w:r>
      <w:r w:rsidRPr="00623F21">
        <w:rPr>
          <w:rFonts w:ascii="Times New Roman" w:hAnsi="Times New Roman"/>
          <w:sz w:val="24"/>
          <w:szCs w:val="24"/>
        </w:rPr>
        <w:t>S,</w:t>
      </w:r>
      <w:r w:rsidRPr="00623F21">
        <w:rPr>
          <w:rFonts w:ascii="Times New Roman" w:hAnsi="Times New Roman"/>
          <w:sz w:val="24"/>
          <w:szCs w:val="24"/>
        </w:rPr>
        <w:t>逐次改变电阻箱的阻值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用智能手机记录对应的电流传感器测得的电流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。回答下列问题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40E81C5" wp14:editId="0B952A34">
            <wp:extent cx="2699385" cy="1367790"/>
            <wp:effectExtent l="0" t="0" r="5715" b="3810"/>
            <wp:docPr id="207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在电路中起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保护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分流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作用。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与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的关系式为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　　　　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根据记录数据作出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图像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如图</w:t>
      </w:r>
      <w:r w:rsidRPr="00623F21">
        <w:rPr>
          <w:rFonts w:ascii="Times New Roman" w:hAnsi="Times New Roman"/>
          <w:sz w:val="24"/>
          <w:szCs w:val="24"/>
        </w:rPr>
        <w:t>(b)</w:t>
      </w:r>
      <w:r w:rsidRPr="00623F21">
        <w:rPr>
          <w:rFonts w:ascii="Times New Roman" w:hAnsi="Times New Roman"/>
          <w:sz w:val="24"/>
          <w:szCs w:val="24"/>
        </w:rPr>
        <w:t>所示。已知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=9.0 Ω,</w:t>
      </w:r>
      <w:r w:rsidRPr="00623F21">
        <w:rPr>
          <w:rFonts w:ascii="Times New Roman" w:hAnsi="Times New Roman"/>
          <w:sz w:val="24"/>
          <w:szCs w:val="24"/>
        </w:rPr>
        <w:t>可得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V(</w:t>
      </w:r>
      <w:r w:rsidRPr="00623F21">
        <w:rPr>
          <w:rFonts w:ascii="Times New Roman" w:hAnsi="Times New Roman"/>
          <w:sz w:val="24"/>
          <w:szCs w:val="24"/>
        </w:rPr>
        <w:t>保留</w:t>
      </w:r>
      <w:r w:rsidRPr="00623F21">
        <w:rPr>
          <w:rFonts w:ascii="Times New Roman" w:hAnsi="Times New Roman"/>
          <w:sz w:val="24"/>
          <w:szCs w:val="24"/>
        </w:rPr>
        <w:t>3</w:t>
      </w:r>
      <w:r w:rsidRPr="00623F21">
        <w:rPr>
          <w:rFonts w:ascii="Times New Roman" w:hAnsi="Times New Roman"/>
          <w:sz w:val="24"/>
          <w:szCs w:val="24"/>
        </w:rPr>
        <w:t>位有效数字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Ω(</w:t>
      </w:r>
      <w:r w:rsidRPr="00623F21">
        <w:rPr>
          <w:rFonts w:ascii="Times New Roman" w:hAnsi="Times New Roman"/>
          <w:sz w:val="24"/>
          <w:szCs w:val="24"/>
        </w:rPr>
        <w:t>保留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sz w:val="24"/>
          <w:szCs w:val="24"/>
        </w:rPr>
        <w:t>位有效数字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hAnsi="Times New Roman"/>
          <w:sz w:val="24"/>
          <w:szCs w:val="24"/>
        </w:rPr>
        <w:t>电流传感器的电阻对本实验干电池内阻的测量结果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有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无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影响。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 xml:space="preserve">保护　</w:t>
      </w:r>
      <w:r w:rsidRPr="00623F21">
        <w:rPr>
          <w:rFonts w:ascii="Times New Roman" w:hAnsi="Times New Roman"/>
          <w:sz w:val="24"/>
          <w:szCs w:val="24"/>
        </w:rPr>
        <w:t>(2)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(3)1.50(1.47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1.52</w:t>
      </w:r>
      <w:r w:rsidRPr="00623F21">
        <w:rPr>
          <w:rFonts w:ascii="Times New Roman" w:hAnsi="Times New Roman"/>
          <w:sz w:val="24"/>
          <w:szCs w:val="24"/>
        </w:rPr>
        <w:t>均可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1.5(1.3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1.6</w:t>
      </w:r>
      <w:r w:rsidRPr="00623F21">
        <w:rPr>
          <w:rFonts w:ascii="Times New Roman" w:hAnsi="Times New Roman"/>
          <w:sz w:val="24"/>
          <w:szCs w:val="24"/>
        </w:rPr>
        <w:t>均可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hAnsi="Times New Roman"/>
          <w:sz w:val="24"/>
          <w:szCs w:val="24"/>
        </w:rPr>
        <w:t>有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eastAsia="仿宋_GB2312" w:hAnsi="Times New Roman"/>
          <w:sz w:val="24"/>
          <w:szCs w:val="24"/>
        </w:rPr>
        <w:t>能避免电路中的电流过大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起到保护作用。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若不考虑电流传感器的电阻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对整个回路由闭合电路欧姆定律有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整理得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eastAsia="仿宋_GB2312" w:hAnsi="Times New Roman"/>
          <w:sz w:val="24"/>
          <w:szCs w:val="24"/>
        </w:rPr>
        <w:t>结合</w:t>
      </w: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中关系式与题图</w:t>
      </w:r>
      <w:r w:rsidRPr="00623F21">
        <w:rPr>
          <w:rFonts w:ascii="Times New Roman" w:hAnsi="Times New Roman"/>
          <w:sz w:val="24"/>
          <w:szCs w:val="24"/>
        </w:rPr>
        <w:t>(b)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</w:p>
    <w:p w:rsidR="00001E84" w:rsidRPr="00623F21" w:rsidRDefault="001D4FCE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="00001E84"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21-11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21-6</m:t>
            </m:r>
          </m:den>
        </m:f>
      </m:oMath>
      <w:r w:rsidR="00001E84"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="00001E84" w:rsidRPr="00623F21">
        <w:rPr>
          <w:rFonts w:ascii="Times New Roman" w:hAnsi="Times New Roman"/>
          <w:sz w:val="24"/>
          <w:szCs w:val="24"/>
        </w:rPr>
        <w:t>V</w:t>
      </w:r>
      <w:r w:rsidR="00001E84" w:rsidRPr="00623F21">
        <w:rPr>
          <w:rFonts w:ascii="Times New Roman" w:hAnsi="Times New Roman"/>
          <w:sz w:val="24"/>
          <w:szCs w:val="24"/>
          <w:vertAlign w:val="superscript"/>
        </w:rPr>
        <w:t>-1</w:t>
      </w:r>
    </w:p>
    <w:p w:rsidR="00001E84" w:rsidRPr="00623F21" w:rsidRDefault="001D4FCE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="00001E84" w:rsidRPr="00623F21">
        <w:rPr>
          <w:rFonts w:ascii="Times New Roman" w:hAnsi="Times New Roman"/>
          <w:sz w:val="24"/>
          <w:szCs w:val="24"/>
        </w:rPr>
        <w:t>=7</w:t>
      </w:r>
      <w:r w:rsidR="00001E84"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="00001E84" w:rsidRPr="00623F21">
        <w:rPr>
          <w:rFonts w:ascii="Times New Roman" w:hAnsi="Times New Roman"/>
          <w:sz w:val="24"/>
          <w:szCs w:val="24"/>
        </w:rPr>
        <w:t>A</w:t>
      </w:r>
      <w:r w:rsidR="00001E84" w:rsidRPr="00623F21">
        <w:rPr>
          <w:rFonts w:ascii="Times New Roman" w:hAnsi="Times New Roman"/>
          <w:sz w:val="24"/>
          <w:szCs w:val="24"/>
          <w:vertAlign w:val="superscript"/>
        </w:rPr>
        <w:t>-1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=1.50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V,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=1.5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eastAsia="仿宋_GB2312" w:hAnsi="Times New Roman"/>
          <w:sz w:val="24"/>
          <w:szCs w:val="24"/>
        </w:rPr>
        <w:t>结合</w:t>
      </w:r>
      <w:r w:rsidRPr="00623F21">
        <w:rPr>
          <w:rFonts w:ascii="Times New Roman" w:hAnsi="Times New Roman"/>
          <w:sz w:val="24"/>
          <w:szCs w:val="24"/>
        </w:rPr>
        <w:t>(2)(3)</w:t>
      </w:r>
      <w:r w:rsidRPr="00623F21">
        <w:rPr>
          <w:rFonts w:ascii="Times New Roman" w:eastAsia="仿宋_GB2312" w:hAnsi="Times New Roman"/>
          <w:sz w:val="24"/>
          <w:szCs w:val="24"/>
        </w:rPr>
        <w:t>项分析可知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实验测量的内阻是干电池与电流传感器的总电阻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所以电流传感器的电阻对本实验干电池内阻的测量结果有影响。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2.</w:t>
      </w:r>
      <w:r w:rsidRPr="00623F21">
        <w:rPr>
          <w:rFonts w:ascii="Times New Roman" w:eastAsia="黑体" w:hAnsi="Times New Roman"/>
          <w:sz w:val="24"/>
          <w:szCs w:val="24"/>
        </w:rPr>
        <w:t>伏阻法测电源电动势和内阻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实验原理</w:t>
      </w:r>
    </w:p>
    <w:p w:rsidR="00001E84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闭合电路的欧姆定律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电路图如图所示。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480B2E0" wp14:editId="085B3F1A">
            <wp:extent cx="972820" cy="789940"/>
            <wp:effectExtent l="0" t="0" r="0" b="0"/>
            <wp:docPr id="230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实验器材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电池、电压表、电阻箱、开关、导线、坐标纸和刻度尺。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数据处理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hAnsi="Times New Roman"/>
          <w:sz w:val="24"/>
          <w:szCs w:val="24"/>
        </w:rPr>
        <w:t>计算法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由</w:t>
      </w:r>
      <m:oMath>
        <m:d>
          <m:dPr>
            <m:begChr m:val="{"/>
            <m:endChr m:val=""/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U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U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</m:mr>
            </m:m>
          </m:e>
        </m:d>
      </m:oMath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解方程组可求得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。</w:t>
      </w:r>
    </w:p>
    <w:p w:rsidR="00001E84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hAnsi="Times New Roman"/>
          <w:sz w:val="24"/>
          <w:szCs w:val="24"/>
        </w:rPr>
        <w:t>图像法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由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U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故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U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图像的斜率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纵轴截距为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如图所示。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F908883" wp14:editId="56D1C8AE">
            <wp:extent cx="1184910" cy="899795"/>
            <wp:effectExtent l="0" t="0" r="0" b="0"/>
            <wp:docPr id="235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hAnsi="Times New Roman"/>
          <w:sz w:val="24"/>
          <w:szCs w:val="24"/>
        </w:rPr>
        <w:t>误差分析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hAnsi="Times New Roman"/>
          <w:sz w:val="24"/>
          <w:szCs w:val="24"/>
        </w:rPr>
        <w:t>误差来源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电压表有内阻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干路电流表达式不准确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导致电动势测量不准确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hAnsi="Times New Roman"/>
          <w:sz w:val="24"/>
          <w:szCs w:val="24"/>
        </w:rPr>
        <w:t>结论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  <w:vertAlign w:val="subscript"/>
        </w:rPr>
        <w:t>测</w:t>
      </w:r>
      <w:r w:rsidRPr="00623F21">
        <w:rPr>
          <w:rFonts w:ascii="Times New Roman" w:hAnsi="Times New Roman"/>
          <w:sz w:val="24"/>
          <w:szCs w:val="24"/>
        </w:rPr>
        <w:t>&lt;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  <w:vertAlign w:val="subscript"/>
        </w:rPr>
        <w:t>真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测</w:t>
      </w:r>
      <w:r w:rsidRPr="00623F21">
        <w:rPr>
          <w:rFonts w:ascii="Times New Roman" w:hAnsi="Times New Roman"/>
          <w:sz w:val="24"/>
          <w:szCs w:val="24"/>
        </w:rPr>
        <w:t>&lt;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真</w:t>
      </w:r>
      <w:r w:rsidRPr="00623F21">
        <w:rPr>
          <w:rFonts w:ascii="Times New Roman" w:hAnsi="Times New Roman"/>
          <w:sz w:val="24"/>
          <w:szCs w:val="24"/>
        </w:rPr>
        <w:t>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例</w:t>
      </w:r>
      <w:r w:rsidRPr="00623F21">
        <w:rPr>
          <w:rFonts w:ascii="Times New Roman" w:hAnsi="Times New Roman"/>
          <w:sz w:val="24"/>
          <w:szCs w:val="24"/>
        </w:rPr>
        <w:t>3</w:t>
      </w:r>
      <w:r w:rsidRPr="00623F21">
        <w:rPr>
          <w:rFonts w:ascii="Times New Roman" w:eastAsia="楷体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(2026·</w:t>
      </w:r>
      <w:r w:rsidRPr="00623F21">
        <w:rPr>
          <w:rFonts w:ascii="Times New Roman" w:eastAsia="楷体_GB2312" w:hAnsi="Times New Roman"/>
          <w:sz w:val="24"/>
          <w:szCs w:val="24"/>
        </w:rPr>
        <w:t>云南昆明高三月考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为了测量铅蓄电池的电动势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和内阻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某同学用如下实验器材设计了如图甲所示的电路。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90C92CD" wp14:editId="0268A947">
            <wp:extent cx="2523490" cy="1155700"/>
            <wp:effectExtent l="0" t="0" r="0" b="6350"/>
            <wp:docPr id="254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sz w:val="24"/>
          <w:szCs w:val="24"/>
        </w:rPr>
        <w:t>待测铅蓄电池</w:t>
      </w:r>
      <w:r w:rsidRPr="00623F21">
        <w:rPr>
          <w:rFonts w:ascii="Times New Roman" w:hAnsi="Times New Roman"/>
          <w:i/>
          <w:sz w:val="24"/>
          <w:szCs w:val="24"/>
        </w:rPr>
        <w:t>E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Times New Roman" w:hAnsi="Times New Roman"/>
          <w:sz w:val="24"/>
          <w:szCs w:val="24"/>
        </w:rPr>
        <w:t>电压表</w:t>
      </w:r>
      <w:r w:rsidRPr="00623F21">
        <w:rPr>
          <w:rFonts w:ascii="Times New Roman" w:hAnsi="Times New Roman"/>
          <w:sz w:val="24"/>
          <w:szCs w:val="24"/>
        </w:rPr>
        <w:t>V(</w:t>
      </w:r>
      <w:r w:rsidRPr="00623F21">
        <w:rPr>
          <w:rFonts w:ascii="Times New Roman" w:hAnsi="Times New Roman"/>
          <w:sz w:val="24"/>
          <w:szCs w:val="24"/>
        </w:rPr>
        <w:t>内阻很大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sz w:val="24"/>
          <w:szCs w:val="24"/>
        </w:rPr>
        <w:t>电阻箱</w:t>
      </w:r>
      <w:r w:rsidRPr="00623F21">
        <w:rPr>
          <w:rFonts w:ascii="Times New Roman" w:hAnsi="Times New Roman"/>
          <w:i/>
          <w:sz w:val="24"/>
          <w:szCs w:val="24"/>
        </w:rPr>
        <w:t>R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sz w:val="24"/>
          <w:szCs w:val="24"/>
        </w:rPr>
        <w:t>开关一个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导线若干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根据图甲中的电路图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用笔画线代替导线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完成图乙中的实物连线。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闭合开关</w:t>
      </w:r>
      <w:r w:rsidRPr="00623F21">
        <w:rPr>
          <w:rFonts w:ascii="Times New Roman" w:hAnsi="Times New Roman"/>
          <w:sz w:val="24"/>
          <w:szCs w:val="24"/>
        </w:rPr>
        <w:t>S,</w:t>
      </w:r>
      <w:r w:rsidRPr="00623F21">
        <w:rPr>
          <w:rFonts w:ascii="Times New Roman" w:hAnsi="Times New Roman"/>
          <w:sz w:val="24"/>
          <w:szCs w:val="24"/>
        </w:rPr>
        <w:t>当电阻箱的阻值为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记录电压表</w:t>
      </w:r>
      <w:r w:rsidRPr="00623F21">
        <w:rPr>
          <w:rFonts w:ascii="Times New Roman" w:hAnsi="Times New Roman"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的示数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改变电阻箱的阻值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重复</w:t>
      </w: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中步骤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得到多组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数据。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hAnsi="Times New Roman"/>
          <w:sz w:val="24"/>
          <w:szCs w:val="24"/>
        </w:rPr>
        <w:t>以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U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为纵坐标、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为横坐标作出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U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图像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描点得到一条斜率为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</w:rPr>
        <w:t>、纵截距为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的直线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则该铅蓄电池的电动势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内阻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lastRenderedPageBreak/>
        <w:t>(5)</w:t>
      </w:r>
      <w:r w:rsidRPr="00623F21">
        <w:rPr>
          <w:rFonts w:ascii="Times New Roman" w:hAnsi="Times New Roman"/>
          <w:sz w:val="24"/>
          <w:szCs w:val="24"/>
        </w:rPr>
        <w:t>该实验测得的电动势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真实值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测得的内阻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真实值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均选填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大于</w:t>
      </w:r>
      <w:r w:rsidRPr="00623F21">
        <w:rPr>
          <w:rFonts w:asciiTheme="majorEastAsia" w:eastAsiaTheme="majorEastAsia" w:hAnsiTheme="majorEastAsia"/>
          <w:sz w:val="24"/>
          <w:szCs w:val="24"/>
        </w:rPr>
        <w:t>”“</w:t>
      </w:r>
      <w:r w:rsidRPr="00623F21">
        <w:rPr>
          <w:rFonts w:ascii="Times New Roman" w:hAnsi="Times New Roman"/>
          <w:sz w:val="24"/>
          <w:szCs w:val="24"/>
        </w:rPr>
        <w:t>小于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等于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 xml:space="preserve">见解析图　</w:t>
      </w:r>
      <w:r w:rsidRPr="00623F21">
        <w:rPr>
          <w:rFonts w:ascii="Times New Roman" w:hAnsi="Times New Roman"/>
          <w:sz w:val="24"/>
          <w:szCs w:val="24"/>
        </w:rPr>
        <w:t>(4)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 xml:space="preserve">　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k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(5)</w:t>
      </w:r>
      <w:r w:rsidRPr="00623F21">
        <w:rPr>
          <w:rFonts w:ascii="Times New Roman" w:hAnsi="Times New Roman"/>
          <w:sz w:val="24"/>
          <w:szCs w:val="24"/>
        </w:rPr>
        <w:t>小于　小于</w:t>
      </w:r>
    </w:p>
    <w:p w:rsidR="00001E84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根据电路图可得实物连接图如图所示。</w:t>
      </w:r>
    </w:p>
    <w:p w:rsidR="00001E84" w:rsidRPr="00473A14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432C45D" wp14:editId="2AA3E6C6">
            <wp:extent cx="1257935" cy="899795"/>
            <wp:effectExtent l="0" t="0" r="0" b="0"/>
            <wp:docPr id="267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eastAsia="仿宋_GB2312" w:hAnsi="Times New Roman"/>
          <w:sz w:val="24"/>
          <w:szCs w:val="24"/>
        </w:rPr>
        <w:t>电压表</w:t>
      </w:r>
      <w:r w:rsidRPr="00623F21">
        <w:rPr>
          <w:rFonts w:ascii="Times New Roman" w:hAnsi="Times New Roman"/>
          <w:sz w:val="24"/>
          <w:szCs w:val="24"/>
        </w:rPr>
        <w:t>V</w:t>
      </w:r>
      <w:r w:rsidRPr="00623F21">
        <w:rPr>
          <w:rFonts w:ascii="Times New Roman" w:eastAsia="仿宋_GB2312" w:hAnsi="Times New Roman"/>
          <w:sz w:val="24"/>
          <w:szCs w:val="24"/>
        </w:rPr>
        <w:t>的示数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eastAsia="仿宋_GB2312" w:hAnsi="Times New Roman"/>
          <w:sz w:val="24"/>
          <w:szCs w:val="24"/>
        </w:rPr>
        <w:t>与电阻箱的阻值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eastAsia="仿宋_GB2312" w:hAnsi="Times New Roman"/>
          <w:sz w:val="24"/>
          <w:szCs w:val="24"/>
        </w:rPr>
        <w:t>之间满足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整理得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U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有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k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b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(5)</w:t>
      </w:r>
      <w:r w:rsidRPr="00623F21">
        <w:rPr>
          <w:rFonts w:ascii="Times New Roman" w:eastAsia="仿宋_GB2312" w:hAnsi="Times New Roman"/>
          <w:sz w:val="24"/>
          <w:szCs w:val="24"/>
        </w:rPr>
        <w:t>电压表的分流会对实验产生影响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设电压表的内阻为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V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则有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eastAsia="仿宋_GB2312" w:hAnsi="Times New Roman"/>
          <w:sz w:val="24"/>
          <w:szCs w:val="24"/>
          <w:vertAlign w:val="subscript"/>
        </w:rPr>
        <w:t>真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+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sub>
                </m:sSub>
              </m:den>
            </m:f>
          </m:e>
        </m:d>
      </m:oMath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eastAsia="仿宋_GB2312" w:hAnsi="Times New Roman"/>
          <w:sz w:val="24"/>
          <w:szCs w:val="24"/>
          <w:vertAlign w:val="subscript"/>
        </w:rPr>
        <w:t>真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整理得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U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真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真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真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真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真</m:t>
                </m:r>
              </m:sub>
            </m:sSub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有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真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真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真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真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真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sub>
            </m:sSub>
          </m:den>
        </m:f>
      </m:oMath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eastAsia="仿宋_GB2312" w:hAnsi="Times New Roman"/>
          <w:sz w:val="24"/>
          <w:szCs w:val="24"/>
          <w:vertAlign w:val="subscript"/>
        </w:rPr>
        <w:t>真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sub>
                </m:sSub>
              </m:den>
            </m:f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eastAsia="仿宋_GB2312" w:hAnsi="Times New Roman"/>
          <w:sz w:val="24"/>
          <w:szCs w:val="24"/>
          <w:vertAlign w:val="subscript"/>
        </w:rPr>
        <w:t>真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k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sub>
                </m:sSub>
              </m:den>
            </m:f>
          </m:den>
        </m:f>
      </m:oMath>
    </w:p>
    <w:p w:rsidR="00001E84" w:rsidRPr="00623F21" w:rsidRDefault="00001E84" w:rsidP="00001E84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所以该实验测得的电动势小于真实值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测得的内阻小于真实值。</w:t>
      </w:r>
    </w:p>
    <w:p w:rsidR="00001E84" w:rsidRPr="00623F21" w:rsidRDefault="00001E84" w:rsidP="00001E84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跟踪训练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2.(2024·</w:t>
      </w:r>
      <w:r w:rsidRPr="00623F21">
        <w:rPr>
          <w:rFonts w:ascii="Times New Roman" w:eastAsia="楷体_GB2312" w:hAnsi="Times New Roman"/>
          <w:sz w:val="24"/>
          <w:szCs w:val="24"/>
        </w:rPr>
        <w:t>黑吉辽卷</w:t>
      </w:r>
      <w:r w:rsidRPr="00623F21">
        <w:rPr>
          <w:rFonts w:ascii="Times New Roman" w:hAnsi="Times New Roman"/>
          <w:sz w:val="24"/>
          <w:szCs w:val="24"/>
        </w:rPr>
        <w:t>,11)</w:t>
      </w:r>
      <w:r w:rsidRPr="00623F21">
        <w:rPr>
          <w:rFonts w:ascii="Times New Roman" w:hAnsi="Times New Roman"/>
          <w:sz w:val="24"/>
          <w:szCs w:val="24"/>
        </w:rPr>
        <w:t>某探究小组要测量电池的电动势和内阻。可利用的器材有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电压表、电阻丝、定值电阻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阻值为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、金属夹、刻度尺、开关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</w:rPr>
        <w:t>、导线若干。他们设计了如图</w:t>
      </w:r>
      <w:r w:rsidRPr="00623F21">
        <w:rPr>
          <w:rFonts w:ascii="Times New Roman" w:hAnsi="Times New Roman"/>
          <w:sz w:val="24"/>
          <w:szCs w:val="24"/>
        </w:rPr>
        <w:t>(a)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(b)</w:t>
      </w:r>
      <w:r w:rsidRPr="00623F21">
        <w:rPr>
          <w:rFonts w:ascii="Times New Roman" w:hAnsi="Times New Roman"/>
          <w:sz w:val="24"/>
          <w:szCs w:val="24"/>
        </w:rPr>
        <w:t>所示的实验电路原理图。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CD9133C" wp14:editId="5EC3C32B">
            <wp:extent cx="2523490" cy="1082675"/>
            <wp:effectExtent l="0" t="0" r="0" b="3175"/>
            <wp:docPr id="308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实验步骤如下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hAnsi="Times New Roman"/>
          <w:sz w:val="24"/>
          <w:szCs w:val="24"/>
        </w:rPr>
        <w:t>将电阻丝拉直固定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按照图</w:t>
      </w:r>
      <w:r w:rsidRPr="00623F21">
        <w:rPr>
          <w:rFonts w:ascii="Times New Roman" w:hAnsi="Times New Roman"/>
          <w:sz w:val="24"/>
          <w:szCs w:val="24"/>
        </w:rPr>
        <w:t>(a)</w:t>
      </w:r>
      <w:r w:rsidRPr="00623F21">
        <w:rPr>
          <w:rFonts w:ascii="Times New Roman" w:hAnsi="Times New Roman"/>
          <w:sz w:val="24"/>
          <w:szCs w:val="24"/>
        </w:rPr>
        <w:t>连接电路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金属夹置于电阻丝的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端</w:t>
      </w:r>
      <w:r w:rsidRPr="00623F21">
        <w:rPr>
          <w:rFonts w:ascii="Times New Roman" w:hAnsi="Times New Roman"/>
          <w:sz w:val="24"/>
          <w:szCs w:val="24"/>
        </w:rPr>
        <w:t>;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hAnsi="Times New Roman"/>
          <w:sz w:val="24"/>
          <w:szCs w:val="24"/>
        </w:rPr>
        <w:t>闭合开关</w:t>
      </w:r>
      <w:r w:rsidRPr="00623F21">
        <w:rPr>
          <w:rFonts w:ascii="Times New Roman" w:hAnsi="Times New Roman"/>
          <w:sz w:val="24"/>
          <w:szCs w:val="24"/>
        </w:rPr>
        <w:t>S,</w:t>
      </w:r>
      <w:r w:rsidRPr="00623F21">
        <w:rPr>
          <w:rFonts w:ascii="Times New Roman" w:hAnsi="Times New Roman"/>
          <w:sz w:val="24"/>
          <w:szCs w:val="24"/>
        </w:rPr>
        <w:t>快速滑动金属夹至适当位置并记录电压表示数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断开开关</w:t>
      </w:r>
      <w:r w:rsidRPr="00623F21">
        <w:rPr>
          <w:rFonts w:ascii="Times New Roman" w:hAnsi="Times New Roman"/>
          <w:sz w:val="24"/>
          <w:szCs w:val="24"/>
        </w:rPr>
        <w:t>S,</w:t>
      </w:r>
      <w:r w:rsidRPr="00623F21">
        <w:rPr>
          <w:rFonts w:ascii="Times New Roman" w:hAnsi="Times New Roman"/>
          <w:sz w:val="24"/>
          <w:szCs w:val="24"/>
        </w:rPr>
        <w:t>记录金属夹与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端的距离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lastRenderedPageBreak/>
        <w:t>③</w:t>
      </w:r>
      <w:r w:rsidRPr="00623F21">
        <w:rPr>
          <w:rFonts w:ascii="Times New Roman" w:hAnsi="Times New Roman"/>
          <w:sz w:val="24"/>
          <w:szCs w:val="24"/>
        </w:rPr>
        <w:t>多次重复步骤</w:t>
      </w: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根据记录的若干组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的值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作出图</w:t>
      </w:r>
      <w:r w:rsidRPr="00623F21">
        <w:rPr>
          <w:rFonts w:ascii="Times New Roman" w:hAnsi="Times New Roman"/>
          <w:sz w:val="24"/>
          <w:szCs w:val="24"/>
        </w:rPr>
        <w:t>(c)</w:t>
      </w:r>
      <w:r w:rsidRPr="00623F21">
        <w:rPr>
          <w:rFonts w:ascii="Times New Roman" w:hAnsi="Times New Roman"/>
          <w:sz w:val="24"/>
          <w:szCs w:val="24"/>
        </w:rPr>
        <w:t>中图线</w:t>
      </w:r>
      <w:r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④</w:t>
      </w:r>
      <w:r w:rsidRPr="00623F21">
        <w:rPr>
          <w:rFonts w:ascii="Times New Roman" w:hAnsi="Times New Roman"/>
          <w:sz w:val="24"/>
          <w:szCs w:val="24"/>
        </w:rPr>
        <w:t>按照图</w:t>
      </w:r>
      <w:r w:rsidRPr="00623F21">
        <w:rPr>
          <w:rFonts w:ascii="Times New Roman" w:hAnsi="Times New Roman"/>
          <w:sz w:val="24"/>
          <w:szCs w:val="24"/>
        </w:rPr>
        <w:t>(b)</w:t>
      </w:r>
      <w:r w:rsidRPr="00623F21">
        <w:rPr>
          <w:rFonts w:ascii="Times New Roman" w:hAnsi="Times New Roman"/>
          <w:sz w:val="24"/>
          <w:szCs w:val="24"/>
        </w:rPr>
        <w:t>将定值电阻接入电路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多次重复步骤</w:t>
      </w: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再根据记录的若干组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L</w:t>
      </w:r>
      <w:r w:rsidRPr="00623F21">
        <w:rPr>
          <w:rFonts w:ascii="Times New Roman" w:hAnsi="Times New Roman"/>
          <w:sz w:val="24"/>
          <w:szCs w:val="24"/>
        </w:rPr>
        <w:t>的值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作出图</w:t>
      </w:r>
      <w:r w:rsidRPr="00623F21">
        <w:rPr>
          <w:rFonts w:ascii="Times New Roman" w:hAnsi="Times New Roman"/>
          <w:sz w:val="24"/>
          <w:szCs w:val="24"/>
        </w:rPr>
        <w:t>(c)</w:t>
      </w:r>
      <w:r w:rsidRPr="00623F21">
        <w:rPr>
          <w:rFonts w:ascii="Times New Roman" w:hAnsi="Times New Roman"/>
          <w:sz w:val="24"/>
          <w:szCs w:val="24"/>
        </w:rPr>
        <w:t>中图线</w:t>
      </w:r>
      <w:r w:rsidRPr="00473A14">
        <w:rPr>
          <w:rFonts w:ascii="宋体" w:hAnsi="宋体" w:cs="宋体" w:hint="eastAsia"/>
          <w:sz w:val="24"/>
          <w:szCs w:val="24"/>
        </w:rPr>
        <w:t>Ⅱ</w:t>
      </w:r>
      <w:r w:rsidRPr="00623F21">
        <w:rPr>
          <w:rFonts w:ascii="Times New Roman" w:hAnsi="Times New Roman"/>
          <w:sz w:val="24"/>
          <w:szCs w:val="24"/>
        </w:rPr>
        <w:t>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7232D1A" wp14:editId="3B86082D">
            <wp:extent cx="1082675" cy="936625"/>
            <wp:effectExtent l="0" t="0" r="3175" b="0"/>
            <wp:docPr id="309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由图线得出纵轴截距为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则待测电池的电动势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由图线求得</w:t>
      </w:r>
      <w:r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473A14">
        <w:rPr>
          <w:rFonts w:ascii="宋体" w:hAnsi="宋体" w:cs="宋体" w:hint="eastAsia"/>
          <w:sz w:val="24"/>
          <w:szCs w:val="24"/>
        </w:rPr>
        <w:t>Ⅱ</w:t>
      </w:r>
      <w:r w:rsidRPr="00623F21">
        <w:rPr>
          <w:rFonts w:ascii="Times New Roman" w:hAnsi="Times New Roman"/>
          <w:sz w:val="24"/>
          <w:szCs w:val="24"/>
        </w:rPr>
        <w:t>的斜率分别为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若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则待测电池的内阻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用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表示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(2)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b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(3)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-1</m:t>
            </m:r>
          </m:den>
        </m:f>
      </m:oMath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eastAsia="仿宋_GB2312" w:hAnsi="Times New Roman"/>
          <w:sz w:val="24"/>
          <w:szCs w:val="24"/>
        </w:rPr>
        <w:t>闭合开关前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为了保护电路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应使电阻丝接入电路的阻值最大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故金属夹应置于电阻丝的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端。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设电阻丝单位长度的电阻为</w:t>
      </w:r>
      <w:r w:rsidRPr="00623F21">
        <w:rPr>
          <w:rFonts w:ascii="Times New Roman" w:hAnsi="Times New Roman"/>
          <w:i/>
          <w:sz w:val="24"/>
          <w:szCs w:val="24"/>
        </w:rPr>
        <w:t>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对题图</w:t>
      </w:r>
      <w:r w:rsidRPr="00623F21">
        <w:rPr>
          <w:rFonts w:ascii="Times New Roman" w:hAnsi="Times New Roman"/>
          <w:sz w:val="24"/>
          <w:szCs w:val="24"/>
        </w:rPr>
        <w:t>(a),</w:t>
      </w:r>
      <w:r w:rsidRPr="00623F21">
        <w:rPr>
          <w:rFonts w:ascii="Times New Roman" w:eastAsia="仿宋_GB2312" w:hAnsi="Times New Roman"/>
          <w:sz w:val="24"/>
          <w:szCs w:val="24"/>
        </w:rPr>
        <w:t>由闭合电路的欧姆定律得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λL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λL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整理得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U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λE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对题图</w:t>
      </w:r>
      <w:r w:rsidRPr="00623F21">
        <w:rPr>
          <w:rFonts w:ascii="Times New Roman" w:hAnsi="Times New Roman"/>
          <w:sz w:val="24"/>
          <w:szCs w:val="24"/>
        </w:rPr>
        <w:t>(b),</w:t>
      </w:r>
      <w:r w:rsidRPr="00623F21">
        <w:rPr>
          <w:rFonts w:ascii="Times New Roman" w:eastAsia="仿宋_GB2312" w:hAnsi="Times New Roman"/>
          <w:sz w:val="24"/>
          <w:szCs w:val="24"/>
        </w:rPr>
        <w:t>由闭合电路的欧姆定律得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λL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λL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整理得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U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λE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。纵轴截距为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有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b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eastAsia="仿宋_GB2312" w:hAnsi="Times New Roman"/>
          <w:sz w:val="24"/>
          <w:szCs w:val="24"/>
        </w:rPr>
        <w:t>由</w:t>
      </w: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中表达式可知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λE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λE</m:t>
            </m:r>
          </m:den>
        </m:f>
      </m:oMath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又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-1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001E84" w:rsidRPr="00623F21" w:rsidRDefault="00C019AF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019A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7300" cy="270510"/>
            <wp:effectExtent l="0" t="0" r="6350" b="0"/>
            <wp:docPr id="1" name="图片 1" descr="E:\2026\出版社\云南\2027版 创新设计 高考总复习 物理（配人教版）教师用书（云）\提升素养能力3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6\出版社\云南\2027版 创新设计 高考总复习 物理（配人教版）教师用书（云）\提升素养能力30.t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1.(2025·</w:t>
      </w:r>
      <w:r w:rsidRPr="00623F21">
        <w:rPr>
          <w:rFonts w:ascii="Times New Roman" w:eastAsia="楷体_GB2312" w:hAnsi="Times New Roman"/>
          <w:sz w:val="24"/>
          <w:szCs w:val="24"/>
        </w:rPr>
        <w:t>浙江</w:t>
      </w:r>
      <w:r w:rsidRPr="00623F21">
        <w:rPr>
          <w:rFonts w:ascii="Times New Roman" w:hAnsi="Times New Roman"/>
          <w:sz w:val="24"/>
          <w:szCs w:val="24"/>
        </w:rPr>
        <w:t>6</w:t>
      </w:r>
      <w:r w:rsidRPr="00623F21">
        <w:rPr>
          <w:rFonts w:ascii="Times New Roman" w:eastAsia="楷体_GB2312" w:hAnsi="Times New Roman"/>
          <w:sz w:val="24"/>
          <w:szCs w:val="24"/>
        </w:rPr>
        <w:t>月选考</w:t>
      </w:r>
      <w:r w:rsidRPr="00623F21">
        <w:rPr>
          <w:rFonts w:ascii="Times New Roman" w:hAnsi="Times New Roman"/>
          <w:sz w:val="24"/>
          <w:szCs w:val="24"/>
        </w:rPr>
        <w:t>,14-</w:t>
      </w:r>
      <w:r w:rsidRPr="00473A14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在测量一节干电池的电动势和内阻的实验中</w:t>
      </w:r>
      <w:r w:rsidRPr="00623F21">
        <w:rPr>
          <w:rFonts w:ascii="Times New Roman" w:hAnsi="Times New Roman"/>
          <w:sz w:val="24"/>
          <w:szCs w:val="24"/>
        </w:rPr>
        <w:t>,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DD8616E" wp14:editId="211EA0F7">
            <wp:extent cx="2523490" cy="1009650"/>
            <wp:effectExtent l="0" t="0" r="0" b="0"/>
            <wp:docPr id="349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为了减小测量误差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如图所示的电路中应该选择的是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甲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乙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通过调节滑动变阻器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测得多组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数据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记录于下表。试在方格纸中建立合适的标度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描点并作出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图像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由此求得电动势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　</w:t>
      </w:r>
      <w:r w:rsidRPr="00623F21">
        <w:rPr>
          <w:rFonts w:ascii="Times New Roman" w:hAnsi="Times New Roman"/>
          <w:sz w:val="24"/>
          <w:szCs w:val="24"/>
        </w:rPr>
        <w:t>V,</w:t>
      </w:r>
      <w:r w:rsidRPr="00623F21">
        <w:rPr>
          <w:rFonts w:ascii="Times New Roman" w:hAnsi="Times New Roman"/>
          <w:sz w:val="24"/>
          <w:szCs w:val="24"/>
        </w:rPr>
        <w:t>内阻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　　</w:t>
      </w:r>
      <w:r w:rsidRPr="00623F21">
        <w:rPr>
          <w:rFonts w:ascii="Times New Roman" w:hAnsi="Times New Roman"/>
          <w:sz w:val="24"/>
          <w:szCs w:val="24"/>
        </w:rPr>
        <w:t>Ω(</w:t>
      </w:r>
      <w:r w:rsidRPr="00623F21">
        <w:rPr>
          <w:rFonts w:ascii="Times New Roman" w:hAnsi="Times New Roman"/>
          <w:sz w:val="24"/>
          <w:szCs w:val="24"/>
        </w:rPr>
        <w:t>结果均保留到小数点后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sz w:val="24"/>
          <w:szCs w:val="24"/>
        </w:rPr>
        <w:t>位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698"/>
        <w:gridCol w:w="1698"/>
        <w:gridCol w:w="1698"/>
        <w:gridCol w:w="1698"/>
        <w:gridCol w:w="1698"/>
        <w:gridCol w:w="1698"/>
      </w:tblGrid>
      <w:tr w:rsidR="00001E84" w:rsidRPr="00623F21" w:rsidTr="008942C1">
        <w:trPr>
          <w:trHeight w:val="323"/>
          <w:jc w:val="center"/>
        </w:trPr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次数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01E84" w:rsidRPr="00623F21" w:rsidTr="008942C1">
        <w:trPr>
          <w:trHeight w:val="323"/>
          <w:jc w:val="center"/>
        </w:trPr>
        <w:tc>
          <w:tcPr>
            <w:tcW w:w="833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U/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1.35</w:t>
            </w:r>
          </w:p>
        </w:tc>
        <w:tc>
          <w:tcPr>
            <w:tcW w:w="8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8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8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8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</w:tr>
      <w:tr w:rsidR="00001E84" w:rsidRPr="00623F21" w:rsidTr="008942C1">
        <w:trPr>
          <w:trHeight w:val="323"/>
          <w:jc w:val="center"/>
        </w:trPr>
        <w:tc>
          <w:tcPr>
            <w:tcW w:w="833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i/>
                <w:sz w:val="24"/>
                <w:szCs w:val="24"/>
              </w:rPr>
              <w:t>I/</w:t>
            </w:r>
            <w:r w:rsidRPr="00623F21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833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0.14</w:t>
            </w:r>
          </w:p>
        </w:tc>
        <w:tc>
          <w:tcPr>
            <w:tcW w:w="833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0.22</w:t>
            </w:r>
          </w:p>
        </w:tc>
        <w:tc>
          <w:tcPr>
            <w:tcW w:w="833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0.30</w:t>
            </w:r>
          </w:p>
        </w:tc>
        <w:tc>
          <w:tcPr>
            <w:tcW w:w="833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0.37</w:t>
            </w:r>
          </w:p>
        </w:tc>
        <w:tc>
          <w:tcPr>
            <w:tcW w:w="833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001E84" w:rsidRPr="00623F21" w:rsidRDefault="00001E84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21">
              <w:rPr>
                <w:rFonts w:ascii="Times New Roman" w:hAnsi="Times New Roman"/>
                <w:sz w:val="24"/>
                <w:szCs w:val="24"/>
              </w:rPr>
              <w:t>0.45</w:t>
            </w:r>
          </w:p>
        </w:tc>
      </w:tr>
    </w:tbl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F11EA17" wp14:editId="5D4E3D56">
            <wp:extent cx="1982470" cy="1221740"/>
            <wp:effectExtent l="0" t="0" r="0" b="0"/>
            <wp:docPr id="350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 xml:space="preserve">甲　</w:t>
      </w: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 xml:space="preserve">见解析图　</w:t>
      </w:r>
      <w:r w:rsidRPr="00623F21">
        <w:rPr>
          <w:rFonts w:ascii="Times New Roman" w:hAnsi="Times New Roman"/>
          <w:sz w:val="24"/>
          <w:szCs w:val="24"/>
        </w:rPr>
        <w:t>1.47(1.46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1.48</w:t>
      </w:r>
      <w:r w:rsidRPr="00623F21">
        <w:rPr>
          <w:rFonts w:ascii="Times New Roman" w:hAnsi="Times New Roman"/>
          <w:sz w:val="24"/>
          <w:szCs w:val="24"/>
        </w:rPr>
        <w:t>均可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0.62(0.61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0.63</w:t>
      </w:r>
      <w:r w:rsidRPr="00623F21">
        <w:rPr>
          <w:rFonts w:ascii="Times New Roman" w:hAnsi="Times New Roman"/>
          <w:sz w:val="24"/>
          <w:szCs w:val="24"/>
        </w:rPr>
        <w:t>均可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因乙电路中电流表内阻对电源内阻的测量影响较大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为了减小测量误差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电路应该选择的是甲。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根据实验数据作出电源的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eastAsia="仿宋_GB2312" w:hAnsi="Times New Roman"/>
          <w:sz w:val="24"/>
          <w:szCs w:val="24"/>
        </w:rPr>
        <w:t>图像如图所示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D93E2F0" wp14:editId="4D75CABB">
            <wp:extent cx="2377440" cy="1440815"/>
            <wp:effectExtent l="0" t="0" r="3810" b="6985"/>
            <wp:docPr id="351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由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Ir</w:t>
      </w:r>
      <w:r w:rsidRPr="00623F21">
        <w:rPr>
          <w:rFonts w:ascii="Times New Roman" w:eastAsia="仿宋_GB2312" w:hAnsi="Times New Roman"/>
          <w:sz w:val="24"/>
          <w:szCs w:val="24"/>
        </w:rPr>
        <w:t>结合图像可知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=1.47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V,</w:t>
      </w:r>
      <w:r w:rsidRPr="00623F21">
        <w:rPr>
          <w:rFonts w:ascii="Times New Roman" w:eastAsia="仿宋_GB2312" w:hAnsi="Times New Roman"/>
          <w:sz w:val="24"/>
          <w:szCs w:val="24"/>
        </w:rPr>
        <w:t>内阻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1.47-1.10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0.6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Ω=0.62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2.(2026·</w:t>
      </w:r>
      <w:r w:rsidRPr="00623F21">
        <w:rPr>
          <w:rFonts w:ascii="Times New Roman" w:eastAsia="楷体_GB2312" w:hAnsi="Times New Roman"/>
          <w:sz w:val="24"/>
          <w:szCs w:val="24"/>
        </w:rPr>
        <w:t>湖北武汉武昌实验中学月考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某实验小组为测量干电池的电动势和内阻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设计了如图</w:t>
      </w:r>
      <w:r w:rsidRPr="00623F21">
        <w:rPr>
          <w:rFonts w:ascii="Times New Roman" w:hAnsi="Times New Roman"/>
          <w:sz w:val="24"/>
          <w:szCs w:val="24"/>
        </w:rPr>
        <w:t>(a)</w:t>
      </w:r>
      <w:r w:rsidRPr="00623F21">
        <w:rPr>
          <w:rFonts w:ascii="Times New Roman" w:hAnsi="Times New Roman"/>
          <w:sz w:val="24"/>
          <w:szCs w:val="24"/>
        </w:rPr>
        <w:t>所示电路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所用器材如下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电压表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量程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3 V,</w:t>
      </w:r>
      <w:r w:rsidRPr="00623F21">
        <w:rPr>
          <w:rFonts w:ascii="Times New Roman" w:hAnsi="Times New Roman"/>
          <w:sz w:val="24"/>
          <w:szCs w:val="24"/>
        </w:rPr>
        <w:t>内阻很大</w:t>
      </w:r>
      <w:r w:rsidRPr="00623F21">
        <w:rPr>
          <w:rFonts w:ascii="Times New Roman" w:hAnsi="Times New Roman"/>
          <w:sz w:val="24"/>
          <w:szCs w:val="24"/>
        </w:rPr>
        <w:t>);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电流表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量程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0.6 A);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电阻箱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阻值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999.9 Ω);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干电池一节、开关一个和导线若干。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AEF54F4" wp14:editId="0A9AF97F">
            <wp:extent cx="2882265" cy="1616710"/>
            <wp:effectExtent l="0" t="0" r="0" b="2540"/>
            <wp:docPr id="356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根据图</w:t>
      </w:r>
      <w:r w:rsidRPr="00623F21">
        <w:rPr>
          <w:rFonts w:ascii="Times New Roman" w:hAnsi="Times New Roman"/>
          <w:sz w:val="24"/>
          <w:szCs w:val="24"/>
        </w:rPr>
        <w:t>(a),</w:t>
      </w:r>
      <w:r w:rsidRPr="00623F21">
        <w:rPr>
          <w:rFonts w:ascii="Times New Roman" w:hAnsi="Times New Roman"/>
          <w:sz w:val="24"/>
          <w:szCs w:val="24"/>
        </w:rPr>
        <w:t>完成图</w:t>
      </w:r>
      <w:r w:rsidRPr="00623F21">
        <w:rPr>
          <w:rFonts w:ascii="Times New Roman" w:hAnsi="Times New Roman"/>
          <w:sz w:val="24"/>
          <w:szCs w:val="24"/>
        </w:rPr>
        <w:t>(b)</w:t>
      </w:r>
      <w:r w:rsidRPr="00623F21">
        <w:rPr>
          <w:rFonts w:ascii="Times New Roman" w:hAnsi="Times New Roman"/>
          <w:sz w:val="24"/>
          <w:szCs w:val="24"/>
        </w:rPr>
        <w:t>中的实物图连线。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调节电阻箱到最大阻值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闭合开关。逐次改变电阻箱的电阻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记录其阻值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、相应的电流表示数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和电压表示数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。根据记录数据作出的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图像如图</w:t>
      </w:r>
      <w:r w:rsidRPr="00623F21">
        <w:rPr>
          <w:rFonts w:ascii="Times New Roman" w:hAnsi="Times New Roman"/>
          <w:sz w:val="24"/>
          <w:szCs w:val="24"/>
        </w:rPr>
        <w:t>(c)</w:t>
      </w:r>
      <w:r w:rsidRPr="00623F21">
        <w:rPr>
          <w:rFonts w:ascii="Times New Roman" w:hAnsi="Times New Roman"/>
          <w:sz w:val="24"/>
          <w:szCs w:val="24"/>
        </w:rPr>
        <w:t>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则干电池的电动势为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</w:t>
      </w:r>
      <w:r w:rsidRPr="00623F21">
        <w:rPr>
          <w:rFonts w:ascii="Times New Roman" w:hAnsi="Times New Roman"/>
          <w:sz w:val="24"/>
          <w:szCs w:val="24"/>
        </w:rPr>
        <w:t>V(</w:t>
      </w:r>
      <w:r w:rsidRPr="00623F21">
        <w:rPr>
          <w:rFonts w:ascii="Times New Roman" w:hAnsi="Times New Roman"/>
          <w:sz w:val="24"/>
          <w:szCs w:val="24"/>
        </w:rPr>
        <w:t>保留</w:t>
      </w:r>
      <w:r w:rsidRPr="00623F21">
        <w:rPr>
          <w:rFonts w:ascii="Times New Roman" w:hAnsi="Times New Roman"/>
          <w:sz w:val="24"/>
          <w:szCs w:val="24"/>
        </w:rPr>
        <w:t>3</w:t>
      </w:r>
      <w:r w:rsidRPr="00623F21">
        <w:rPr>
          <w:rFonts w:ascii="Times New Roman" w:hAnsi="Times New Roman"/>
          <w:sz w:val="24"/>
          <w:szCs w:val="24"/>
        </w:rPr>
        <w:t>位有效数字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、内阻为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</w:t>
      </w:r>
      <w:r w:rsidRPr="00623F21">
        <w:rPr>
          <w:rFonts w:ascii="Times New Roman" w:hAnsi="Times New Roman"/>
          <w:sz w:val="24"/>
          <w:szCs w:val="24"/>
        </w:rPr>
        <w:t>Ω(</w:t>
      </w:r>
      <w:r w:rsidRPr="00623F21">
        <w:rPr>
          <w:rFonts w:ascii="Times New Roman" w:hAnsi="Times New Roman"/>
          <w:sz w:val="24"/>
          <w:szCs w:val="24"/>
        </w:rPr>
        <w:t>保留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sz w:val="24"/>
          <w:szCs w:val="24"/>
        </w:rPr>
        <w:t>位有效数字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6624357" wp14:editId="32BE6860">
            <wp:extent cx="2194560" cy="1726565"/>
            <wp:effectExtent l="0" t="0" r="0" b="6985"/>
            <wp:docPr id="357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DB709CF" wp14:editId="0200295D">
            <wp:extent cx="2157730" cy="1726565"/>
            <wp:effectExtent l="0" t="0" r="0" b="6985"/>
            <wp:docPr id="358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该小组根据记录数据进一步探究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作出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图像如图</w:t>
      </w:r>
      <w:r w:rsidRPr="00623F21">
        <w:rPr>
          <w:rFonts w:ascii="Times New Roman" w:hAnsi="Times New Roman"/>
          <w:sz w:val="24"/>
          <w:szCs w:val="24"/>
        </w:rPr>
        <w:t>(d)</w:t>
      </w:r>
      <w:r w:rsidRPr="00623F21">
        <w:rPr>
          <w:rFonts w:ascii="Times New Roman" w:hAnsi="Times New Roman"/>
          <w:sz w:val="24"/>
          <w:szCs w:val="24"/>
        </w:rPr>
        <w:t>所示。利用图</w:t>
      </w:r>
      <w:r w:rsidRPr="00623F21">
        <w:rPr>
          <w:rFonts w:ascii="Times New Roman" w:hAnsi="Times New Roman"/>
          <w:sz w:val="24"/>
          <w:szCs w:val="24"/>
        </w:rPr>
        <w:t>(d)</w:t>
      </w:r>
      <w:r w:rsidRPr="00623F21">
        <w:rPr>
          <w:rFonts w:ascii="Times New Roman" w:hAnsi="Times New Roman"/>
          <w:sz w:val="24"/>
          <w:szCs w:val="24"/>
        </w:rPr>
        <w:t>中图像的纵轴截距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结合</w:t>
      </w: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问得到的电动势与内阻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还可以求出电流表内阻为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Ω(</w:t>
      </w:r>
      <w:r w:rsidRPr="00623F21">
        <w:rPr>
          <w:rFonts w:ascii="Times New Roman" w:hAnsi="Times New Roman"/>
          <w:sz w:val="24"/>
          <w:szCs w:val="24"/>
        </w:rPr>
        <w:t>保留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sz w:val="24"/>
          <w:szCs w:val="24"/>
        </w:rPr>
        <w:t>位有效数字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hAnsi="Times New Roman"/>
          <w:sz w:val="24"/>
          <w:szCs w:val="24"/>
        </w:rPr>
        <w:t>由于电压表内阻不是无穷大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本实验干电池内阻的测量值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偏大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偏小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 xml:space="preserve">见解析图　</w:t>
      </w:r>
      <w:r w:rsidRPr="00623F21">
        <w:rPr>
          <w:rFonts w:ascii="Times New Roman" w:hAnsi="Times New Roman"/>
          <w:sz w:val="24"/>
          <w:szCs w:val="24"/>
        </w:rPr>
        <w:t>(2)1.58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0.63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(3)2.5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hAnsi="Times New Roman"/>
          <w:sz w:val="24"/>
          <w:szCs w:val="24"/>
        </w:rPr>
        <w:t>偏小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实物连线如图所示。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3F7C1F" wp14:editId="2D8998F7">
            <wp:extent cx="1616710" cy="1294765"/>
            <wp:effectExtent l="0" t="0" r="2540" b="635"/>
            <wp:docPr id="361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由闭合电路的欧姆定律可得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Ir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由题图</w:t>
      </w:r>
      <w:r w:rsidRPr="00623F21">
        <w:rPr>
          <w:rFonts w:ascii="Times New Roman" w:hAnsi="Times New Roman"/>
          <w:sz w:val="24"/>
          <w:szCs w:val="24"/>
        </w:rPr>
        <w:t>(c)</w:t>
      </w:r>
      <w:r w:rsidRPr="00623F21">
        <w:rPr>
          <w:rFonts w:ascii="Times New Roman" w:eastAsia="仿宋_GB2312" w:hAnsi="Times New Roman"/>
          <w:sz w:val="24"/>
          <w:szCs w:val="24"/>
        </w:rPr>
        <w:t>可知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=1.58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V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内阻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1.58-1.36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0.35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Ω=0.63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eastAsia="仿宋_GB2312" w:hAnsi="Times New Roman"/>
          <w:sz w:val="24"/>
          <w:szCs w:val="24"/>
        </w:rPr>
        <w:t>根据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A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可得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·R</w:t>
      </w:r>
      <w:r w:rsidRPr="00623F2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由题图</w:t>
      </w:r>
      <w:r w:rsidRPr="00623F21">
        <w:rPr>
          <w:rFonts w:ascii="Times New Roman" w:hAnsi="Times New Roman"/>
          <w:sz w:val="24"/>
          <w:szCs w:val="24"/>
        </w:rPr>
        <w:t>(d)</w:t>
      </w:r>
      <w:r w:rsidRPr="00623F21">
        <w:rPr>
          <w:rFonts w:ascii="Times New Roman" w:eastAsia="仿宋_GB2312" w:hAnsi="Times New Roman"/>
          <w:sz w:val="24"/>
          <w:szCs w:val="24"/>
        </w:rPr>
        <w:t>可知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=2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  <w:vertAlign w:val="superscript"/>
        </w:rPr>
        <w:t>-1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A</w:t>
      </w:r>
      <w:r w:rsidRPr="00623F21">
        <w:rPr>
          <w:rFonts w:ascii="Times New Roman" w:hAnsi="Times New Roman"/>
          <w:sz w:val="24"/>
          <w:szCs w:val="24"/>
        </w:rPr>
        <w:t>=2.5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eastAsia="仿宋_GB2312" w:hAnsi="Times New Roman"/>
          <w:sz w:val="24"/>
          <w:szCs w:val="24"/>
        </w:rPr>
        <w:t>由于电压表内阻不是无穷大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则实验测得的是电压表内阻与电源内阻的并联值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即实验中测得的干电池内阻偏小。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lastRenderedPageBreak/>
        <w:t>3.(2026·</w:t>
      </w:r>
      <w:r w:rsidR="00C019AF">
        <w:rPr>
          <w:rFonts w:ascii="Times New Roman" w:eastAsia="楷体_GB2312" w:hAnsi="Times New Roman" w:hint="eastAsia"/>
          <w:sz w:val="24"/>
          <w:szCs w:val="24"/>
        </w:rPr>
        <w:t>云南</w:t>
      </w:r>
      <w:r w:rsidR="00C019AF">
        <w:rPr>
          <w:rFonts w:ascii="Times New Roman" w:eastAsia="楷体_GB2312" w:hAnsi="Times New Roman"/>
          <w:sz w:val="24"/>
          <w:szCs w:val="24"/>
        </w:rPr>
        <w:t>大理高三月考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小何同学用如图甲所示电路测量电源电动势和内阻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操作步骤如下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BE1533" wp14:editId="213FF45C">
            <wp:extent cx="2523490" cy="1111885"/>
            <wp:effectExtent l="0" t="0" r="0" b="0"/>
            <wp:docPr id="372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sz w:val="24"/>
          <w:szCs w:val="24"/>
        </w:rPr>
        <w:t>按图甲连接好实验电路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已知电流表内阻为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A</w:t>
      </w:r>
      <w:r w:rsidRPr="00623F21">
        <w:rPr>
          <w:rFonts w:ascii="Times New Roman" w:hAnsi="Times New Roman"/>
          <w:sz w:val="24"/>
          <w:szCs w:val="24"/>
        </w:rPr>
        <w:t>=0.5 Ω</w:t>
      </w:r>
      <w:r w:rsidRPr="00623F21">
        <w:rPr>
          <w:rFonts w:ascii="Times New Roman" w:hAnsi="Times New Roman"/>
          <w:sz w:val="24"/>
          <w:szCs w:val="24"/>
        </w:rPr>
        <w:t>、电阻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M</w:t>
      </w:r>
      <w:r w:rsidRPr="00623F21">
        <w:rPr>
          <w:rFonts w:ascii="Times New Roman" w:hAnsi="Times New Roman"/>
          <w:sz w:val="24"/>
          <w:szCs w:val="24"/>
        </w:rPr>
        <w:t>=2.5 Ω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N</w:t>
      </w:r>
      <w:r w:rsidRPr="00623F21">
        <w:rPr>
          <w:rFonts w:ascii="Times New Roman" w:hAnsi="Times New Roman"/>
          <w:sz w:val="24"/>
          <w:szCs w:val="24"/>
        </w:rPr>
        <w:t>=11 Ω;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Times New Roman" w:hAnsi="Times New Roman"/>
          <w:sz w:val="24"/>
          <w:szCs w:val="24"/>
        </w:rPr>
        <w:t>闭合开关</w:t>
      </w:r>
      <w:r w:rsidRPr="00623F21">
        <w:rPr>
          <w:rFonts w:ascii="Times New Roman" w:hAnsi="Times New Roman"/>
          <w:sz w:val="24"/>
          <w:szCs w:val="24"/>
        </w:rPr>
        <w:t>S,</w:t>
      </w:r>
      <w:r w:rsidRPr="00623F21">
        <w:rPr>
          <w:rFonts w:ascii="Times New Roman" w:hAnsi="Times New Roman"/>
          <w:sz w:val="24"/>
          <w:szCs w:val="24"/>
        </w:rPr>
        <w:t>调节电阻箱到合适阻值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记录此时电阻箱读数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和电流表读数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sz w:val="24"/>
          <w:szCs w:val="24"/>
        </w:rPr>
        <w:t>重复上一步操作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得到多组不同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的数据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)(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Theme="majorEastAsia" w:eastAsiaTheme="majorEastAsia" w:hAnsiTheme="majorEastAsia"/>
          <w:sz w:val="24"/>
          <w:szCs w:val="24"/>
        </w:rPr>
        <w:t>…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n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n</w:t>
      </w:r>
      <w:r w:rsidRPr="00623F21">
        <w:rPr>
          <w:rFonts w:ascii="Times New Roman" w:hAnsi="Times New Roman"/>
          <w:sz w:val="24"/>
          <w:szCs w:val="24"/>
        </w:rPr>
        <w:t>);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sz w:val="24"/>
          <w:szCs w:val="24"/>
        </w:rPr>
        <w:t>适当处理实验数据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计算得到电源电动势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和内阻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为了处理实验数据时让数据更加直观易于分析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小何同学应当作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Theme="majorEastAsia" w:eastAsiaTheme="majorEastAsia" w:hAnsiTheme="majorEastAsia"/>
          <w:sz w:val="24"/>
          <w:szCs w:val="24"/>
        </w:rPr>
        <w:t>”“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Theme="majorEastAsia" w:eastAsiaTheme="majorEastAsia" w:hAnsiTheme="majorEastAsia"/>
          <w:sz w:val="24"/>
          <w:szCs w:val="24"/>
        </w:rPr>
        <w:t>”“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perscript"/>
        </w:rPr>
        <w:t>2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图像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数据单位都采用国际单位制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按照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中方式处理数据得到如图乙所示图像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根据图像可得电源电动势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  <w:vertAlign w:val="subscript"/>
        </w:rPr>
        <w:t>测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</w:rPr>
        <w:t>、内阻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测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Ω(</w:t>
      </w:r>
      <w:r w:rsidRPr="00623F21">
        <w:rPr>
          <w:rFonts w:ascii="Times New Roman" w:hAnsi="Times New Roman"/>
          <w:sz w:val="24"/>
          <w:szCs w:val="24"/>
        </w:rPr>
        <w:t>结果均保留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sz w:val="24"/>
          <w:szCs w:val="24"/>
        </w:rPr>
        <w:t>位有效数字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不考虑偶然误差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上述电动势的测量值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大于</w:t>
      </w:r>
      <w:r w:rsidRPr="00623F21">
        <w:rPr>
          <w:rFonts w:asciiTheme="majorEastAsia" w:eastAsiaTheme="majorEastAsia" w:hAnsiTheme="majorEastAsia"/>
          <w:sz w:val="24"/>
          <w:szCs w:val="24"/>
        </w:rPr>
        <w:t>”“</w:t>
      </w:r>
      <w:r w:rsidRPr="00623F21">
        <w:rPr>
          <w:rFonts w:ascii="Times New Roman" w:hAnsi="Times New Roman"/>
          <w:sz w:val="24"/>
          <w:szCs w:val="24"/>
        </w:rPr>
        <w:t>等于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小于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真实值。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(2)1.5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1.0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等于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根据闭合电路欧姆定律有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eastAsia="仿宋_GB2312" w:hAnsi="Times New Roman"/>
          <w:sz w:val="24"/>
          <w:szCs w:val="24"/>
          <w:vertAlign w:val="subscript"/>
        </w:rPr>
        <w:t>测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M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A</w:t>
      </w:r>
      <w:r w:rsidRPr="00623F21">
        <w:rPr>
          <w:rFonts w:ascii="Times New Roman" w:hAnsi="Times New Roman"/>
          <w:sz w:val="24"/>
          <w:szCs w:val="24"/>
        </w:rPr>
        <w:t>)+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M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sub>
                    </m:sSub>
                  </m:e>
                </m:d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e>
        </m:d>
      </m:oMath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N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eastAsia="仿宋_GB2312" w:hAnsi="Times New Roman"/>
          <w:sz w:val="24"/>
          <w:szCs w:val="24"/>
          <w:vertAlign w:val="subscript"/>
        </w:rPr>
        <w:t>测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整理得</w:t>
      </w:r>
    </w:p>
    <w:p w:rsidR="00001E84" w:rsidRPr="00623F21" w:rsidRDefault="001D4FCE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="00001E84"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)+(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测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测</m:t>
                </m:r>
              </m:sub>
            </m:sSub>
          </m:den>
        </m:f>
      </m:oMath>
      <w:r w:rsidR="00001E84" w:rsidRPr="00623F2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测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测</m:t>
                </m:r>
              </m:sub>
            </m:sSub>
          </m:den>
        </m:f>
      </m:oMath>
      <w:r w:rsidR="00001E84" w:rsidRPr="00623F2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故小何同学应当作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图像。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根据图像知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斜率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测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测</m:t>
                </m:r>
              </m:sub>
            </m:sSub>
          </m:den>
        </m:f>
      </m:oMath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(2.5+0.5)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(11+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测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测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12.4-10.0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0.10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  <w:r w:rsidRPr="00623F21">
        <w:rPr>
          <w:rFonts w:ascii="Times New Roman" w:hAnsi="Times New Roman"/>
          <w:i/>
          <w:sz w:val="24"/>
          <w:szCs w:val="24"/>
        </w:rPr>
        <w:t>·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  <w:vertAlign w:val="superscript"/>
        </w:rPr>
        <w:t>-1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纵截距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)+(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测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测</m:t>
                </m:r>
              </m:sub>
            </m:sSub>
          </m:den>
        </m:f>
      </m:oMath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2.5+0.5+11+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测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测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=10.0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  <w:vertAlign w:val="superscript"/>
        </w:rPr>
        <w:t>-1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联立解得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eastAsia="仿宋_GB2312" w:hAnsi="Times New Roman"/>
          <w:sz w:val="24"/>
          <w:szCs w:val="24"/>
          <w:vertAlign w:val="subscript"/>
        </w:rPr>
        <w:t>测</w:t>
      </w:r>
      <w:r w:rsidRPr="00623F21">
        <w:rPr>
          <w:rFonts w:ascii="Times New Roman" w:hAnsi="Times New Roman"/>
          <w:sz w:val="24"/>
          <w:szCs w:val="24"/>
        </w:rPr>
        <w:t>=1.5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V,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eastAsia="仿宋_GB2312" w:hAnsi="Times New Roman"/>
          <w:sz w:val="24"/>
          <w:szCs w:val="24"/>
          <w:vertAlign w:val="subscript"/>
        </w:rPr>
        <w:t>测</w:t>
      </w:r>
      <w:r w:rsidRPr="00623F21">
        <w:rPr>
          <w:rFonts w:ascii="Times New Roman" w:hAnsi="Times New Roman"/>
          <w:sz w:val="24"/>
          <w:szCs w:val="24"/>
        </w:rPr>
        <w:t>=1.0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eastAsia="仿宋_GB2312" w:hAnsi="Times New Roman"/>
          <w:sz w:val="24"/>
          <w:szCs w:val="24"/>
        </w:rPr>
        <w:t>实验中所有数据都为真实值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若不考虑偶然误差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上述电动势的测量值等于真实值。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lastRenderedPageBreak/>
        <w:t>4.(2025·</w:t>
      </w:r>
      <w:r w:rsidRPr="00623F21">
        <w:rPr>
          <w:rFonts w:ascii="Times New Roman" w:eastAsia="楷体_GB2312" w:hAnsi="Times New Roman"/>
          <w:sz w:val="24"/>
          <w:szCs w:val="24"/>
        </w:rPr>
        <w:t>山东枣庄模拟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某中学生课外科技活动小组的活动安排是测量橙汁电池的电动势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和内阻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。他们先查阅资料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了解到这种电池的电动势约为</w:t>
      </w:r>
      <w:r w:rsidRPr="00623F21">
        <w:rPr>
          <w:rFonts w:ascii="Times New Roman" w:hAnsi="Times New Roman"/>
          <w:sz w:val="24"/>
          <w:szCs w:val="24"/>
        </w:rPr>
        <w:t>1 V,</w:t>
      </w:r>
      <w:r w:rsidRPr="00623F21">
        <w:rPr>
          <w:rFonts w:ascii="Times New Roman" w:hAnsi="Times New Roman"/>
          <w:sz w:val="24"/>
          <w:szCs w:val="24"/>
        </w:rPr>
        <w:t>内阻约为</w:t>
      </w:r>
      <w:r w:rsidRPr="00623F21">
        <w:rPr>
          <w:rFonts w:ascii="Times New Roman" w:hAnsi="Times New Roman"/>
          <w:sz w:val="24"/>
          <w:szCs w:val="24"/>
        </w:rPr>
        <w:t>1 000 Ω</w:t>
      </w:r>
      <w:r w:rsidRPr="00623F21">
        <w:rPr>
          <w:rFonts w:ascii="Times New Roman" w:hAnsi="Times New Roman"/>
          <w:sz w:val="24"/>
          <w:szCs w:val="24"/>
        </w:rPr>
        <w:t>。在准备好铜片、锌片和橙汁之后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又在实验室找到以下器材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sz w:val="24"/>
          <w:szCs w:val="24"/>
        </w:rPr>
        <w:t>电流表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量程为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200 μA,</w:t>
      </w:r>
      <w:r w:rsidRPr="00623F21">
        <w:rPr>
          <w:rFonts w:ascii="Times New Roman" w:hAnsi="Times New Roman"/>
          <w:sz w:val="24"/>
          <w:szCs w:val="24"/>
        </w:rPr>
        <w:t>内阻约为几十欧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Times New Roman" w:hAnsi="Times New Roman"/>
          <w:sz w:val="24"/>
          <w:szCs w:val="24"/>
        </w:rPr>
        <w:t>电阻箱</w:t>
      </w:r>
      <w:r w:rsidRPr="00623F21">
        <w:rPr>
          <w:rFonts w:ascii="Times New Roman" w:hAnsi="Times New Roman"/>
          <w:sz w:val="24"/>
          <w:szCs w:val="24"/>
        </w:rPr>
        <w:t>(0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99.9 Ω)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sz w:val="24"/>
          <w:szCs w:val="24"/>
        </w:rPr>
        <w:t>电阻箱</w:t>
      </w:r>
      <w:r w:rsidRPr="00623F21">
        <w:rPr>
          <w:rFonts w:ascii="Times New Roman" w:hAnsi="Times New Roman"/>
          <w:sz w:val="24"/>
          <w:szCs w:val="24"/>
        </w:rPr>
        <w:t>(0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9 999.9 Ω)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sz w:val="24"/>
          <w:szCs w:val="24"/>
        </w:rPr>
        <w:t>学生电源一个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E.</w:t>
      </w:r>
      <w:r w:rsidRPr="00623F21">
        <w:rPr>
          <w:rFonts w:ascii="Times New Roman" w:hAnsi="Times New Roman"/>
          <w:sz w:val="24"/>
          <w:szCs w:val="24"/>
        </w:rPr>
        <w:t>开关两个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F.</w:t>
      </w:r>
      <w:r w:rsidRPr="00623F21">
        <w:rPr>
          <w:rFonts w:ascii="Times New Roman" w:hAnsi="Times New Roman"/>
          <w:sz w:val="24"/>
          <w:szCs w:val="24"/>
        </w:rPr>
        <w:t>导线若干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D8E350E" wp14:editId="43962670">
            <wp:extent cx="2523490" cy="1257935"/>
            <wp:effectExtent l="0" t="0" r="0" b="0"/>
            <wp:docPr id="405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他们认为电流表量程有点小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设计了一个如图甲所示的电路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将电流表的量程扩大。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hAnsi="Times New Roman"/>
          <w:sz w:val="24"/>
          <w:szCs w:val="24"/>
        </w:rPr>
        <w:t>电路中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应选择的电阻箱为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填器材前的字母序号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hAnsi="Times New Roman"/>
          <w:sz w:val="24"/>
          <w:szCs w:val="24"/>
        </w:rPr>
        <w:t>闭合开关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调节电阻箱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使电流表满偏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hAnsi="Times New Roman"/>
          <w:sz w:val="24"/>
          <w:szCs w:val="24"/>
        </w:rPr>
        <w:t>保持电阻箱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阻值不变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闭合开关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调节电阻箱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当电流表示数为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说明电流表量程扩大至</w:t>
      </w:r>
      <w:r w:rsidRPr="00623F21">
        <w:rPr>
          <w:rFonts w:ascii="Times New Roman" w:hAnsi="Times New Roman"/>
          <w:sz w:val="24"/>
          <w:szCs w:val="24"/>
        </w:rPr>
        <w:t>5</w:t>
      </w:r>
      <w:r w:rsidRPr="00623F21">
        <w:rPr>
          <w:rFonts w:ascii="Times New Roman" w:hAnsi="Times New Roman"/>
          <w:sz w:val="24"/>
          <w:szCs w:val="24"/>
        </w:rPr>
        <w:t>倍。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断开开关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移走学生电源。将做好的橙汁电池接入图甲的电路中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再次闭合两个开关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调节电阻箱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快速读取电流表示数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将记录的数据经过处理后得到如图乙所示的图像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根据图中的数据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可得到橙汁电池的电动势为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内阻为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均用字母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c</w:t>
      </w:r>
      <w:r w:rsidRPr="00623F21">
        <w:rPr>
          <w:rFonts w:ascii="Times New Roman" w:hAnsi="Times New Roman"/>
          <w:sz w:val="24"/>
          <w:szCs w:val="24"/>
        </w:rPr>
        <w:t>表示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在讨论实验误差时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小张同学认为在扩大电流表量程时存在误差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从而造成本实验中电动势的测量值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&gt;</w:t>
      </w:r>
      <w:r w:rsidRPr="00623F21">
        <w:rPr>
          <w:rFonts w:asciiTheme="majorEastAsia" w:eastAsiaTheme="majorEastAsia" w:hAnsiTheme="majorEastAsia"/>
          <w:sz w:val="24"/>
          <w:szCs w:val="24"/>
        </w:rPr>
        <w:t>”“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&lt;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真实值。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hAnsi="Times New Roman"/>
          <w:sz w:val="24"/>
          <w:szCs w:val="24"/>
        </w:rPr>
        <w:t>C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hAnsi="Times New Roman"/>
          <w:sz w:val="24"/>
          <w:szCs w:val="24"/>
        </w:rPr>
        <w:t>40 μA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(2)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  <m:r>
              <w:rPr>
                <w:rFonts w:ascii="Cambria Math" w:hAnsi="Cambria Math"/>
                <w:sz w:val="24"/>
                <w:szCs w:val="24"/>
              </w:rPr>
              <m:t>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 xml:space="preserve">　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(3)&lt;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eastAsia="仿宋_GB2312" w:hAnsi="Times New Roman"/>
          <w:sz w:val="24"/>
          <w:szCs w:val="24"/>
        </w:rPr>
        <w:t>为将电流表量程扩大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需并联小电阻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应选</w:t>
      </w:r>
      <w:r w:rsidRPr="00623F21">
        <w:rPr>
          <w:rFonts w:ascii="Times New Roman" w:hAnsi="Times New Roman"/>
          <w:sz w:val="24"/>
          <w:szCs w:val="24"/>
        </w:rPr>
        <w:t>B;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用于保护电路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橙汁电池内阻约</w:t>
      </w:r>
      <w:r w:rsidRPr="00623F21">
        <w:rPr>
          <w:rFonts w:ascii="Times New Roman" w:hAnsi="Times New Roman"/>
          <w:sz w:val="24"/>
          <w:szCs w:val="24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000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Ω,</w:t>
      </w:r>
      <w:r w:rsidRPr="00623F21">
        <w:rPr>
          <w:rFonts w:ascii="Times New Roman" w:eastAsia="仿宋_GB2312" w:hAnsi="Times New Roman"/>
          <w:sz w:val="24"/>
          <w:szCs w:val="24"/>
        </w:rPr>
        <w:t>所以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应选</w:t>
      </w:r>
      <w:r w:rsidRPr="00623F21">
        <w:rPr>
          <w:rFonts w:ascii="Times New Roman" w:hAnsi="Times New Roman"/>
          <w:sz w:val="24"/>
          <w:szCs w:val="24"/>
        </w:rPr>
        <w:t>C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eastAsia="仿宋_GB2312" w:hAnsi="Times New Roman"/>
          <w:sz w:val="24"/>
          <w:szCs w:val="24"/>
        </w:rPr>
        <w:t>闭合开关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调节电阻箱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使电流表满偏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干路电流为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g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保持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阻值不变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闭合开关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调节电阻箱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当电流表量程扩大至</w:t>
      </w:r>
      <w:r w:rsidRPr="00623F21">
        <w:rPr>
          <w:rFonts w:ascii="Times New Roman" w:hAnsi="Times New Roman"/>
          <w:sz w:val="24"/>
          <w:szCs w:val="24"/>
        </w:rPr>
        <w:t>5</w:t>
      </w:r>
      <w:r w:rsidRPr="00623F21">
        <w:rPr>
          <w:rFonts w:ascii="Times New Roman" w:eastAsia="仿宋_GB2312" w:hAnsi="Times New Roman"/>
          <w:sz w:val="24"/>
          <w:szCs w:val="24"/>
        </w:rPr>
        <w:t>倍时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此时电流表示数应为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即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200μA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=40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μA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将改装后的电流表视为理想表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电流表示数为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,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则流过电源的电流为</w:t>
      </w:r>
      <w:r w:rsidRPr="00623F21">
        <w:rPr>
          <w:rFonts w:ascii="Times New Roman" w:hAnsi="Times New Roman"/>
          <w:sz w:val="24"/>
          <w:szCs w:val="24"/>
        </w:rPr>
        <w:t>5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根据闭合电路欧姆定律得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=5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变形得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r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lastRenderedPageBreak/>
        <w:t>所以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a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  <m:r>
              <w:rPr>
                <w:rFonts w:ascii="Cambria Math" w:hAnsi="Cambria Math"/>
                <w:sz w:val="24"/>
                <w:szCs w:val="24"/>
              </w:rPr>
              <m:t>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eastAsia="仿宋_GB2312" w:hAnsi="Times New Roman"/>
          <w:sz w:val="24"/>
          <w:szCs w:val="24"/>
        </w:rPr>
        <w:t>扩大量程时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保持电阻箱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阻值不变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闭合开关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电阻箱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接入电路后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使得电路总阻值变小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总电流会变大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所以扩大的量程倍数大于</w:t>
      </w:r>
      <w:r w:rsidRPr="00623F21">
        <w:rPr>
          <w:rFonts w:ascii="Times New Roman" w:hAnsi="Times New Roman"/>
          <w:sz w:val="24"/>
          <w:szCs w:val="24"/>
        </w:rPr>
        <w:t>5,</w:t>
      </w:r>
      <w:r w:rsidRPr="00623F21">
        <w:rPr>
          <w:rFonts w:ascii="Times New Roman" w:eastAsia="仿宋_GB2312" w:hAnsi="Times New Roman"/>
          <w:sz w:val="24"/>
          <w:szCs w:val="24"/>
        </w:rPr>
        <w:t>设实际扩大量程倍数为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n</w:t>
      </w:r>
      <w:r w:rsidRPr="00623F21">
        <w:rPr>
          <w:rFonts w:ascii="Times New Roman" w:hAnsi="Times New Roman"/>
          <w:sz w:val="24"/>
          <w:szCs w:val="24"/>
        </w:rPr>
        <w:t>&gt;5)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由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nI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变形得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r</w:t>
      </w:r>
    </w:p>
    <w:p w:rsidR="00001E84" w:rsidRPr="00623F21" w:rsidRDefault="00001E84" w:rsidP="00001E84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所以电动势的实际值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eastAsia="仿宋_GB2312" w:hAnsi="Times New Roman"/>
          <w:sz w:val="24"/>
          <w:szCs w:val="24"/>
          <w:vertAlign w:val="subscript"/>
        </w:rPr>
        <w:t>真</w:t>
      </w:r>
      <w:r w:rsidRPr="00623F21">
        <w:rPr>
          <w:rFonts w:ascii="Times New Roman" w:hAnsi="Times New Roman"/>
          <w:sz w:val="24"/>
          <w:szCs w:val="24"/>
        </w:rPr>
        <w:t>&gt;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  <m:r>
              <w:rPr>
                <w:rFonts w:ascii="Cambria Math" w:hAnsi="Cambria Math"/>
                <w:sz w:val="24"/>
                <w:szCs w:val="24"/>
              </w:rPr>
              <m:t>c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  <w:bookmarkStart w:id="0" w:name="_GoBack"/>
      <w:bookmarkEnd w:id="0"/>
    </w:p>
    <w:sectPr w:rsidR="00001E84" w:rsidRPr="00623F21" w:rsidSect="00001E84">
      <w:pgSz w:w="11906" w:h="16838"/>
      <w:pgMar w:top="851" w:right="851" w:bottom="851" w:left="85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FCE" w:rsidRDefault="001D4FCE" w:rsidP="005464CD">
      <w:r>
        <w:separator/>
      </w:r>
    </w:p>
  </w:endnote>
  <w:endnote w:type="continuationSeparator" w:id="0">
    <w:p w:rsidR="001D4FCE" w:rsidRDefault="001D4FCE" w:rsidP="0054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panose1 w:val="02010600010101010101"/>
    <w:charset w:val="86"/>
    <w:family w:val="auto"/>
    <w:pitch w:val="variable"/>
    <w:sig w:usb0="E00002FF" w:usb1="58CFECFF" w:usb2="05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FCE" w:rsidRDefault="001D4FCE" w:rsidP="005464CD">
      <w:r>
        <w:separator/>
      </w:r>
    </w:p>
  </w:footnote>
  <w:footnote w:type="continuationSeparator" w:id="0">
    <w:p w:rsidR="001D4FCE" w:rsidRDefault="001D4FCE" w:rsidP="00546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15"/>
  <w:drawingGridVerticalSpacing w:val="31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E84"/>
    <w:rsid w:val="00001E84"/>
    <w:rsid w:val="001D4FCE"/>
    <w:rsid w:val="00473193"/>
    <w:rsid w:val="005464CD"/>
    <w:rsid w:val="00C019AF"/>
    <w:rsid w:val="00F3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93AA34-F41E-4DDE-B0C2-5DA193ED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01E84"/>
    <w:rPr>
      <w:rFonts w:ascii="Calibri" w:eastAsia="宋体" w:hAnsi="NEU-BZ" w:cs="Times New Roman"/>
      <w:kern w:val="0"/>
      <w:sz w:val="23"/>
      <w:szCs w:val="23"/>
    </w:rPr>
  </w:style>
  <w:style w:type="paragraph" w:styleId="1">
    <w:name w:val="heading 1"/>
    <w:basedOn w:val="a"/>
    <w:next w:val="a"/>
    <w:link w:val="1Char"/>
    <w:uiPriority w:val="9"/>
    <w:qFormat/>
    <w:rsid w:val="00001E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01E8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01E84"/>
    <w:rPr>
      <w:rFonts w:ascii="Calibri" w:eastAsia="宋体" w:hAnsi="NEU-BZ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001E84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table" w:styleId="a3">
    <w:name w:val="Table Grid"/>
    <w:basedOn w:val="a1"/>
    <w:uiPriority w:val="59"/>
    <w:rsid w:val="00001E84"/>
    <w:rPr>
      <w:rFonts w:ascii="Calibri" w:eastAsia="宋体" w:hAnsi="NEU-BZ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01E84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">
    <w:name w:val="页眉 Char"/>
    <w:basedOn w:val="a0"/>
    <w:link w:val="a4"/>
    <w:uiPriority w:val="99"/>
    <w:rsid w:val="00001E84"/>
    <w:rPr>
      <w:rFonts w:ascii="Calibri" w:eastAsia="宋体" w:hAnsi="NEU-BZ" w:cs="Times New Roman"/>
      <w:kern w:val="0"/>
      <w:sz w:val="22"/>
    </w:rPr>
  </w:style>
  <w:style w:type="paragraph" w:styleId="a5">
    <w:name w:val="footer"/>
    <w:basedOn w:val="a"/>
    <w:link w:val="Char0"/>
    <w:uiPriority w:val="99"/>
    <w:unhideWhenUsed/>
    <w:rsid w:val="00001E84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0">
    <w:name w:val="页脚 Char"/>
    <w:basedOn w:val="a0"/>
    <w:link w:val="a5"/>
    <w:uiPriority w:val="99"/>
    <w:rsid w:val="00001E84"/>
    <w:rPr>
      <w:rFonts w:ascii="Calibri" w:eastAsia="宋体" w:hAnsi="NEU-BZ" w:cs="Times New Roman"/>
      <w:kern w:val="0"/>
      <w:sz w:val="22"/>
    </w:rPr>
  </w:style>
  <w:style w:type="paragraph" w:styleId="a6">
    <w:name w:val="List Paragraph"/>
    <w:basedOn w:val="a"/>
    <w:uiPriority w:val="34"/>
    <w:qFormat/>
    <w:rsid w:val="00001E84"/>
    <w:pPr>
      <w:ind w:left="720"/>
      <w:contextualSpacing/>
    </w:pPr>
    <w:rPr>
      <w:sz w:val="22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001E84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001E84"/>
    <w:rPr>
      <w:rFonts w:ascii="Tahoma" w:eastAsia="宋体" w:hAnsi="Tahoma" w:cs="Tahoma"/>
      <w:kern w:val="0"/>
      <w:sz w:val="16"/>
      <w:szCs w:val="16"/>
    </w:rPr>
  </w:style>
  <w:style w:type="paragraph" w:styleId="a8">
    <w:name w:val="Quote"/>
    <w:basedOn w:val="a"/>
    <w:next w:val="a"/>
    <w:link w:val="Char2"/>
    <w:uiPriority w:val="29"/>
    <w:qFormat/>
    <w:rsid w:val="00001E84"/>
    <w:rPr>
      <w:i/>
      <w:iCs/>
      <w:color w:val="000000"/>
      <w:sz w:val="22"/>
      <w:szCs w:val="22"/>
    </w:rPr>
  </w:style>
  <w:style w:type="character" w:customStyle="1" w:styleId="Char2">
    <w:name w:val="引用 Char"/>
    <w:basedOn w:val="a0"/>
    <w:link w:val="a8"/>
    <w:uiPriority w:val="29"/>
    <w:rsid w:val="00001E84"/>
    <w:rPr>
      <w:rFonts w:ascii="Calibri" w:eastAsia="宋体" w:hAnsi="NEU-BZ" w:cs="Times New Roman"/>
      <w:i/>
      <w:iCs/>
      <w:color w:val="000000"/>
      <w:kern w:val="0"/>
      <w:sz w:val="22"/>
    </w:rPr>
  </w:style>
  <w:style w:type="table" w:styleId="-3">
    <w:name w:val="Light Shading Accent 3"/>
    <w:basedOn w:val="a1"/>
    <w:uiPriority w:val="60"/>
    <w:rsid w:val="00001E84"/>
    <w:rPr>
      <w:rFonts w:ascii="Calibri" w:eastAsia="宋体" w:hAnsi="NEU-BZ" w:cs="Times New Roman"/>
      <w:color w:val="76923C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"/>
    <w:next w:val="a"/>
    <w:link w:val="MTDisplayEquationChar"/>
    <w:rsid w:val="00001E84"/>
    <w:pPr>
      <w:tabs>
        <w:tab w:val="center" w:pos="4160"/>
        <w:tab w:val="right" w:pos="8300"/>
      </w:tabs>
    </w:pPr>
    <w:rPr>
      <w:sz w:val="22"/>
      <w:szCs w:val="22"/>
    </w:rPr>
  </w:style>
  <w:style w:type="character" w:customStyle="1" w:styleId="MTDisplayEquationChar">
    <w:name w:val="MTDisplayEquation Char"/>
    <w:basedOn w:val="a0"/>
    <w:link w:val="MTDisplayEquation"/>
    <w:rsid w:val="00001E84"/>
    <w:rPr>
      <w:rFonts w:ascii="Calibri" w:eastAsia="宋体" w:hAnsi="NEU-BZ" w:cs="Times New Roman"/>
      <w:kern w:val="0"/>
      <w:sz w:val="22"/>
    </w:rPr>
  </w:style>
  <w:style w:type="character" w:customStyle="1" w:styleId="Char3">
    <w:name w:val="脚注文本 Char"/>
    <w:link w:val="a9"/>
    <w:uiPriority w:val="99"/>
    <w:semiHidden/>
    <w:rsid w:val="00001E84"/>
    <w:rPr>
      <w:sz w:val="18"/>
      <w:szCs w:val="18"/>
    </w:rPr>
  </w:style>
  <w:style w:type="paragraph" w:styleId="a9">
    <w:name w:val="footnote text"/>
    <w:basedOn w:val="a"/>
    <w:link w:val="Char3"/>
    <w:uiPriority w:val="99"/>
    <w:semiHidden/>
    <w:unhideWhenUsed/>
    <w:rsid w:val="00001E84"/>
    <w:pPr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0">
    <w:name w:val="脚注文本 Char1"/>
    <w:basedOn w:val="a0"/>
    <w:uiPriority w:val="99"/>
    <w:semiHidden/>
    <w:rsid w:val="00001E84"/>
    <w:rPr>
      <w:rFonts w:ascii="Calibri" w:eastAsia="宋体" w:hAnsi="NEU-BZ" w:cs="Times New Roman"/>
      <w:kern w:val="0"/>
      <w:sz w:val="18"/>
      <w:szCs w:val="18"/>
    </w:rPr>
  </w:style>
  <w:style w:type="character" w:styleId="aa">
    <w:name w:val="footnote reference"/>
    <w:uiPriority w:val="99"/>
    <w:semiHidden/>
    <w:unhideWhenUsed/>
    <w:rsid w:val="00001E84"/>
    <w:rPr>
      <w:vertAlign w:val="superscript"/>
    </w:rPr>
  </w:style>
  <w:style w:type="paragraph" w:customStyle="1" w:styleId="ab">
    <w:name w:val="[基本段落]"/>
    <w:basedOn w:val="ac"/>
    <w:rsid w:val="00001E84"/>
  </w:style>
  <w:style w:type="paragraph" w:customStyle="1" w:styleId="ac">
    <w:name w:val="[系统文字]"/>
    <w:rsid w:val="00001E84"/>
    <w:pPr>
      <w:jc w:val="both"/>
    </w:pPr>
    <w:rPr>
      <w:rFonts w:ascii="NEU-BZ" w:eastAsia="方正书宋_GBK" w:hAnsi="NEU-BZ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tiff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1307</Words>
  <Characters>7452</Characters>
  <Application>Microsoft Office Word</Application>
  <DocSecurity>0</DocSecurity>
  <Lines>62</Lines>
  <Paragraphs>17</Paragraphs>
  <ScaleCrop>false</ScaleCrop>
  <Company>P R C</Company>
  <LinksUpToDate>false</LinksUpToDate>
  <CharactersWithSpaces>8742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dc:description/>
  <cp:lastModifiedBy>JBY</cp:lastModifiedBy>
  <cp:revision>4</cp:revision>
  <dcterms:created xsi:type="dcterms:W3CDTF">2026-01-08T10:46:00Z</dcterms:created>
  <dcterms:modified xsi:type="dcterms:W3CDTF">2026-03-10T06:41:00Z</dcterms:modified>
</cp:coreProperties>
</file>