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B20" w:rsidRPr="00623F21" w:rsidRDefault="00D66B20" w:rsidP="00D66B20">
      <w:pPr>
        <w:pStyle w:val="2"/>
        <w:tabs>
          <w:tab w:val="left" w:pos="4678"/>
        </w:tabs>
        <w:jc w:val="center"/>
      </w:pPr>
      <w:r w:rsidRPr="00623F21">
        <w:t>实验十二　测量金属丝的电阻率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学习目标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1.</w:t>
      </w:r>
      <w:r w:rsidRPr="00623F21">
        <w:rPr>
          <w:rFonts w:ascii="Times New Roman" w:hAnsi="Times New Roman"/>
          <w:sz w:val="24"/>
          <w:szCs w:val="24"/>
        </w:rPr>
        <w:t>熟悉测量金属丝电阻率的原理及注意事项。</w:t>
      </w:r>
      <w:r w:rsidRPr="00623F21">
        <w:rPr>
          <w:rFonts w:ascii="Times New Roman" w:hAnsi="Times New Roman"/>
          <w:sz w:val="24"/>
          <w:szCs w:val="24"/>
        </w:rPr>
        <w:t xml:space="preserve"> 2.</w:t>
      </w:r>
      <w:r w:rsidRPr="00623F21">
        <w:rPr>
          <w:rFonts w:ascii="Times New Roman" w:hAnsi="Times New Roman"/>
          <w:sz w:val="24"/>
          <w:szCs w:val="24"/>
        </w:rPr>
        <w:t>掌握金属丝电阻率测量的电路图、数据处理方法及误差分析。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7EC9365" wp14:editId="09DF56CC">
            <wp:extent cx="6334760" cy="285115"/>
            <wp:effectExtent l="0" t="0" r="8890" b="635"/>
            <wp:docPr id="1" name="imag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428"/>
        <w:gridCol w:w="4289"/>
        <w:gridCol w:w="3429"/>
        <w:gridCol w:w="2042"/>
      </w:tblGrid>
      <w:tr w:rsidR="00D66B20" w:rsidRPr="00623F21" w:rsidTr="008942C1">
        <w:trPr>
          <w:trHeight w:val="323"/>
          <w:jc w:val="center"/>
        </w:trPr>
        <w:tc>
          <w:tcPr>
            <w:tcW w:w="2315" w:type="pct"/>
            <w:gridSpan w:val="2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实验原理</w:t>
            </w:r>
          </w:p>
        </w:tc>
        <w:tc>
          <w:tcPr>
            <w:tcW w:w="1683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实验操作</w:t>
            </w:r>
          </w:p>
        </w:tc>
        <w:tc>
          <w:tcPr>
            <w:tcW w:w="1002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注意事项</w:t>
            </w:r>
          </w:p>
        </w:tc>
      </w:tr>
      <w:tr w:rsidR="00D66B20" w:rsidRPr="00623F21" w:rsidTr="008942C1">
        <w:trPr>
          <w:trHeight w:val="3428"/>
          <w:jc w:val="center"/>
        </w:trPr>
        <w:tc>
          <w:tcPr>
            <w:tcW w:w="2315" w:type="pct"/>
            <w:gridSpan w:val="2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1.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由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=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ρ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den>
              </m:f>
            </m:oMath>
            <w:r w:rsidRPr="00623F21">
              <w:rPr>
                <w:rFonts w:ascii="Times New Roman" w:hAnsi="Times New Roman"/>
                <w:sz w:val="24"/>
                <w:szCs w:val="24"/>
              </w:rPr>
              <w:t>得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ρ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RS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den>
              </m:f>
            </m:oMath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因此只要测出金属丝的长度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l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、横截面积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和电阻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即可求得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ρ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。</w:t>
            </w:r>
          </w:p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2.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测量电阻的电路图</w:t>
            </w:r>
          </w:p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8118010" wp14:editId="326AC93E">
                  <wp:extent cx="1257935" cy="1155700"/>
                  <wp:effectExtent l="0" t="0" r="0" b="6350"/>
                  <wp:docPr id="4" name="image3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1.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测直径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d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: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用螺旋测微器在三个不同位置测量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然后求平均值</w:t>
            </w:r>
            <m:oMath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S=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π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d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4</m:t>
                      </m:r>
                    </m:den>
                  </m:f>
                </m:e>
              </m:d>
            </m:oMath>
            <w:r w:rsidRPr="00623F21">
              <w:rPr>
                <w:rFonts w:ascii="Times New Roman" w:hAnsi="Times New Roman"/>
                <w:sz w:val="24"/>
                <w:szCs w:val="24"/>
              </w:rPr>
              <w:t>。</w:t>
            </w:r>
          </w:p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2.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连电路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: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按实验原理图连接。</w:t>
            </w:r>
          </w:p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3.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测长度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l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: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用毫米刻度尺测有效长度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测三次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求平均值。</w:t>
            </w:r>
          </w:p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4.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测电压、电流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: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改变滑动变阻器的阻值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测多组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、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。</w:t>
            </w:r>
          </w:p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5.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计算电阻率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: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ρ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RS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den>
              </m:f>
            </m:oMath>
            <w:r w:rsidRPr="00623F2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d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den>
              </m:f>
            </m:oMath>
            <w:r w:rsidRPr="00623F21">
              <w:rPr>
                <w:rFonts w:ascii="Times New Roman" w:hAnsi="Times New Roman"/>
                <w:sz w:val="24"/>
                <w:szCs w:val="24"/>
              </w:rPr>
              <w:t>。</w:t>
            </w:r>
          </w:p>
        </w:tc>
        <w:tc>
          <w:tcPr>
            <w:tcW w:w="10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1.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金属丝电阻小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用电流表外接法。</w:t>
            </w:r>
          </w:p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2.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电流不宜过大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通电时间不宜太长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以免温度过高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导致电阻率测量结果偏大。</w:t>
            </w:r>
          </w:p>
        </w:tc>
      </w:tr>
      <w:tr w:rsidR="00D66B20" w:rsidRPr="00623F21" w:rsidTr="008942C1">
        <w:trPr>
          <w:trHeight w:val="3742"/>
          <w:jc w:val="center"/>
        </w:trPr>
        <w:tc>
          <w:tcPr>
            <w:tcW w:w="210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数据处理</w:t>
            </w:r>
          </w:p>
        </w:tc>
        <w:tc>
          <w:tcPr>
            <w:tcW w:w="4790" w:type="pct"/>
            <w:gridSpan w:val="3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1.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计算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的两种方法。</w:t>
            </w:r>
          </w:p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5B72AC9" wp14:editId="1EF14401">
                  <wp:extent cx="899795" cy="789940"/>
                  <wp:effectExtent l="0" t="0" r="0" b="0"/>
                  <wp:docPr id="8" name="image3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方法一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: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用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den>
              </m:f>
            </m:oMath>
            <w:r w:rsidRPr="00623F21">
              <w:rPr>
                <w:rFonts w:ascii="Times New Roman" w:hAnsi="Times New Roman"/>
                <w:sz w:val="24"/>
                <w:szCs w:val="24"/>
              </w:rPr>
              <w:t>分别算出各次的数值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再取平均值。</w:t>
            </w:r>
          </w:p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方法二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: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作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-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图像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利用斜率求出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如图所示。</w:t>
            </w:r>
          </w:p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eastAsia="黑体" w:hAnsi="Times New Roman"/>
                <w:sz w:val="24"/>
                <w:szCs w:val="24"/>
              </w:rPr>
              <w:t>注意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:</w:t>
            </w:r>
            <w:r w:rsidRPr="00623F21">
              <w:rPr>
                <w:rFonts w:ascii="Times New Roman" w:eastAsia="楷体_GB2312" w:hAnsi="Times New Roman"/>
                <w:sz w:val="24"/>
                <w:szCs w:val="24"/>
              </w:rPr>
              <w:t>采用图像法求电阻阻值的平均值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eastAsia="楷体_GB2312" w:hAnsi="Times New Roman"/>
                <w:sz w:val="24"/>
                <w:szCs w:val="24"/>
              </w:rPr>
              <w:t>在描点时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eastAsia="楷体_GB2312" w:hAnsi="Times New Roman"/>
                <w:sz w:val="24"/>
                <w:szCs w:val="24"/>
              </w:rPr>
              <w:t>要尽量使各点间的距离拉大一些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eastAsia="楷体_GB2312" w:hAnsi="Times New Roman"/>
                <w:sz w:val="24"/>
                <w:szCs w:val="24"/>
              </w:rPr>
              <w:t>连线时要尽可能地通过较多的点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eastAsia="楷体_GB2312" w:hAnsi="Times New Roman"/>
                <w:sz w:val="24"/>
                <w:szCs w:val="24"/>
              </w:rPr>
              <w:t>不在直线上的点均匀分布在直线的两侧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eastAsia="楷体_GB2312" w:hAnsi="Times New Roman"/>
                <w:sz w:val="24"/>
                <w:szCs w:val="24"/>
              </w:rPr>
              <w:t>个别明显偏离直线的点可以不予考虑。</w:t>
            </w:r>
          </w:p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2.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计算电阻率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: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将记录的数据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l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、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d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及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的值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代入电阻率计算式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ρ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den>
              </m:f>
            </m:oMath>
            <w:r w:rsidRPr="00623F21">
              <w:rPr>
                <w:rFonts w:ascii="Times New Roman" w:hAnsi="Times New Roman"/>
                <w:sz w:val="24"/>
                <w:szCs w:val="24"/>
              </w:rPr>
              <w:t>。</w:t>
            </w:r>
          </w:p>
        </w:tc>
      </w:tr>
    </w:tbl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8CA8BD1" wp14:editId="7D62A644">
            <wp:extent cx="6334760" cy="285115"/>
            <wp:effectExtent l="0" t="0" r="8890" b="635"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考点一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黑体" w:hAnsi="Times New Roman"/>
          <w:sz w:val="24"/>
          <w:szCs w:val="24"/>
        </w:rPr>
        <w:t>教材原型实验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例</w:t>
      </w:r>
      <w:r w:rsidRPr="00623F21">
        <w:rPr>
          <w:rFonts w:ascii="Times New Roman" w:hAnsi="Times New Roman"/>
          <w:sz w:val="24"/>
          <w:szCs w:val="24"/>
        </w:rPr>
        <w:t>1</w:t>
      </w:r>
      <w:r w:rsidRPr="00623F21">
        <w:rPr>
          <w:rFonts w:ascii="Times New Roman" w:eastAsia="楷体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(2025·</w:t>
      </w:r>
      <w:r w:rsidRPr="00623F21">
        <w:rPr>
          <w:rFonts w:ascii="Times New Roman" w:eastAsia="楷体_GB2312" w:hAnsi="Times New Roman"/>
          <w:sz w:val="24"/>
          <w:szCs w:val="24"/>
        </w:rPr>
        <w:t>四川卷</w:t>
      </w:r>
      <w:r w:rsidRPr="00623F21">
        <w:rPr>
          <w:rFonts w:ascii="Times New Roman" w:hAnsi="Times New Roman"/>
          <w:sz w:val="24"/>
          <w:szCs w:val="24"/>
        </w:rPr>
        <w:t>,12)</w:t>
      </w:r>
      <w:r w:rsidRPr="00623F21">
        <w:rPr>
          <w:rFonts w:ascii="Times New Roman" w:hAnsi="Times New Roman"/>
          <w:sz w:val="24"/>
          <w:szCs w:val="24"/>
        </w:rPr>
        <w:t>某学生实验小组要测量一段合金丝的电阻率。所用实验器材有</w:t>
      </w:r>
      <w:r w:rsidRPr="00623F21">
        <w:rPr>
          <w:rFonts w:ascii="Times New Roman" w:hAnsi="Times New Roman"/>
          <w:sz w:val="24"/>
          <w:szCs w:val="24"/>
        </w:rPr>
        <w:t>: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待测合金丝样品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长度约</w:t>
      </w:r>
      <w:r w:rsidRPr="00623F21">
        <w:rPr>
          <w:rFonts w:ascii="Times New Roman" w:hAnsi="Times New Roman"/>
          <w:sz w:val="24"/>
          <w:szCs w:val="24"/>
        </w:rPr>
        <w:t>1 m)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螺旋测微器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lastRenderedPageBreak/>
        <w:t>学生电源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电动势</w:t>
      </w:r>
      <w:r w:rsidRPr="00623F21">
        <w:rPr>
          <w:rFonts w:ascii="Times New Roman" w:hAnsi="Times New Roman"/>
          <w:sz w:val="24"/>
          <w:szCs w:val="24"/>
        </w:rPr>
        <w:t>0.4 V,</w:t>
      </w:r>
      <w:r w:rsidRPr="00623F21">
        <w:rPr>
          <w:rFonts w:ascii="Times New Roman" w:hAnsi="Times New Roman"/>
          <w:sz w:val="24"/>
          <w:szCs w:val="24"/>
        </w:rPr>
        <w:t>内阻未知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米尺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量程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100 cm)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滑动变阻器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最大阻值</w:t>
      </w:r>
      <w:r w:rsidRPr="00623F21">
        <w:rPr>
          <w:rFonts w:ascii="Times New Roman" w:hAnsi="Times New Roman"/>
          <w:sz w:val="24"/>
          <w:szCs w:val="24"/>
        </w:rPr>
        <w:t>20 Ω)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电阻箱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阻值范围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999.9 Ω)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电流表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量程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30 mA,</w:t>
      </w:r>
      <w:r w:rsidRPr="00623F21">
        <w:rPr>
          <w:rFonts w:ascii="Times New Roman" w:hAnsi="Times New Roman"/>
          <w:sz w:val="24"/>
          <w:szCs w:val="24"/>
        </w:rPr>
        <w:t>内阻较小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开关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导线若干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C917AA2" wp14:editId="041A837A">
            <wp:extent cx="2882265" cy="1367790"/>
            <wp:effectExtent l="0" t="0" r="0" b="3810"/>
            <wp:docPr id="1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将待测合金丝样品绷直固定于米尺上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将金属夹分别夹在样品</w:t>
      </w:r>
      <w:r w:rsidRPr="00623F21">
        <w:rPr>
          <w:rFonts w:ascii="Times New Roman" w:hAnsi="Times New Roman"/>
          <w:sz w:val="24"/>
          <w:szCs w:val="24"/>
        </w:rPr>
        <w:t>20.00 cm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Times New Roman" w:hAnsi="Times New Roman"/>
          <w:sz w:val="24"/>
          <w:szCs w:val="24"/>
        </w:rPr>
        <w:t>70.00 cm</w:t>
      </w:r>
      <w:r w:rsidRPr="00623F21">
        <w:rPr>
          <w:rFonts w:ascii="Times New Roman" w:hAnsi="Times New Roman"/>
          <w:sz w:val="24"/>
          <w:szCs w:val="24"/>
        </w:rPr>
        <w:t>位置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用螺旋测微器测量两金属夹之间样品三个不同位置的横截面直径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读数分别为</w:t>
      </w:r>
      <w:r w:rsidRPr="00623F21">
        <w:rPr>
          <w:rFonts w:ascii="Times New Roman" w:hAnsi="Times New Roman"/>
          <w:sz w:val="24"/>
          <w:szCs w:val="24"/>
        </w:rPr>
        <w:t>0.499 mm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0.498 mm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Times New Roman" w:hAnsi="Times New Roman"/>
          <w:sz w:val="24"/>
          <w:szCs w:val="24"/>
        </w:rPr>
        <w:t>0.503 mm,</w:t>
      </w:r>
      <w:r w:rsidRPr="00623F21">
        <w:rPr>
          <w:rFonts w:ascii="Times New Roman" w:hAnsi="Times New Roman"/>
          <w:sz w:val="24"/>
          <w:szCs w:val="24"/>
        </w:rPr>
        <w:t>则该样品横截面直径的平均值为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mm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该小组采用限流电路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则图甲中电流表的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接线柱应与滑动变阻器的接线柱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相连。闭合开关前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滑动变阻器滑片应置于最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左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右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端。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断开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、闭合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调节滑动变阻器使电流表指针恰好指到</w:t>
      </w:r>
      <w:r w:rsidRPr="00623F21">
        <w:rPr>
          <w:rFonts w:ascii="Times New Roman" w:hAnsi="Times New Roman"/>
          <w:sz w:val="24"/>
          <w:szCs w:val="24"/>
        </w:rPr>
        <w:t>15.0 mA</w:t>
      </w:r>
      <w:r w:rsidRPr="00623F21">
        <w:rPr>
          <w:rFonts w:ascii="Times New Roman" w:hAnsi="Times New Roman"/>
          <w:sz w:val="24"/>
          <w:szCs w:val="24"/>
        </w:rPr>
        <w:t>刻度处。断开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、闭合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保持滑动变阻器滑片位置不变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旋转电阻箱旋钮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使电流表指针仍指到</w:t>
      </w:r>
      <w:r w:rsidRPr="00623F21">
        <w:rPr>
          <w:rFonts w:ascii="Times New Roman" w:hAnsi="Times New Roman"/>
          <w:sz w:val="24"/>
          <w:szCs w:val="24"/>
        </w:rPr>
        <w:t>15.0 mA</w:t>
      </w:r>
      <w:r w:rsidRPr="00623F21">
        <w:rPr>
          <w:rFonts w:ascii="Times New Roman" w:hAnsi="Times New Roman"/>
          <w:sz w:val="24"/>
          <w:szCs w:val="24"/>
        </w:rPr>
        <w:t>处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此时电阻箱面板如图乙所示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则该合金丝的电阻率为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Ω·m(</w:t>
      </w:r>
      <w:r w:rsidRPr="00623F21">
        <w:rPr>
          <w:rFonts w:ascii="Times New Roman" w:hAnsi="Times New Roman"/>
          <w:sz w:val="24"/>
          <w:szCs w:val="24"/>
        </w:rPr>
        <w:t>取</w:t>
      </w:r>
      <w:r w:rsidRPr="00623F21">
        <w:rPr>
          <w:rFonts w:ascii="Times New Roman" w:hAnsi="Times New Roman"/>
          <w:sz w:val="24"/>
          <w:szCs w:val="24"/>
        </w:rPr>
        <w:t>π=3.14,</w:t>
      </w:r>
      <w:r w:rsidRPr="00623F21">
        <w:rPr>
          <w:rFonts w:ascii="Times New Roman" w:hAnsi="Times New Roman"/>
          <w:sz w:val="24"/>
          <w:szCs w:val="24"/>
        </w:rPr>
        <w:t>结果保留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sz w:val="24"/>
          <w:szCs w:val="24"/>
        </w:rPr>
        <w:t>位有效数字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hAnsi="Times New Roman"/>
          <w:sz w:val="24"/>
          <w:szCs w:val="24"/>
        </w:rPr>
        <w:t>为减小实验误差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可采用的做法有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有多个正确选项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sz w:val="24"/>
          <w:szCs w:val="24"/>
        </w:rPr>
        <w:t>换用内阻更小的电源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B.</w:t>
      </w:r>
      <w:r w:rsidRPr="00623F21">
        <w:rPr>
          <w:rFonts w:ascii="Times New Roman" w:hAnsi="Times New Roman"/>
          <w:sz w:val="24"/>
          <w:szCs w:val="24"/>
        </w:rPr>
        <w:t>换用内阻更小的电流表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w:r w:rsidRPr="00623F21">
        <w:rPr>
          <w:rFonts w:ascii="Times New Roman" w:hAnsi="Times New Roman"/>
          <w:sz w:val="24"/>
          <w:szCs w:val="24"/>
        </w:rPr>
        <w:t>换用阻值范围为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99.99 Ω</w:t>
      </w:r>
      <w:r w:rsidRPr="00623F21">
        <w:rPr>
          <w:rFonts w:ascii="Times New Roman" w:hAnsi="Times New Roman"/>
          <w:sz w:val="24"/>
          <w:szCs w:val="24"/>
        </w:rPr>
        <w:t>的电阻箱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D.</w:t>
      </w:r>
      <w:r w:rsidRPr="00623F21">
        <w:rPr>
          <w:rFonts w:ascii="Times New Roman" w:hAnsi="Times New Roman"/>
          <w:sz w:val="24"/>
          <w:szCs w:val="24"/>
        </w:rPr>
        <w:t>多次测量该合金丝不同区间等长度样品的电阻率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再求平均值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(1)0.500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 xml:space="preserve">　左　</w:t>
      </w:r>
      <w:r w:rsidRPr="00623F21">
        <w:rPr>
          <w:rFonts w:ascii="Times New Roman" w:hAnsi="Times New Roman"/>
          <w:sz w:val="24"/>
          <w:szCs w:val="24"/>
        </w:rPr>
        <w:t>(3)1.3</w:t>
      </w:r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w:r w:rsidRPr="00623F21">
        <w:rPr>
          <w:rFonts w:ascii="Times New Roman" w:hAnsi="Times New Roman"/>
          <w:sz w:val="24"/>
          <w:szCs w:val="24"/>
        </w:rPr>
        <w:t>10</w:t>
      </w:r>
      <w:r w:rsidRPr="00623F21">
        <w:rPr>
          <w:rFonts w:ascii="Times New Roman" w:hAnsi="Times New Roman"/>
          <w:sz w:val="24"/>
          <w:szCs w:val="24"/>
          <w:vertAlign w:val="superscript"/>
        </w:rPr>
        <w:t>-6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</w:t>
      </w:r>
      <w:r w:rsidRPr="00623F21">
        <w:rPr>
          <w:rFonts w:ascii="Times New Roman" w:hAnsi="Times New Roman"/>
          <w:sz w:val="24"/>
          <w:szCs w:val="24"/>
        </w:rPr>
        <w:t>(4)CD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该样品横截面直径的平均值为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0.499+0.498+0.503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mm=0.500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mm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由于滑动变阻器采用限流式接法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应将其串联接在电路上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则采用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eastAsia="仿宋_GB2312" w:hAnsi="Times New Roman"/>
          <w:sz w:val="24"/>
          <w:szCs w:val="24"/>
        </w:rPr>
        <w:t>一上一下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eastAsia="仿宋_GB2312" w:hAnsi="Times New Roman"/>
          <w:sz w:val="24"/>
          <w:szCs w:val="24"/>
        </w:rPr>
        <w:t>原则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即电流表的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eastAsia="仿宋_GB2312" w:hAnsi="Times New Roman"/>
          <w:sz w:val="24"/>
          <w:szCs w:val="24"/>
        </w:rPr>
        <w:t>接线柱应与滑动变阻器的接线柱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相连。为了保护电路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闭合开关前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滑动变阻器滑片应在最大阻值处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即最左端。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lastRenderedPageBreak/>
        <w:t>(3)</w:t>
      </w:r>
      <w:r w:rsidRPr="00623F21">
        <w:rPr>
          <w:rFonts w:ascii="Times New Roman" w:eastAsia="仿宋_GB2312" w:hAnsi="Times New Roman"/>
          <w:sz w:val="24"/>
          <w:szCs w:val="24"/>
        </w:rPr>
        <w:t>该合金丝的电阻为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=3.2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Ω,</w:t>
      </w:r>
      <w:r w:rsidRPr="00623F21">
        <w:rPr>
          <w:rFonts w:ascii="Times New Roman" w:eastAsia="仿宋_GB2312" w:hAnsi="Times New Roman"/>
          <w:sz w:val="24"/>
          <w:szCs w:val="24"/>
        </w:rPr>
        <w:t>由电阻定律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ρ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及</w:t>
      </w:r>
      <w:r w:rsidRPr="00623F21">
        <w:rPr>
          <w:rFonts w:ascii="Times New Roman" w:hAnsi="Times New Roman"/>
          <w:i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</w:rPr>
        <w:t>=π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可得</w:t>
      </w:r>
      <w:r w:rsidRPr="00623F21">
        <w:rPr>
          <w:rFonts w:ascii="Times New Roman" w:hAnsi="Times New Roman"/>
          <w:i/>
          <w:sz w:val="24"/>
          <w:szCs w:val="24"/>
        </w:rPr>
        <w:t>ρ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其中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=0.500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mm,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=70.00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cm-20.00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cm=50.00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cm,</w:t>
      </w:r>
      <w:r w:rsidRPr="00623F21">
        <w:rPr>
          <w:rFonts w:ascii="Times New Roman" w:eastAsia="仿宋_GB2312" w:hAnsi="Times New Roman"/>
          <w:sz w:val="24"/>
          <w:szCs w:val="24"/>
        </w:rPr>
        <w:t>代入数据解得</w:t>
      </w:r>
      <w:r w:rsidRPr="00623F21">
        <w:rPr>
          <w:rFonts w:ascii="Times New Roman" w:hAnsi="Times New Roman"/>
          <w:i/>
          <w:sz w:val="24"/>
          <w:szCs w:val="24"/>
        </w:rPr>
        <w:t>ρ</w:t>
      </w:r>
      <w:r w:rsidRPr="00623F21">
        <w:rPr>
          <w:rFonts w:ascii="Times New Roman" w:hAnsi="Times New Roman"/>
          <w:sz w:val="24"/>
          <w:szCs w:val="24"/>
        </w:rPr>
        <w:t>≈1.3</w:t>
      </w:r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w:r w:rsidRPr="00623F21">
        <w:rPr>
          <w:rFonts w:ascii="Times New Roman" w:hAnsi="Times New Roman"/>
          <w:sz w:val="24"/>
          <w:szCs w:val="24"/>
        </w:rPr>
        <w:t>10</w:t>
      </w:r>
      <w:r w:rsidRPr="00623F21">
        <w:rPr>
          <w:rFonts w:ascii="Times New Roman" w:hAnsi="Times New Roman"/>
          <w:sz w:val="24"/>
          <w:szCs w:val="24"/>
          <w:vertAlign w:val="superscript"/>
        </w:rPr>
        <w:t>-6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</w:t>
      </w:r>
      <w:r w:rsidRPr="00623F21">
        <w:rPr>
          <w:rFonts w:ascii="Times New Roman" w:hAnsi="Times New Roman"/>
          <w:i/>
          <w:sz w:val="24"/>
          <w:szCs w:val="24"/>
        </w:rPr>
        <w:t>·</w:t>
      </w:r>
      <w:r w:rsidRPr="00623F21">
        <w:rPr>
          <w:rFonts w:ascii="Times New Roman" w:hAnsi="Times New Roman"/>
          <w:sz w:val="24"/>
          <w:szCs w:val="24"/>
        </w:rPr>
        <w:t>m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D66B20" w:rsidRPr="00623F21" w:rsidRDefault="00D66B20" w:rsidP="00D66B20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eastAsia="仿宋_GB2312" w:hAnsi="Times New Roman"/>
          <w:sz w:val="24"/>
          <w:szCs w:val="24"/>
        </w:rPr>
        <w:t>根据</w:t>
      </w:r>
      <w:r w:rsidRPr="00623F21">
        <w:rPr>
          <w:rFonts w:ascii="Times New Roman" w:hAnsi="Times New Roman"/>
          <w:i/>
          <w:sz w:val="24"/>
          <w:szCs w:val="24"/>
        </w:rPr>
        <w:t>ρ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为了减小实验误差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可减小测合金丝电阻时的误差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采用的做法有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eastAsia="仿宋_GB2312" w:hAnsi="Times New Roman"/>
          <w:sz w:val="24"/>
          <w:szCs w:val="24"/>
        </w:rPr>
        <w:t>选择更精确的电阻箱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即可换用阻值范围为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99.99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</w:t>
      </w:r>
      <w:r w:rsidRPr="00623F21">
        <w:rPr>
          <w:rFonts w:ascii="Times New Roman" w:eastAsia="仿宋_GB2312" w:hAnsi="Times New Roman"/>
          <w:sz w:val="24"/>
          <w:szCs w:val="24"/>
        </w:rPr>
        <w:t>的电阻箱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多次测量该合金丝不同区间等长度样品的电阻率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再求平均值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C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D</w:t>
      </w:r>
      <w:r w:rsidRPr="00623F21">
        <w:rPr>
          <w:rFonts w:ascii="Times New Roman" w:eastAsia="仿宋_GB2312" w:hAnsi="Times New Roman"/>
          <w:sz w:val="24"/>
          <w:szCs w:val="24"/>
        </w:rPr>
        <w:t>正确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实验中电源的内阻和电流表的内阻均不影响合金丝电阻的测量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B</w:t>
      </w:r>
      <w:r w:rsidRPr="00623F21">
        <w:rPr>
          <w:rFonts w:ascii="Times New Roman" w:eastAsia="仿宋_GB2312" w:hAnsi="Times New Roman"/>
          <w:sz w:val="24"/>
          <w:szCs w:val="24"/>
        </w:rPr>
        <w:t>错误。</w:t>
      </w:r>
    </w:p>
    <w:p w:rsidR="00D66B20" w:rsidRPr="00623F21" w:rsidRDefault="00D66B20" w:rsidP="00D66B20">
      <w:pPr>
        <w:tabs>
          <w:tab w:val="left" w:pos="4678"/>
        </w:tabs>
        <w:snapToGrid w:val="0"/>
        <w:spacing w:after="57" w:line="360" w:lineRule="auto"/>
        <w:rPr>
          <w:rFonts w:ascii="Times New Roman" w:eastAsia="黑体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跟踪训练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1.(2026·</w:t>
      </w:r>
      <w:r w:rsidR="00F523A6">
        <w:rPr>
          <w:rFonts w:ascii="Times New Roman" w:eastAsia="楷体_GB2312" w:hAnsi="Times New Roman" w:hint="eastAsia"/>
          <w:sz w:val="24"/>
          <w:szCs w:val="24"/>
        </w:rPr>
        <w:t>云南</w:t>
      </w:r>
      <w:r w:rsidR="00F523A6">
        <w:rPr>
          <w:rFonts w:ascii="Times New Roman" w:eastAsia="楷体_GB2312" w:hAnsi="Times New Roman"/>
          <w:sz w:val="24"/>
          <w:szCs w:val="24"/>
        </w:rPr>
        <w:t>楚雄一中月考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学习小组要测量一电阻丝的电阻率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已知其长度为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粗测该电阻丝的阻值约为</w:t>
      </w:r>
      <w:r w:rsidRPr="00623F21">
        <w:rPr>
          <w:rFonts w:ascii="Times New Roman" w:hAnsi="Times New Roman"/>
          <w:sz w:val="24"/>
          <w:szCs w:val="24"/>
        </w:rPr>
        <w:t>40 Ω</w:t>
      </w:r>
      <w:r w:rsidRPr="00623F21">
        <w:rPr>
          <w:rFonts w:ascii="Times New Roman" w:hAnsi="Times New Roman"/>
          <w:sz w:val="24"/>
          <w:szCs w:val="24"/>
        </w:rPr>
        <w:t>。实验提供的器材如下</w:t>
      </w:r>
      <w:r w:rsidRPr="00623F21">
        <w:rPr>
          <w:rFonts w:ascii="Times New Roman" w:hAnsi="Times New Roman"/>
          <w:sz w:val="24"/>
          <w:szCs w:val="24"/>
        </w:rPr>
        <w:t>: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sz w:val="24"/>
          <w:szCs w:val="24"/>
        </w:rPr>
        <w:t>电流表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量程为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100 mA,</w:t>
      </w:r>
      <w:r w:rsidRPr="00623F21">
        <w:rPr>
          <w:rFonts w:ascii="Times New Roman" w:hAnsi="Times New Roman"/>
          <w:sz w:val="24"/>
          <w:szCs w:val="24"/>
        </w:rPr>
        <w:t>内阻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A1</w:t>
      </w:r>
      <w:r w:rsidRPr="00623F21">
        <w:rPr>
          <w:rFonts w:ascii="Times New Roman" w:hAnsi="Times New Roman"/>
          <w:sz w:val="24"/>
          <w:szCs w:val="24"/>
        </w:rPr>
        <w:t>约</w:t>
      </w:r>
      <w:r w:rsidRPr="00623F21">
        <w:rPr>
          <w:rFonts w:ascii="Times New Roman" w:hAnsi="Times New Roman"/>
          <w:sz w:val="24"/>
          <w:szCs w:val="24"/>
        </w:rPr>
        <w:t>3 Ω)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B.</w:t>
      </w:r>
      <w:r w:rsidRPr="00623F21">
        <w:rPr>
          <w:rFonts w:ascii="Times New Roman" w:hAnsi="Times New Roman"/>
          <w:sz w:val="24"/>
          <w:szCs w:val="24"/>
        </w:rPr>
        <w:t>电流表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量程为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5 mA,</w:t>
      </w:r>
      <w:r w:rsidRPr="00623F21">
        <w:rPr>
          <w:rFonts w:ascii="Times New Roman" w:hAnsi="Times New Roman"/>
          <w:sz w:val="24"/>
          <w:szCs w:val="24"/>
        </w:rPr>
        <w:t>内阻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A2</w:t>
      </w:r>
      <w:r w:rsidRPr="00623F21">
        <w:rPr>
          <w:rFonts w:ascii="Times New Roman" w:hAnsi="Times New Roman"/>
          <w:sz w:val="24"/>
          <w:szCs w:val="24"/>
        </w:rPr>
        <w:t>=80 Ω)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w:r w:rsidRPr="00623F21">
        <w:rPr>
          <w:rFonts w:ascii="Times New Roman" w:hAnsi="Times New Roman"/>
          <w:sz w:val="24"/>
          <w:szCs w:val="24"/>
        </w:rPr>
        <w:t>定值电阻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=520 Ω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D.</w:t>
      </w:r>
      <w:r w:rsidRPr="00623F21">
        <w:rPr>
          <w:rFonts w:ascii="Times New Roman" w:hAnsi="Times New Roman"/>
          <w:sz w:val="24"/>
          <w:szCs w:val="24"/>
        </w:rPr>
        <w:t>滑动变阻器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最大阻值为</w:t>
      </w:r>
      <w:r w:rsidRPr="00623F21">
        <w:rPr>
          <w:rFonts w:ascii="Times New Roman" w:hAnsi="Times New Roman"/>
          <w:sz w:val="24"/>
          <w:szCs w:val="24"/>
        </w:rPr>
        <w:t>10 Ω)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E.</w:t>
      </w:r>
      <w:r w:rsidRPr="00623F21">
        <w:rPr>
          <w:rFonts w:ascii="Times New Roman" w:hAnsi="Times New Roman"/>
          <w:sz w:val="24"/>
          <w:szCs w:val="24"/>
        </w:rPr>
        <w:t>滑动变阻器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3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最大阻值为</w:t>
      </w:r>
      <w:r w:rsidRPr="00623F21">
        <w:rPr>
          <w:rFonts w:ascii="Times New Roman" w:hAnsi="Times New Roman"/>
          <w:sz w:val="24"/>
          <w:szCs w:val="24"/>
        </w:rPr>
        <w:t>2 kΩ)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F.</w:t>
      </w:r>
      <w:r w:rsidRPr="00623F21">
        <w:rPr>
          <w:rFonts w:ascii="Times New Roman" w:hAnsi="Times New Roman"/>
          <w:sz w:val="24"/>
          <w:szCs w:val="24"/>
        </w:rPr>
        <w:t>电源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电动势约</w:t>
      </w:r>
      <w:r w:rsidRPr="00623F21">
        <w:rPr>
          <w:rFonts w:ascii="Times New Roman" w:hAnsi="Times New Roman"/>
          <w:sz w:val="24"/>
          <w:szCs w:val="24"/>
        </w:rPr>
        <w:t>3.0 V)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G.</w:t>
      </w:r>
      <w:r w:rsidRPr="00623F21">
        <w:rPr>
          <w:rFonts w:ascii="Times New Roman" w:hAnsi="Times New Roman"/>
          <w:sz w:val="24"/>
          <w:szCs w:val="24"/>
        </w:rPr>
        <w:t>开关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</w:rPr>
        <w:t>和导线若干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832A502" wp14:editId="19F0EE5C">
            <wp:extent cx="2084705" cy="1982470"/>
            <wp:effectExtent l="0" t="0" r="0" b="0"/>
            <wp:docPr id="18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用螺旋测微器测量该电阻丝的直径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示数如图甲所示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其直径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mm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为了调节方便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测量准确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并能在实验中获得尽可能大的电压调节范围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滑动变阻器应选用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填器材前的字母</w:t>
      </w:r>
      <w:r w:rsidRPr="00623F21">
        <w:rPr>
          <w:rFonts w:ascii="Times New Roman" w:hAnsi="Times New Roman"/>
          <w:sz w:val="24"/>
          <w:szCs w:val="24"/>
        </w:rPr>
        <w:t>),</w:t>
      </w:r>
      <w:r w:rsidRPr="00623F21">
        <w:rPr>
          <w:rFonts w:ascii="Times New Roman" w:hAnsi="Times New Roman"/>
          <w:sz w:val="24"/>
          <w:szCs w:val="24"/>
        </w:rPr>
        <w:t>并在图乙方框中画出测量电路图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并在图上标注仪器的符号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实验中根据两电表读数作出如图丙所示的图像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已知图像的斜率为</w:t>
      </w:r>
      <w:r w:rsidRPr="00623F21">
        <w:rPr>
          <w:rFonts w:ascii="Times New Roman" w:hAnsi="Times New Roman"/>
          <w:i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则所测该电阻丝的电阻率</w:t>
      </w:r>
      <w:r w:rsidRPr="00623F21">
        <w:rPr>
          <w:rFonts w:ascii="Times New Roman" w:hAnsi="Times New Roman"/>
          <w:i/>
          <w:sz w:val="24"/>
          <w:szCs w:val="24"/>
        </w:rPr>
        <w:t>ρ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用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A2</w:t>
      </w:r>
      <w:r w:rsidRPr="00623F21">
        <w:rPr>
          <w:rFonts w:ascii="Times New Roman" w:hAnsi="Times New Roman"/>
          <w:sz w:val="24"/>
          <w:szCs w:val="24"/>
        </w:rPr>
        <w:t>表示</w:t>
      </w:r>
      <w:r w:rsidRPr="00623F21">
        <w:rPr>
          <w:rFonts w:ascii="Times New Roman" w:hAnsi="Times New Roman"/>
          <w:sz w:val="24"/>
          <w:szCs w:val="24"/>
        </w:rPr>
        <w:t>);</w:t>
      </w:r>
      <w:r w:rsidRPr="00623F21">
        <w:rPr>
          <w:rFonts w:ascii="Times New Roman" w:hAnsi="Times New Roman"/>
          <w:sz w:val="24"/>
          <w:szCs w:val="24"/>
        </w:rPr>
        <w:t>研究实验误差时发现实验所用定值电阻的阻值比标称值小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则电阻率的测量值将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偏大</w:t>
      </w:r>
      <w:r w:rsidRPr="00623F21">
        <w:rPr>
          <w:rFonts w:asciiTheme="majorEastAsia" w:eastAsiaTheme="majorEastAsia" w:hAnsiTheme="majorEastAsia"/>
          <w:sz w:val="24"/>
          <w:szCs w:val="24"/>
        </w:rPr>
        <w:t>”“</w:t>
      </w:r>
      <w:r w:rsidRPr="00623F21">
        <w:rPr>
          <w:rFonts w:ascii="Times New Roman" w:hAnsi="Times New Roman"/>
          <w:sz w:val="24"/>
          <w:szCs w:val="24"/>
        </w:rPr>
        <w:t>偏小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不变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(1)0.550(0.549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0.551</w:t>
      </w:r>
      <w:r w:rsidRPr="00623F21">
        <w:rPr>
          <w:rFonts w:ascii="Times New Roman" w:hAnsi="Times New Roman"/>
          <w:sz w:val="24"/>
          <w:szCs w:val="24"/>
        </w:rPr>
        <w:t>均可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(2)D</w:t>
      </w:r>
      <w:r w:rsidRPr="00623F21">
        <w:rPr>
          <w:rFonts w:ascii="Times New Roman" w:hAnsi="Times New Roman"/>
          <w:sz w:val="24"/>
          <w:szCs w:val="24"/>
        </w:rPr>
        <w:t xml:space="preserve">　见解析图　</w:t>
      </w:r>
      <w:r w:rsidRPr="00623F21">
        <w:rPr>
          <w:rFonts w:ascii="Times New Roman" w:hAnsi="Times New Roman"/>
          <w:sz w:val="24"/>
          <w:szCs w:val="24"/>
        </w:rPr>
        <w:t>(3)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-1)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 xml:space="preserve">　偏大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螺旋测微器测量该电阻丝的直径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读数为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lastRenderedPageBreak/>
        <w:t>d</w:t>
      </w:r>
      <w:r w:rsidRPr="00623F21">
        <w:rPr>
          <w:rFonts w:ascii="Times New Roman" w:hAnsi="Times New Roman"/>
          <w:sz w:val="24"/>
          <w:szCs w:val="24"/>
        </w:rPr>
        <w:t>=0.5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mm+5.0</w:t>
      </w:r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w:r w:rsidRPr="00623F21">
        <w:rPr>
          <w:rFonts w:ascii="Times New Roman" w:hAnsi="Times New Roman"/>
          <w:sz w:val="24"/>
          <w:szCs w:val="24"/>
        </w:rPr>
        <w:t>0.01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mm=0.550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mm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D66B20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滑动变阻器要接成分压电路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则应该选择阻值较小的</w:t>
      </w:r>
      <w:r w:rsidRPr="00623F21">
        <w:rPr>
          <w:rFonts w:ascii="Times New Roman" w:hAnsi="Times New Roman"/>
          <w:sz w:val="24"/>
          <w:szCs w:val="24"/>
        </w:rPr>
        <w:t>D;</w:t>
      </w:r>
      <w:r w:rsidRPr="00623F21">
        <w:rPr>
          <w:rFonts w:ascii="Times New Roman" w:eastAsia="仿宋_GB2312" w:hAnsi="Times New Roman"/>
          <w:sz w:val="24"/>
          <w:szCs w:val="24"/>
        </w:rPr>
        <w:t>用已知内阻的电流表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与定值电阻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串联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改装成量程为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g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A2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)=3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V</w:t>
      </w:r>
      <w:r w:rsidRPr="00623F21">
        <w:rPr>
          <w:rFonts w:ascii="Times New Roman" w:eastAsia="仿宋_GB2312" w:hAnsi="Times New Roman"/>
          <w:sz w:val="24"/>
          <w:szCs w:val="24"/>
        </w:rPr>
        <w:t>的电压表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因改装后的电压表内阻已知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则采用电流表外接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电路图如图所示。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AF4EE7A" wp14:editId="316D9ADC">
            <wp:extent cx="1257935" cy="1331595"/>
            <wp:effectExtent l="0" t="0" r="0" b="1905"/>
            <wp:docPr id="20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eastAsia="仿宋_GB2312" w:hAnsi="Times New Roman"/>
          <w:sz w:val="24"/>
          <w:szCs w:val="24"/>
        </w:rPr>
        <w:t>由电路特点可知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1+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A2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sub>
                </m:sSub>
              </m:den>
            </m:f>
          </m:e>
        </m:d>
      </m:oMath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可知</w:t>
      </w:r>
      <w:r w:rsidRPr="00623F21">
        <w:rPr>
          <w:rFonts w:ascii="Times New Roman" w:hAnsi="Times New Roman"/>
          <w:i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</w:rPr>
        <w:t>=1+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sub>
            </m:sSub>
          </m:den>
        </m:f>
      </m:oMath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A2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-1</m:t>
            </m:r>
          </m:den>
        </m:f>
      </m:oMath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根据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ρ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π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ρ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-1)</m:t>
            </m:r>
          </m:den>
        </m:f>
      </m:oMath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研究实验误差时发现实验所用定值电阻的阻值比标称值小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则待测电阻上的电压测量值偏大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电阻测量值偏大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电阻率的测量值将偏大。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考点二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黑体" w:hAnsi="Times New Roman"/>
          <w:sz w:val="24"/>
          <w:szCs w:val="24"/>
        </w:rPr>
        <w:t>创新拓展实验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例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eastAsia="楷体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(2026·</w:t>
      </w:r>
      <w:r w:rsidRPr="00623F21">
        <w:rPr>
          <w:rFonts w:ascii="Times New Roman" w:eastAsia="楷体_GB2312" w:hAnsi="Times New Roman"/>
          <w:sz w:val="24"/>
          <w:szCs w:val="24"/>
        </w:rPr>
        <w:t>江西新余一模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工业上经常用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电导仪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来测定液体的电阻率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其中一个关键部件如图甲所示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两片金属放到液体中形成一个电容器形状的液体电阻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中间的液体即电阻的有效部分。小明想测量某导电溶液的电阻率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在一透明塑料长方体容器内部左右两侧正对插入与容器等宽、与导电溶液等高的电极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两电极的正对面积</w:t>
      </w:r>
      <w:r w:rsidRPr="00623F21">
        <w:rPr>
          <w:rFonts w:ascii="Times New Roman" w:hAnsi="Times New Roman"/>
          <w:i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</w:rPr>
        <w:t>=50 cm</w:t>
      </w:r>
      <w:r w:rsidRPr="00623F21">
        <w:rPr>
          <w:rFonts w:ascii="Times New Roman" w:hAnsi="Times New Roman"/>
          <w:sz w:val="24"/>
          <w:szCs w:val="24"/>
          <w:vertAlign w:val="super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电极电阻不计。实验提供的器材如下</w:t>
      </w:r>
      <w:r w:rsidRPr="00623F21">
        <w:rPr>
          <w:rFonts w:ascii="Times New Roman" w:hAnsi="Times New Roman"/>
          <w:sz w:val="24"/>
          <w:szCs w:val="24"/>
        </w:rPr>
        <w:t>: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电压表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量程为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15 V,</w:t>
      </w:r>
      <w:r w:rsidRPr="00623F21">
        <w:rPr>
          <w:rFonts w:ascii="Times New Roman" w:hAnsi="Times New Roman"/>
          <w:sz w:val="24"/>
          <w:szCs w:val="24"/>
        </w:rPr>
        <w:t>内阻约为</w:t>
      </w:r>
      <w:r w:rsidRPr="00623F21">
        <w:rPr>
          <w:rFonts w:ascii="Times New Roman" w:hAnsi="Times New Roman"/>
          <w:sz w:val="24"/>
          <w:szCs w:val="24"/>
        </w:rPr>
        <w:t>40 kΩ);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电流表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量程为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300 μA,</w:t>
      </w:r>
      <w:r w:rsidRPr="00623F21">
        <w:rPr>
          <w:rFonts w:ascii="Times New Roman" w:hAnsi="Times New Roman"/>
          <w:sz w:val="24"/>
          <w:szCs w:val="24"/>
        </w:rPr>
        <w:t>内阻约为</w:t>
      </w:r>
      <w:r w:rsidRPr="00623F21">
        <w:rPr>
          <w:rFonts w:ascii="Times New Roman" w:hAnsi="Times New Roman"/>
          <w:sz w:val="24"/>
          <w:szCs w:val="24"/>
        </w:rPr>
        <w:t>100 Ω);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滑动变阻器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(20 Ω,1 A);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电池组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电动势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=12 V,</w:t>
      </w:r>
      <w:r w:rsidRPr="00623F21">
        <w:rPr>
          <w:rFonts w:ascii="Times New Roman" w:hAnsi="Times New Roman"/>
          <w:sz w:val="24"/>
          <w:szCs w:val="24"/>
        </w:rPr>
        <w:t>内阻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约为</w:t>
      </w:r>
      <w:r w:rsidRPr="00623F21">
        <w:rPr>
          <w:rFonts w:ascii="Times New Roman" w:hAnsi="Times New Roman"/>
          <w:sz w:val="24"/>
          <w:szCs w:val="24"/>
        </w:rPr>
        <w:t>6 Ω);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单刀单掷开关一个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导线若干。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4DAA9E9" wp14:editId="63B52E21">
            <wp:extent cx="2340610" cy="2194560"/>
            <wp:effectExtent l="0" t="0" r="2540" b="0"/>
            <wp:docPr id="28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小明先用电阻表粗测溶液电阻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选择电阻</w:t>
      </w:r>
      <w:r w:rsidRPr="00623F21">
        <w:rPr>
          <w:rFonts w:asciiTheme="majorEastAsia" w:eastAsiaTheme="majorEastAsia" w:hAnsiTheme="majorEastAsia"/>
          <w:sz w:val="24"/>
          <w:szCs w:val="24"/>
        </w:rPr>
        <w:t>“×</w:t>
      </w:r>
      <w:r w:rsidRPr="00623F21">
        <w:rPr>
          <w:rFonts w:ascii="Times New Roman" w:hAnsi="Times New Roman"/>
          <w:sz w:val="24"/>
          <w:szCs w:val="24"/>
        </w:rPr>
        <w:t>100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挡后测量结果如图乙所示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粗略测量电阻为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Ω(</w:t>
      </w:r>
      <w:r w:rsidRPr="00623F21">
        <w:rPr>
          <w:rFonts w:ascii="Times New Roman" w:hAnsi="Times New Roman"/>
          <w:sz w:val="24"/>
          <w:szCs w:val="24"/>
        </w:rPr>
        <w:t>结果保留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sz w:val="24"/>
          <w:szCs w:val="24"/>
        </w:rPr>
        <w:t>位有效数字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为了准确测量溶液电阻阻值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需测量多组电压表、电流表数据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请用笔画线代替导线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将图丙的实物电路补充完整。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实验时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仅改变两电极间距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测得多组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数据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计算出对应的电阻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如下表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根据表格中的数据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描绘出如图丁所示的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图像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由图像可得该导电溶液的电阻率</w:t>
      </w:r>
      <w:r w:rsidRPr="00623F21">
        <w:rPr>
          <w:rFonts w:ascii="Times New Roman" w:hAnsi="Times New Roman"/>
          <w:i/>
          <w:sz w:val="24"/>
          <w:szCs w:val="24"/>
        </w:rPr>
        <w:t>ρ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Ω·m(</w:t>
      </w:r>
      <w:r w:rsidRPr="00623F21">
        <w:rPr>
          <w:rFonts w:ascii="Times New Roman" w:hAnsi="Times New Roman"/>
          <w:sz w:val="24"/>
          <w:szCs w:val="24"/>
        </w:rPr>
        <w:t>结果保留</w:t>
      </w:r>
      <w:r w:rsidRPr="00623F21">
        <w:rPr>
          <w:rFonts w:ascii="Times New Roman" w:hAnsi="Times New Roman"/>
          <w:sz w:val="24"/>
          <w:szCs w:val="24"/>
        </w:rPr>
        <w:t>3</w:t>
      </w:r>
      <w:r w:rsidRPr="00623F21">
        <w:rPr>
          <w:rFonts w:ascii="Times New Roman" w:hAnsi="Times New Roman"/>
          <w:sz w:val="24"/>
          <w:szCs w:val="24"/>
        </w:rPr>
        <w:t>位有效数字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4244"/>
        <w:gridCol w:w="5944"/>
      </w:tblGrid>
      <w:tr w:rsidR="00D66B20" w:rsidRPr="00623F21" w:rsidTr="008942C1">
        <w:trPr>
          <w:trHeight w:val="323"/>
          <w:jc w:val="center"/>
        </w:trPr>
        <w:tc>
          <w:tcPr>
            <w:tcW w:w="2083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d/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 xml:space="preserve"> cm</w:t>
            </w:r>
          </w:p>
        </w:tc>
        <w:tc>
          <w:tcPr>
            <w:tcW w:w="2917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R/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(</w:t>
            </w:r>
            <w:r w:rsidRPr="00623F21">
              <w:rPr>
                <w:rFonts w:asciiTheme="majorEastAsia" w:eastAsiaTheme="majorEastAsia" w:hAnsiTheme="majorEastAsia"/>
                <w:sz w:val="24"/>
                <w:szCs w:val="24"/>
              </w:rPr>
              <w:t>×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10</w:t>
            </w:r>
            <w:r w:rsidRPr="00623F21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 xml:space="preserve"> Ω)</w:t>
            </w:r>
          </w:p>
        </w:tc>
      </w:tr>
      <w:tr w:rsidR="00D66B20" w:rsidRPr="00623F21" w:rsidTr="008942C1">
        <w:trPr>
          <w:trHeight w:val="323"/>
          <w:jc w:val="center"/>
        </w:trPr>
        <w:tc>
          <w:tcPr>
            <w:tcW w:w="2083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1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0.8</w:t>
            </w:r>
          </w:p>
        </w:tc>
      </w:tr>
      <w:tr w:rsidR="00D66B20" w:rsidRPr="00623F21" w:rsidTr="008942C1">
        <w:trPr>
          <w:trHeight w:val="323"/>
          <w:jc w:val="center"/>
        </w:trPr>
        <w:tc>
          <w:tcPr>
            <w:tcW w:w="2083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1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</w:tr>
      <w:tr w:rsidR="00D66B20" w:rsidRPr="00623F21" w:rsidTr="008942C1">
        <w:trPr>
          <w:trHeight w:val="323"/>
          <w:jc w:val="center"/>
        </w:trPr>
        <w:tc>
          <w:tcPr>
            <w:tcW w:w="2083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91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</w:tr>
      <w:tr w:rsidR="00D66B20" w:rsidRPr="00623F21" w:rsidTr="008942C1">
        <w:trPr>
          <w:trHeight w:val="323"/>
          <w:jc w:val="center"/>
        </w:trPr>
        <w:tc>
          <w:tcPr>
            <w:tcW w:w="2083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91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</w:tr>
      <w:tr w:rsidR="00D66B20" w:rsidRPr="00623F21" w:rsidTr="008942C1">
        <w:trPr>
          <w:trHeight w:val="323"/>
          <w:jc w:val="center"/>
        </w:trPr>
        <w:tc>
          <w:tcPr>
            <w:tcW w:w="2083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917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66B20" w:rsidRPr="00623F21" w:rsidRDefault="00D66B20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</w:tr>
    </w:tbl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8B783B4" wp14:editId="73445074">
            <wp:extent cx="1514475" cy="1550670"/>
            <wp:effectExtent l="0" t="0" r="9525" b="0"/>
            <wp:docPr id="2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hAnsi="Times New Roman"/>
          <w:sz w:val="24"/>
          <w:szCs w:val="24"/>
        </w:rPr>
        <w:t>小明在实验中未考虑电表内阻的影响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从原理看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他用图像法计算出的电阻率</w:t>
      </w:r>
      <w:r w:rsidRPr="00623F21">
        <w:rPr>
          <w:rFonts w:ascii="Times New Roman" w:hAnsi="Times New Roman"/>
          <w:i/>
          <w:sz w:val="24"/>
          <w:szCs w:val="24"/>
        </w:rPr>
        <w:t>ρ</w:t>
      </w:r>
      <w:r w:rsidRPr="00623F21">
        <w:rPr>
          <w:rFonts w:ascii="Times New Roman" w:hAnsi="Times New Roman"/>
          <w:sz w:val="24"/>
          <w:szCs w:val="24"/>
        </w:rPr>
        <w:t>将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大于</w:t>
      </w:r>
      <w:r w:rsidRPr="00623F21">
        <w:rPr>
          <w:rFonts w:asciiTheme="majorEastAsia" w:eastAsiaTheme="majorEastAsia" w:hAnsiTheme="majorEastAsia"/>
          <w:sz w:val="24"/>
          <w:szCs w:val="24"/>
        </w:rPr>
        <w:t>”“</w:t>
      </w:r>
      <w:r w:rsidRPr="00623F21">
        <w:rPr>
          <w:rFonts w:ascii="Times New Roman" w:hAnsi="Times New Roman"/>
          <w:sz w:val="24"/>
          <w:szCs w:val="24"/>
        </w:rPr>
        <w:t>小于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等于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实际值。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(1)5.0</w:t>
      </w:r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w:r w:rsidRPr="00623F21">
        <w:rPr>
          <w:rFonts w:ascii="Times New Roman" w:hAnsi="Times New Roman"/>
          <w:sz w:val="24"/>
          <w:szCs w:val="24"/>
        </w:rPr>
        <w:t>10</w:t>
      </w:r>
      <w:r w:rsidRPr="00623F21">
        <w:rPr>
          <w:rFonts w:ascii="Times New Roman" w:hAnsi="Times New Roman"/>
          <w:sz w:val="24"/>
          <w:szCs w:val="24"/>
          <w:vertAlign w:val="superscript"/>
        </w:rPr>
        <w:t>3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 xml:space="preserve">见解析图　</w:t>
      </w: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 xml:space="preserve">见解析图　</w:t>
      </w:r>
      <w:r w:rsidRPr="00623F21">
        <w:rPr>
          <w:rFonts w:ascii="Times New Roman" w:hAnsi="Times New Roman"/>
          <w:sz w:val="24"/>
          <w:szCs w:val="24"/>
        </w:rPr>
        <w:t>400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hAnsi="Times New Roman"/>
          <w:sz w:val="24"/>
          <w:szCs w:val="24"/>
        </w:rPr>
        <w:t>等于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小明先用电阻表粗测溶液电阻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选择电阻</w:t>
      </w:r>
      <w:r w:rsidRPr="00623F21">
        <w:rPr>
          <w:rFonts w:asciiTheme="majorEastAsia" w:eastAsiaTheme="majorEastAsia" w:hAnsiTheme="majorEastAsia"/>
          <w:sz w:val="24"/>
          <w:szCs w:val="24"/>
        </w:rPr>
        <w:t>“×</w:t>
      </w:r>
      <w:r w:rsidRPr="00623F21">
        <w:rPr>
          <w:rFonts w:ascii="Times New Roman" w:hAnsi="Times New Roman"/>
          <w:sz w:val="24"/>
          <w:szCs w:val="24"/>
        </w:rPr>
        <w:t>100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eastAsia="仿宋_GB2312" w:hAnsi="Times New Roman"/>
          <w:sz w:val="24"/>
          <w:szCs w:val="24"/>
        </w:rPr>
        <w:t>挡后测量结果如题图乙所示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粗略测量电阻为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=50</w:t>
      </w:r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w:r w:rsidRPr="00623F21">
        <w:rPr>
          <w:rFonts w:ascii="Times New Roman" w:hAnsi="Times New Roman"/>
          <w:sz w:val="24"/>
          <w:szCs w:val="24"/>
        </w:rPr>
        <w:t>100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Ω=5.0</w:t>
      </w:r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w:r w:rsidRPr="00623F21">
        <w:rPr>
          <w:rFonts w:ascii="Times New Roman" w:hAnsi="Times New Roman"/>
          <w:sz w:val="24"/>
          <w:szCs w:val="24"/>
        </w:rPr>
        <w:t>10</w:t>
      </w:r>
      <w:r w:rsidRPr="00623F21">
        <w:rPr>
          <w:rFonts w:ascii="Times New Roman" w:hAnsi="Times New Roman"/>
          <w:sz w:val="24"/>
          <w:szCs w:val="24"/>
          <w:vertAlign w:val="superscript"/>
        </w:rPr>
        <w:t>3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lastRenderedPageBreak/>
        <w:t>(2)</w:t>
      </w:r>
      <w:r w:rsidRPr="00623F21">
        <w:rPr>
          <w:rFonts w:ascii="Times New Roman" w:eastAsia="仿宋_GB2312" w:hAnsi="Times New Roman"/>
          <w:sz w:val="24"/>
          <w:szCs w:val="24"/>
        </w:rPr>
        <w:t>为了准确测量其阻值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并测量多组数据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滑动变阻器应采用分压式接法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因为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&gt;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sub>
            </m:sSub>
          </m:e>
        </m:rad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所以应该选择电流表内接法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因此实物电路连线如图所示。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ECF5799" wp14:editId="136039F6">
            <wp:extent cx="1257935" cy="1221740"/>
            <wp:effectExtent l="0" t="0" r="0" b="0"/>
            <wp:docPr id="3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eastAsia="仿宋_GB2312" w:hAnsi="Times New Roman"/>
          <w:sz w:val="24"/>
          <w:szCs w:val="24"/>
        </w:rPr>
        <w:t>描绘出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eastAsia="仿宋_GB2312" w:hAnsi="Times New Roman"/>
          <w:sz w:val="24"/>
          <w:szCs w:val="24"/>
        </w:rPr>
        <w:t>图像如图所示。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D9C60BD" wp14:editId="233832B7">
            <wp:extent cx="1514475" cy="1367790"/>
            <wp:effectExtent l="0" t="0" r="9525" b="3810"/>
            <wp:docPr id="32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根据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ρ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可得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ρ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d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结合图像可得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ρ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4.0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×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50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×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-2</m:t>
                </m:r>
              </m:sup>
            </m:sSup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</w:t>
      </w:r>
      <w:r w:rsidRPr="00623F21">
        <w:rPr>
          <w:rFonts w:ascii="Times New Roman" w:hAnsi="Times New Roman"/>
          <w:i/>
          <w:sz w:val="24"/>
          <w:szCs w:val="24"/>
        </w:rPr>
        <w:t>·</w:t>
      </w:r>
      <w:r w:rsidRPr="00623F21">
        <w:rPr>
          <w:rFonts w:ascii="Times New Roman" w:hAnsi="Times New Roman"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  <w:vertAlign w:val="superscript"/>
        </w:rPr>
        <w:t>-1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解得该导电溶液的电阻率</w:t>
      </w:r>
      <w:r w:rsidRPr="00623F21">
        <w:rPr>
          <w:rFonts w:ascii="Times New Roman" w:hAnsi="Times New Roman"/>
          <w:i/>
          <w:sz w:val="24"/>
          <w:szCs w:val="24"/>
        </w:rPr>
        <w:t>ρ</w:t>
      </w:r>
      <w:r w:rsidRPr="00623F21">
        <w:rPr>
          <w:rFonts w:ascii="Times New Roman" w:hAnsi="Times New Roman"/>
          <w:sz w:val="24"/>
          <w:szCs w:val="24"/>
        </w:rPr>
        <w:t>=400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</w:t>
      </w:r>
      <w:r w:rsidRPr="00623F21">
        <w:rPr>
          <w:rFonts w:ascii="Times New Roman" w:hAnsi="Times New Roman"/>
          <w:i/>
          <w:sz w:val="24"/>
          <w:szCs w:val="24"/>
        </w:rPr>
        <w:t>·</w:t>
      </w:r>
      <w:r w:rsidRPr="00623F21">
        <w:rPr>
          <w:rFonts w:ascii="Times New Roman" w:hAnsi="Times New Roman"/>
          <w:sz w:val="24"/>
          <w:szCs w:val="24"/>
        </w:rPr>
        <w:t>m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D66B20" w:rsidRPr="00623F21" w:rsidRDefault="00D66B20" w:rsidP="00D66B20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eastAsia="仿宋_GB2312" w:hAnsi="Times New Roman"/>
          <w:sz w:val="24"/>
          <w:szCs w:val="24"/>
        </w:rPr>
        <w:t>若考虑电表的内阻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有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ρ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A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由于该实验中是通过图像的斜率去求电阻率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而斜率与电流表内阻无关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因此计算结果与真实值相等。</w:t>
      </w:r>
    </w:p>
    <w:p w:rsidR="00D66B20" w:rsidRPr="00623F21" w:rsidRDefault="00D66B20" w:rsidP="00D66B20">
      <w:pPr>
        <w:tabs>
          <w:tab w:val="left" w:pos="4678"/>
        </w:tabs>
        <w:snapToGrid w:val="0"/>
        <w:spacing w:after="57" w:line="360" w:lineRule="auto"/>
        <w:rPr>
          <w:rFonts w:ascii="Times New Roman" w:eastAsia="黑体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跟踪训练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2.(2026·</w:t>
      </w:r>
      <w:r w:rsidRPr="00623F21">
        <w:rPr>
          <w:rFonts w:ascii="Times New Roman" w:eastAsia="楷体_GB2312" w:hAnsi="Times New Roman"/>
          <w:sz w:val="24"/>
          <w:szCs w:val="24"/>
        </w:rPr>
        <w:t>广东湛江高三期末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如图所示的是某种均匀镀膜导电材料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某公司产品质检部门通过精确测量电阻阻值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测量该材料的厚度。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DFE5A4B" wp14:editId="61DAB17B">
            <wp:extent cx="1982470" cy="577850"/>
            <wp:effectExtent l="0" t="0" r="0" b="0"/>
            <wp:docPr id="38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先用电阻表粗测电阻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大概是</w:t>
      </w:r>
      <w:r w:rsidRPr="00623F21">
        <w:rPr>
          <w:rFonts w:ascii="Times New Roman" w:hAnsi="Times New Roman"/>
          <w:sz w:val="24"/>
          <w:szCs w:val="24"/>
        </w:rPr>
        <w:t>3 Ω,</w:t>
      </w:r>
      <w:r w:rsidRPr="00623F21">
        <w:rPr>
          <w:rFonts w:ascii="Times New Roman" w:hAnsi="Times New Roman"/>
          <w:sz w:val="24"/>
          <w:szCs w:val="24"/>
        </w:rPr>
        <w:t>再进行精确测量。实验室中除如下器材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电源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电动势为</w:t>
      </w:r>
      <w:r w:rsidRPr="00623F21">
        <w:rPr>
          <w:rFonts w:ascii="Times New Roman" w:hAnsi="Times New Roman"/>
          <w:sz w:val="24"/>
          <w:szCs w:val="24"/>
        </w:rPr>
        <w:t>2 V</w:t>
      </w:r>
      <w:r w:rsidRPr="00623F21">
        <w:rPr>
          <w:rFonts w:ascii="Times New Roman" w:hAnsi="Times New Roman"/>
          <w:sz w:val="24"/>
          <w:szCs w:val="24"/>
        </w:rPr>
        <w:t>、内阻约为</w:t>
      </w:r>
      <w:r w:rsidRPr="00623F21">
        <w:rPr>
          <w:rFonts w:ascii="Times New Roman" w:hAnsi="Times New Roman"/>
          <w:sz w:val="24"/>
          <w:szCs w:val="24"/>
        </w:rPr>
        <w:t>0.1 Ω),</w:t>
      </w:r>
      <w:r w:rsidRPr="00623F21">
        <w:rPr>
          <w:rFonts w:ascii="Times New Roman" w:hAnsi="Times New Roman"/>
          <w:sz w:val="24"/>
          <w:szCs w:val="24"/>
        </w:rPr>
        <w:t>导线若干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开关一只外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还有以下器材可供选择使用</w:t>
      </w:r>
      <w:r w:rsidRPr="00623F21">
        <w:rPr>
          <w:rFonts w:ascii="Times New Roman" w:hAnsi="Times New Roman"/>
          <w:sz w:val="24"/>
          <w:szCs w:val="24"/>
        </w:rPr>
        <w:t>: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sz w:val="24"/>
          <w:szCs w:val="24"/>
        </w:rPr>
        <w:t>电压表</w:t>
      </w:r>
      <w:r w:rsidRPr="00623F21">
        <w:rPr>
          <w:rFonts w:ascii="Times New Roman" w:hAnsi="Times New Roman"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量程</w:t>
      </w:r>
      <w:r w:rsidRPr="00623F21">
        <w:rPr>
          <w:rFonts w:ascii="Times New Roman" w:hAnsi="Times New Roman"/>
          <w:sz w:val="24"/>
          <w:szCs w:val="24"/>
        </w:rPr>
        <w:t>1 V,</w:t>
      </w:r>
      <w:r w:rsidRPr="00623F21">
        <w:rPr>
          <w:rFonts w:ascii="Times New Roman" w:hAnsi="Times New Roman"/>
          <w:sz w:val="24"/>
          <w:szCs w:val="24"/>
        </w:rPr>
        <w:t>内阻为</w:t>
      </w:r>
      <w:r w:rsidRPr="00623F21">
        <w:rPr>
          <w:rFonts w:ascii="Times New Roman" w:hAnsi="Times New Roman"/>
          <w:sz w:val="24"/>
          <w:szCs w:val="24"/>
        </w:rPr>
        <w:t>1 000 Ω)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B.</w:t>
      </w:r>
      <w:r w:rsidRPr="00623F21">
        <w:rPr>
          <w:rFonts w:ascii="Times New Roman" w:hAnsi="Times New Roman"/>
          <w:sz w:val="24"/>
          <w:szCs w:val="24"/>
        </w:rPr>
        <w:t>电压表</w:t>
      </w:r>
      <w:r w:rsidRPr="00623F21">
        <w:rPr>
          <w:rFonts w:ascii="Times New Roman" w:hAnsi="Times New Roman"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量程</w:t>
      </w:r>
      <w:r w:rsidRPr="00623F21">
        <w:rPr>
          <w:rFonts w:ascii="Times New Roman" w:hAnsi="Times New Roman"/>
          <w:sz w:val="24"/>
          <w:szCs w:val="24"/>
        </w:rPr>
        <w:t>6 V,</w:t>
      </w:r>
      <w:r w:rsidRPr="00623F21">
        <w:rPr>
          <w:rFonts w:ascii="Times New Roman" w:hAnsi="Times New Roman"/>
          <w:sz w:val="24"/>
          <w:szCs w:val="24"/>
        </w:rPr>
        <w:t>内阻为</w:t>
      </w:r>
      <w:r w:rsidRPr="00623F21">
        <w:rPr>
          <w:rFonts w:ascii="Times New Roman" w:hAnsi="Times New Roman"/>
          <w:sz w:val="24"/>
          <w:szCs w:val="24"/>
        </w:rPr>
        <w:t>6 000 Ω)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w:r w:rsidRPr="00623F21">
        <w:rPr>
          <w:rFonts w:ascii="Times New Roman" w:hAnsi="Times New Roman"/>
          <w:sz w:val="24"/>
          <w:szCs w:val="24"/>
        </w:rPr>
        <w:t>电流表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量程</w:t>
      </w:r>
      <w:r w:rsidRPr="00623F21">
        <w:rPr>
          <w:rFonts w:ascii="Times New Roman" w:hAnsi="Times New Roman"/>
          <w:sz w:val="24"/>
          <w:szCs w:val="24"/>
        </w:rPr>
        <w:t>0.6 A,</w:t>
      </w:r>
      <w:r w:rsidRPr="00623F21">
        <w:rPr>
          <w:rFonts w:ascii="Times New Roman" w:hAnsi="Times New Roman"/>
          <w:sz w:val="24"/>
          <w:szCs w:val="24"/>
        </w:rPr>
        <w:t>内阻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=1 Ω)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D.</w:t>
      </w:r>
      <w:r w:rsidRPr="00623F21">
        <w:rPr>
          <w:rFonts w:ascii="Times New Roman" w:hAnsi="Times New Roman"/>
          <w:sz w:val="24"/>
          <w:szCs w:val="24"/>
        </w:rPr>
        <w:t>电流表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量程</w:t>
      </w:r>
      <w:r w:rsidRPr="00623F21">
        <w:rPr>
          <w:rFonts w:ascii="Times New Roman" w:hAnsi="Times New Roman"/>
          <w:sz w:val="24"/>
          <w:szCs w:val="24"/>
        </w:rPr>
        <w:t>100 mA,</w:t>
      </w:r>
      <w:r w:rsidRPr="00623F21">
        <w:rPr>
          <w:rFonts w:ascii="Times New Roman" w:hAnsi="Times New Roman"/>
          <w:sz w:val="24"/>
          <w:szCs w:val="24"/>
        </w:rPr>
        <w:t>内阻约为</w:t>
      </w:r>
      <w:r w:rsidRPr="00623F21">
        <w:rPr>
          <w:rFonts w:ascii="Times New Roman" w:hAnsi="Times New Roman"/>
          <w:sz w:val="24"/>
          <w:szCs w:val="24"/>
        </w:rPr>
        <w:t>3 Ω)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E.</w:t>
      </w:r>
      <w:r w:rsidRPr="00623F21">
        <w:rPr>
          <w:rFonts w:ascii="Times New Roman" w:hAnsi="Times New Roman"/>
          <w:sz w:val="24"/>
          <w:szCs w:val="24"/>
        </w:rPr>
        <w:t>滑动变阻器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(0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20 Ω)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F.</w:t>
      </w:r>
      <w:r w:rsidRPr="00623F21">
        <w:rPr>
          <w:rFonts w:ascii="Times New Roman" w:hAnsi="Times New Roman"/>
          <w:sz w:val="24"/>
          <w:szCs w:val="24"/>
        </w:rPr>
        <w:t>滑动变阻器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(0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200 Ω)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G.</w:t>
      </w:r>
      <w:r w:rsidRPr="00623F21">
        <w:rPr>
          <w:rFonts w:ascii="Times New Roman" w:hAnsi="Times New Roman"/>
          <w:sz w:val="24"/>
          <w:szCs w:val="24"/>
        </w:rPr>
        <w:t>定值电阻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=1 000 Ω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lastRenderedPageBreak/>
        <w:t>(1)</w:t>
      </w:r>
      <w:r w:rsidRPr="00623F21">
        <w:rPr>
          <w:rFonts w:ascii="Times New Roman" w:hAnsi="Times New Roman"/>
          <w:sz w:val="24"/>
          <w:szCs w:val="24"/>
        </w:rPr>
        <w:t>为使测量有尽可能高的精度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且多测量几组数据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电压表应选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电流表应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滑动变阻器应选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均填使用仪器前的字母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完成设计电路图准确测量该电阻阻值。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DD7AB67" wp14:editId="75D76196">
            <wp:extent cx="1257935" cy="1148715"/>
            <wp:effectExtent l="0" t="0" r="0" b="0"/>
            <wp:docPr id="3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调节实验设备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测量得到电压表示数为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电流表示数为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则该薄膜材料的电阻值为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用题目中的字母表达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hAnsi="Times New Roman"/>
          <w:sz w:val="24"/>
          <w:szCs w:val="24"/>
        </w:rPr>
        <w:t>已知薄膜材料的电阻率</w:t>
      </w:r>
      <w:r w:rsidRPr="00623F21">
        <w:rPr>
          <w:rFonts w:ascii="Times New Roman" w:hAnsi="Times New Roman"/>
          <w:i/>
          <w:sz w:val="24"/>
          <w:szCs w:val="24"/>
        </w:rPr>
        <w:t>ρ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材料长度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和宽度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并获得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则材料厚度为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(1)A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C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 xml:space="preserve">见解析图　</w:t>
      </w:r>
      <w:r w:rsidRPr="00623F21">
        <w:rPr>
          <w:rFonts w:ascii="Times New Roman" w:hAnsi="Times New Roman"/>
          <w:sz w:val="24"/>
          <w:szCs w:val="24"/>
        </w:rPr>
        <w:t>(3)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(4)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ρL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sub>
            </m:sSub>
          </m:den>
        </m:f>
      </m:oMath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电压表</w:t>
      </w:r>
      <w:r w:rsidRPr="00623F21">
        <w:rPr>
          <w:rFonts w:ascii="Times New Roman" w:hAnsi="Times New Roman"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量程太大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电压表</w:t>
      </w:r>
      <w:r w:rsidRPr="00623F21">
        <w:rPr>
          <w:rFonts w:ascii="Times New Roman" w:hAnsi="Times New Roman"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与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eastAsia="仿宋_GB2312" w:hAnsi="Times New Roman"/>
          <w:sz w:val="24"/>
          <w:szCs w:val="24"/>
        </w:rPr>
        <w:t>串联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改装成新的电压表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量程变为原来的两倍。电流表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内阻已知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且量程恰好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所以电流表选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。因为需要多测几组数据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需要采用分压式接法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所以需要用阻值较小的滑动变阻器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电路图如图所示。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2C7A928" wp14:editId="20B15281">
            <wp:extent cx="1257935" cy="1148715"/>
            <wp:effectExtent l="0" t="0" r="0" b="0"/>
            <wp:docPr id="42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eastAsia="仿宋_GB2312" w:hAnsi="Times New Roman"/>
          <w:sz w:val="24"/>
          <w:szCs w:val="24"/>
        </w:rPr>
        <w:t>待测电阻和电流表两端总电压为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电流表内阻已知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根据欧姆定律可知薄膜材料的电阻为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eastAsia="仿宋_GB2312" w:hAnsi="Times New Roman"/>
          <w:sz w:val="24"/>
          <w:szCs w:val="24"/>
        </w:rPr>
        <w:t>设材料的横截面积为</w:t>
      </w:r>
      <w:r w:rsidRPr="00623F21">
        <w:rPr>
          <w:rFonts w:ascii="Times New Roman" w:hAnsi="Times New Roman"/>
          <w:i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厚度为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,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根据电阻定律可知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ρ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ρ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d·a</m:t>
            </m:r>
          </m:den>
        </m:f>
      </m:oMath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ρL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sub>
            </m:sSub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DB6D2B7" wp14:editId="79BE84A1">
            <wp:extent cx="6334760" cy="285115"/>
            <wp:effectExtent l="0" t="0" r="8890" b="635"/>
            <wp:docPr id="4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1.(2024·</w:t>
      </w:r>
      <w:r w:rsidRPr="00623F21">
        <w:rPr>
          <w:rFonts w:ascii="Times New Roman" w:eastAsia="楷体_GB2312" w:hAnsi="Times New Roman"/>
          <w:sz w:val="24"/>
          <w:szCs w:val="24"/>
        </w:rPr>
        <w:t>山东卷</w:t>
      </w:r>
      <w:r w:rsidRPr="00623F21">
        <w:rPr>
          <w:rFonts w:ascii="Times New Roman" w:hAnsi="Times New Roman"/>
          <w:sz w:val="24"/>
          <w:szCs w:val="24"/>
        </w:rPr>
        <w:t>,14)</w:t>
      </w:r>
      <w:r w:rsidRPr="00623F21">
        <w:rPr>
          <w:rFonts w:ascii="Times New Roman" w:hAnsi="Times New Roman"/>
          <w:sz w:val="24"/>
          <w:szCs w:val="24"/>
        </w:rPr>
        <w:t>某学习小组对两种型号铅笔芯的电阻率进行测量。实验器材如下</w:t>
      </w:r>
      <w:r w:rsidRPr="00623F21">
        <w:rPr>
          <w:rFonts w:ascii="Times New Roman" w:hAnsi="Times New Roman"/>
          <w:sz w:val="24"/>
          <w:szCs w:val="24"/>
        </w:rPr>
        <w:t>: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学生电源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输出电压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16 V);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滑动变阻器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最大阻值</w:t>
      </w:r>
      <w:r w:rsidRPr="00623F21">
        <w:rPr>
          <w:rFonts w:ascii="Times New Roman" w:hAnsi="Times New Roman"/>
          <w:sz w:val="24"/>
          <w:szCs w:val="24"/>
        </w:rPr>
        <w:t>10 Ω,</w:t>
      </w:r>
      <w:r w:rsidRPr="00623F21">
        <w:rPr>
          <w:rFonts w:ascii="Times New Roman" w:hAnsi="Times New Roman"/>
          <w:sz w:val="24"/>
          <w:szCs w:val="24"/>
        </w:rPr>
        <w:t>额定电流</w:t>
      </w:r>
      <w:r w:rsidRPr="00623F21">
        <w:rPr>
          <w:rFonts w:ascii="Times New Roman" w:hAnsi="Times New Roman"/>
          <w:sz w:val="24"/>
          <w:szCs w:val="24"/>
        </w:rPr>
        <w:t>2 A);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电压表</w:t>
      </w:r>
      <w:r w:rsidRPr="00623F21">
        <w:rPr>
          <w:rFonts w:ascii="Times New Roman" w:hAnsi="Times New Roman"/>
          <w:sz w:val="24"/>
          <w:szCs w:val="24"/>
        </w:rPr>
        <w:t>V(</w:t>
      </w:r>
      <w:r w:rsidRPr="00623F21">
        <w:rPr>
          <w:rFonts w:ascii="Times New Roman" w:hAnsi="Times New Roman"/>
          <w:sz w:val="24"/>
          <w:szCs w:val="24"/>
        </w:rPr>
        <w:t>量程</w:t>
      </w:r>
      <w:r w:rsidRPr="00623F21">
        <w:rPr>
          <w:rFonts w:ascii="Times New Roman" w:hAnsi="Times New Roman"/>
          <w:sz w:val="24"/>
          <w:szCs w:val="24"/>
        </w:rPr>
        <w:t>3 V,</w:t>
      </w:r>
      <w:r w:rsidRPr="00623F21">
        <w:rPr>
          <w:rFonts w:ascii="Times New Roman" w:hAnsi="Times New Roman"/>
          <w:sz w:val="24"/>
          <w:szCs w:val="24"/>
        </w:rPr>
        <w:t>内阻未知</w:t>
      </w:r>
      <w:r w:rsidRPr="00623F21">
        <w:rPr>
          <w:rFonts w:ascii="Times New Roman" w:hAnsi="Times New Roman"/>
          <w:sz w:val="24"/>
          <w:szCs w:val="24"/>
        </w:rPr>
        <w:t>);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电流表</w:t>
      </w:r>
      <w:r w:rsidRPr="00623F21">
        <w:rPr>
          <w:rFonts w:ascii="Times New Roman" w:hAnsi="Times New Roman"/>
          <w:sz w:val="24"/>
          <w:szCs w:val="24"/>
        </w:rPr>
        <w:t>A(</w:t>
      </w:r>
      <w:r w:rsidRPr="00623F21">
        <w:rPr>
          <w:rFonts w:ascii="Times New Roman" w:hAnsi="Times New Roman"/>
          <w:sz w:val="24"/>
          <w:szCs w:val="24"/>
        </w:rPr>
        <w:t>量程</w:t>
      </w:r>
      <w:r w:rsidRPr="00623F21">
        <w:rPr>
          <w:rFonts w:ascii="Times New Roman" w:hAnsi="Times New Roman"/>
          <w:sz w:val="24"/>
          <w:szCs w:val="24"/>
        </w:rPr>
        <w:t>3 A,</w:t>
      </w:r>
      <w:r w:rsidRPr="00623F21">
        <w:rPr>
          <w:rFonts w:ascii="Times New Roman" w:hAnsi="Times New Roman"/>
          <w:sz w:val="24"/>
          <w:szCs w:val="24"/>
        </w:rPr>
        <w:t>内阻未知</w:t>
      </w:r>
      <w:r w:rsidRPr="00623F21">
        <w:rPr>
          <w:rFonts w:ascii="Times New Roman" w:hAnsi="Times New Roman"/>
          <w:sz w:val="24"/>
          <w:szCs w:val="24"/>
        </w:rPr>
        <w:t>);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待测铅笔芯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(X</w:t>
      </w:r>
      <w:r w:rsidRPr="00623F21">
        <w:rPr>
          <w:rFonts w:ascii="Times New Roman" w:hAnsi="Times New Roman"/>
          <w:sz w:val="24"/>
          <w:szCs w:val="24"/>
        </w:rPr>
        <w:t>型号、</w:t>
      </w:r>
      <w:r w:rsidRPr="00623F21">
        <w:rPr>
          <w:rFonts w:ascii="Times New Roman" w:hAnsi="Times New Roman"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</w:rPr>
        <w:t>型号</w:t>
      </w:r>
      <w:r w:rsidRPr="00623F21">
        <w:rPr>
          <w:rFonts w:ascii="Times New Roman" w:hAnsi="Times New Roman"/>
          <w:sz w:val="24"/>
          <w:szCs w:val="24"/>
        </w:rPr>
        <w:t>);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lastRenderedPageBreak/>
        <w:t>游标卡尺、螺旋测微器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开关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</w:rPr>
        <w:t>、单刀双掷开关</w:t>
      </w:r>
      <w:r w:rsidRPr="00623F21">
        <w:rPr>
          <w:rFonts w:ascii="Times New Roman" w:hAnsi="Times New Roman"/>
          <w:sz w:val="24"/>
          <w:szCs w:val="24"/>
        </w:rPr>
        <w:t>K,</w:t>
      </w:r>
      <w:r w:rsidRPr="00623F21">
        <w:rPr>
          <w:rFonts w:ascii="Times New Roman" w:hAnsi="Times New Roman"/>
          <w:sz w:val="24"/>
          <w:szCs w:val="24"/>
        </w:rPr>
        <w:t>导线若干。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CF2FFA3" wp14:editId="3145E077">
            <wp:extent cx="1148715" cy="1148715"/>
            <wp:effectExtent l="0" t="0" r="0" b="0"/>
            <wp:docPr id="48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0C0FD4F" wp14:editId="66C2B5DC">
            <wp:extent cx="2267585" cy="1616710"/>
            <wp:effectExtent l="0" t="0" r="0" b="2540"/>
            <wp:docPr id="4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回答以下问题</w:t>
      </w:r>
      <w:r w:rsidRPr="00623F21">
        <w:rPr>
          <w:rFonts w:ascii="Times New Roman" w:hAnsi="Times New Roman"/>
          <w:sz w:val="24"/>
          <w:szCs w:val="24"/>
        </w:rPr>
        <w:t>: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使用螺旋测微器测量铅笔芯直径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某次测量结果如图甲所示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该读数为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 xml:space="preserve"> mm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把待测铅笔芯接入图乙所示电路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闭合开关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</w:rPr>
        <w:t>后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将滑动变阻器滑片由最右端向左调节到合适位置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将单刀双掷开关</w:t>
      </w:r>
      <w:r w:rsidRPr="00623F21">
        <w:rPr>
          <w:rFonts w:ascii="Times New Roman" w:hAnsi="Times New Roman"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</w:rPr>
        <w:t>分别掷到</w:t>
      </w:r>
      <w:r w:rsidRPr="00623F21">
        <w:rPr>
          <w:rFonts w:ascii="Times New Roman" w:hAnsi="Times New Roman"/>
          <w:sz w:val="24"/>
          <w:szCs w:val="24"/>
        </w:rPr>
        <w:t>1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sz w:val="24"/>
          <w:szCs w:val="24"/>
        </w:rPr>
        <w:t>端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观察到电压表示数变化比电流表示数变化更明显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则测量铅笔芯电阻时应将</w:t>
      </w:r>
      <w:r w:rsidRPr="00623F21">
        <w:rPr>
          <w:rFonts w:ascii="Times New Roman" w:hAnsi="Times New Roman"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</w:rPr>
        <w:t>掷到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1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端。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正确连接电路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得到</w:t>
      </w:r>
      <w:r w:rsidRPr="00623F21">
        <w:rPr>
          <w:rFonts w:ascii="Times New Roman" w:hAnsi="Times New Roman"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</w:rPr>
        <w:t>型号铅笔芯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图像如图丙所示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求得电阻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Y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Ω(</w:t>
      </w:r>
      <w:r w:rsidRPr="00623F21">
        <w:rPr>
          <w:rFonts w:ascii="Times New Roman" w:hAnsi="Times New Roman"/>
          <w:sz w:val="24"/>
          <w:szCs w:val="24"/>
        </w:rPr>
        <w:t>保留</w:t>
      </w:r>
      <w:r w:rsidRPr="00623F21">
        <w:rPr>
          <w:rFonts w:ascii="Times New Roman" w:hAnsi="Times New Roman"/>
          <w:sz w:val="24"/>
          <w:szCs w:val="24"/>
        </w:rPr>
        <w:t>3</w:t>
      </w:r>
      <w:r w:rsidRPr="00623F21">
        <w:rPr>
          <w:rFonts w:ascii="Times New Roman" w:hAnsi="Times New Roman"/>
          <w:sz w:val="24"/>
          <w:szCs w:val="24"/>
        </w:rPr>
        <w:t>位有效数字</w:t>
      </w:r>
      <w:r w:rsidRPr="00623F21">
        <w:rPr>
          <w:rFonts w:ascii="Times New Roman" w:hAnsi="Times New Roman"/>
          <w:sz w:val="24"/>
          <w:szCs w:val="24"/>
        </w:rPr>
        <w:t>);</w:t>
      </w:r>
      <w:r w:rsidRPr="00623F21">
        <w:rPr>
          <w:rFonts w:ascii="Times New Roman" w:hAnsi="Times New Roman"/>
          <w:sz w:val="24"/>
          <w:szCs w:val="24"/>
        </w:rPr>
        <w:t>采用同样方法得到</w:t>
      </w:r>
      <w:r w:rsidRPr="00623F21">
        <w:rPr>
          <w:rFonts w:ascii="Times New Roman" w:hAnsi="Times New Roman"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型号铅笔芯的电阻为</w:t>
      </w:r>
      <w:r w:rsidRPr="00623F21">
        <w:rPr>
          <w:rFonts w:ascii="Times New Roman" w:hAnsi="Times New Roman"/>
          <w:sz w:val="24"/>
          <w:szCs w:val="24"/>
        </w:rPr>
        <w:t>1.70 Ω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C7A3EB" wp14:editId="43E856E5">
            <wp:extent cx="2735580" cy="1550670"/>
            <wp:effectExtent l="0" t="0" r="7620" b="0"/>
            <wp:docPr id="50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hAnsi="Times New Roman"/>
          <w:sz w:val="24"/>
          <w:szCs w:val="24"/>
        </w:rPr>
        <w:t>使用游标卡尺测得</w:t>
      </w:r>
      <w:r w:rsidRPr="00623F21">
        <w:rPr>
          <w:rFonts w:ascii="Times New Roman" w:hAnsi="Times New Roman"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</w:rPr>
        <w:t>型号铅笔芯的长度分别为</w:t>
      </w:r>
      <w:r w:rsidRPr="00623F21">
        <w:rPr>
          <w:rFonts w:ascii="Times New Roman" w:hAnsi="Times New Roman"/>
          <w:sz w:val="24"/>
          <w:szCs w:val="24"/>
        </w:rPr>
        <w:t>40.68 mm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60.78 mm</w:t>
      </w:r>
      <w:r w:rsidRPr="00623F21">
        <w:rPr>
          <w:rFonts w:ascii="Times New Roman" w:hAnsi="Times New Roman"/>
          <w:sz w:val="24"/>
          <w:szCs w:val="24"/>
        </w:rPr>
        <w:t>。使用螺旋测微器测得</w:t>
      </w:r>
      <w:r w:rsidRPr="00623F21">
        <w:rPr>
          <w:rFonts w:ascii="Times New Roman" w:hAnsi="Times New Roman"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</w:rPr>
        <w:t>型号铅笔芯直径近似相等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</w:t>
      </w:r>
      <w:r w:rsidRPr="00623F21">
        <w:rPr>
          <w:rFonts w:ascii="Times New Roman" w:hAnsi="Times New Roman"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型号铅笔芯的电阻率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大于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小于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)Y</w:t>
      </w:r>
      <w:r w:rsidRPr="00623F21">
        <w:rPr>
          <w:rFonts w:ascii="Times New Roman" w:hAnsi="Times New Roman"/>
          <w:sz w:val="24"/>
          <w:szCs w:val="24"/>
        </w:rPr>
        <w:t>型号铅笔芯的电阻率。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(1)2.450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(2)1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(3)1.92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hAnsi="Times New Roman"/>
          <w:sz w:val="24"/>
          <w:szCs w:val="24"/>
        </w:rPr>
        <w:t>大于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根据螺旋测微器的读数规则可知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其读数为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=2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mm+45.0</w:t>
      </w:r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w:r w:rsidRPr="00623F21">
        <w:rPr>
          <w:rFonts w:ascii="Times New Roman" w:hAnsi="Times New Roman"/>
          <w:sz w:val="24"/>
          <w:szCs w:val="24"/>
        </w:rPr>
        <w:t>0.01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mm=2.450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mm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由于电压表示数变化更明显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说明电流表分压较多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因此电流表应采用外接法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即测量铅笔芯电阻时应将</w:t>
      </w:r>
      <w:r w:rsidRPr="00623F21">
        <w:rPr>
          <w:rFonts w:ascii="Times New Roman" w:hAnsi="Times New Roman"/>
          <w:sz w:val="24"/>
          <w:szCs w:val="24"/>
        </w:rPr>
        <w:t>K</w:t>
      </w:r>
      <w:r w:rsidRPr="00623F21">
        <w:rPr>
          <w:rFonts w:ascii="Times New Roman" w:eastAsia="仿宋_GB2312" w:hAnsi="Times New Roman"/>
          <w:sz w:val="24"/>
          <w:szCs w:val="24"/>
        </w:rPr>
        <w:t>掷到</w:t>
      </w:r>
      <w:r w:rsidRPr="00623F21">
        <w:rPr>
          <w:rFonts w:ascii="Times New Roman" w:hAnsi="Times New Roman"/>
          <w:sz w:val="24"/>
          <w:szCs w:val="24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端。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eastAsia="仿宋_GB2312" w:hAnsi="Times New Roman"/>
          <w:sz w:val="24"/>
          <w:szCs w:val="24"/>
        </w:rPr>
        <w:t>根据题图丙结合欧姆定律可得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Y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2.5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1.3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Ω=1.92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lastRenderedPageBreak/>
        <w:t>(4)</w:t>
      </w:r>
      <w:r w:rsidRPr="00623F21">
        <w:rPr>
          <w:rFonts w:ascii="Times New Roman" w:eastAsia="仿宋_GB2312" w:hAnsi="Times New Roman"/>
          <w:sz w:val="24"/>
          <w:szCs w:val="24"/>
        </w:rPr>
        <w:t>根据电阻定律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ρ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可得</w:t>
      </w:r>
      <w:r w:rsidRPr="00623F21">
        <w:rPr>
          <w:rFonts w:ascii="Times New Roman" w:hAnsi="Times New Roman"/>
          <w:i/>
          <w:sz w:val="24"/>
          <w:szCs w:val="24"/>
        </w:rPr>
        <w:t>ρ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分别代入数据可知</w:t>
      </w:r>
      <w:r w:rsidRPr="00623F21">
        <w:rPr>
          <w:rFonts w:ascii="Times New Roman" w:hAnsi="Times New Roman"/>
          <w:i/>
          <w:sz w:val="24"/>
          <w:szCs w:val="24"/>
        </w:rPr>
        <w:t>ρ</w:t>
      </w:r>
      <w:r w:rsidRPr="00623F21">
        <w:rPr>
          <w:rFonts w:ascii="Times New Roman" w:hAnsi="Times New Roman"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&gt;</w:t>
      </w:r>
      <w:r w:rsidRPr="00623F21">
        <w:rPr>
          <w:rFonts w:ascii="Times New Roman" w:hAnsi="Times New Roman"/>
          <w:i/>
          <w:sz w:val="24"/>
          <w:szCs w:val="24"/>
        </w:rPr>
        <w:t>ρ</w:t>
      </w:r>
      <w:r w:rsidRPr="00623F21">
        <w:rPr>
          <w:rFonts w:ascii="Times New Roman" w:hAnsi="Times New Roman"/>
          <w:sz w:val="24"/>
          <w:szCs w:val="24"/>
          <w:vertAlign w:val="subscript"/>
        </w:rPr>
        <w:t>Y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2.(2026·</w:t>
      </w:r>
      <w:r w:rsidR="00F523A6">
        <w:rPr>
          <w:rFonts w:ascii="Times New Roman" w:eastAsia="楷体_GB2312" w:hAnsi="Times New Roman" w:hint="eastAsia"/>
          <w:sz w:val="24"/>
          <w:szCs w:val="24"/>
        </w:rPr>
        <w:t>云南</w:t>
      </w:r>
      <w:r w:rsidR="00F523A6">
        <w:rPr>
          <w:rFonts w:ascii="Times New Roman" w:eastAsia="楷体_GB2312" w:hAnsi="Times New Roman"/>
          <w:sz w:val="24"/>
          <w:szCs w:val="24"/>
        </w:rPr>
        <w:t>曲靖高三月考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小明同学买来了一捆如图甲所示的漆包铜线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想测量其长度是否与铭牌上的长度吻合。可提供的实验器材有</w:t>
      </w:r>
      <w:r w:rsidRPr="00623F21">
        <w:rPr>
          <w:rFonts w:ascii="Times New Roman" w:hAnsi="Times New Roman"/>
          <w:sz w:val="24"/>
          <w:szCs w:val="24"/>
        </w:rPr>
        <w:t>: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35A77F1" wp14:editId="00B82FD9">
            <wp:extent cx="2048510" cy="972820"/>
            <wp:effectExtent l="0" t="0" r="8890" b="0"/>
            <wp:docPr id="54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5103C66" wp14:editId="4AE9E11C">
            <wp:extent cx="2882265" cy="1587500"/>
            <wp:effectExtent l="0" t="0" r="0" b="0"/>
            <wp:docPr id="55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sz w:val="24"/>
          <w:szCs w:val="24"/>
        </w:rPr>
        <w:t>电源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电动势约为</w:t>
      </w:r>
      <w:r w:rsidRPr="00623F21">
        <w:rPr>
          <w:rFonts w:ascii="Times New Roman" w:hAnsi="Times New Roman"/>
          <w:sz w:val="24"/>
          <w:szCs w:val="24"/>
        </w:rPr>
        <w:t>6 V,</w:t>
      </w:r>
      <w:r w:rsidRPr="00623F21">
        <w:rPr>
          <w:rFonts w:ascii="Times New Roman" w:hAnsi="Times New Roman"/>
          <w:sz w:val="24"/>
          <w:szCs w:val="24"/>
        </w:rPr>
        <w:t>内阻不计</w:t>
      </w:r>
      <w:r w:rsidRPr="00623F21">
        <w:rPr>
          <w:rFonts w:ascii="Times New Roman" w:hAnsi="Times New Roman"/>
          <w:sz w:val="24"/>
          <w:szCs w:val="24"/>
        </w:rPr>
        <w:t>);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B.</w:t>
      </w:r>
      <w:r w:rsidRPr="00623F21">
        <w:rPr>
          <w:rFonts w:ascii="Times New Roman" w:hAnsi="Times New Roman"/>
          <w:sz w:val="24"/>
          <w:szCs w:val="24"/>
        </w:rPr>
        <w:t>电压表</w:t>
      </w:r>
      <w:r w:rsidRPr="00623F21">
        <w:rPr>
          <w:rFonts w:ascii="Times New Roman" w:hAnsi="Times New Roman"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量程为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6 V,</w:t>
      </w:r>
      <w:r w:rsidRPr="00623F21">
        <w:rPr>
          <w:rFonts w:ascii="Times New Roman" w:hAnsi="Times New Roman"/>
          <w:sz w:val="24"/>
          <w:szCs w:val="24"/>
        </w:rPr>
        <w:t>内阻约为</w:t>
      </w:r>
      <w:r w:rsidRPr="00623F21">
        <w:rPr>
          <w:rFonts w:ascii="Times New Roman" w:hAnsi="Times New Roman"/>
          <w:sz w:val="24"/>
          <w:szCs w:val="24"/>
        </w:rPr>
        <w:t>6 kΩ);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w:r w:rsidRPr="00623F21">
        <w:rPr>
          <w:rFonts w:ascii="Times New Roman" w:hAnsi="Times New Roman"/>
          <w:sz w:val="24"/>
          <w:szCs w:val="24"/>
        </w:rPr>
        <w:t>电压表</w:t>
      </w:r>
      <w:r w:rsidRPr="00623F21">
        <w:rPr>
          <w:rFonts w:ascii="Times New Roman" w:hAnsi="Times New Roman"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量程为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3 V,</w:t>
      </w:r>
      <w:r w:rsidRPr="00623F21">
        <w:rPr>
          <w:rFonts w:ascii="Times New Roman" w:hAnsi="Times New Roman"/>
          <w:sz w:val="24"/>
          <w:szCs w:val="24"/>
        </w:rPr>
        <w:t>内阻约为</w:t>
      </w:r>
      <w:r w:rsidRPr="00623F21">
        <w:rPr>
          <w:rFonts w:ascii="Times New Roman" w:hAnsi="Times New Roman"/>
          <w:sz w:val="24"/>
          <w:szCs w:val="24"/>
        </w:rPr>
        <w:t>3 kΩ);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D.</w:t>
      </w:r>
      <w:r w:rsidRPr="00623F21">
        <w:rPr>
          <w:rFonts w:ascii="Times New Roman" w:hAnsi="Times New Roman"/>
          <w:sz w:val="24"/>
          <w:szCs w:val="24"/>
        </w:rPr>
        <w:t>电阻箱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阻值范围为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999.9 Ω);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E.</w:t>
      </w:r>
      <w:r w:rsidRPr="00623F21">
        <w:rPr>
          <w:rFonts w:ascii="Times New Roman" w:hAnsi="Times New Roman"/>
          <w:sz w:val="24"/>
          <w:szCs w:val="24"/>
        </w:rPr>
        <w:t>滑动变阻器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阻值范围为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20 Ω);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F.</w:t>
      </w:r>
      <w:r w:rsidRPr="00623F21">
        <w:rPr>
          <w:rFonts w:ascii="Times New Roman" w:hAnsi="Times New Roman"/>
          <w:sz w:val="24"/>
          <w:szCs w:val="24"/>
        </w:rPr>
        <w:t>开关、导线若干。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先用小刀轻轻刮去铜线两头包的绝缘漆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用螺旋测微器测量刮去漆的铜线的直径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其示数如图乙所示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mm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小明设计了如图丙所示的电路图测量漆包铜线的电阻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请用笔画线代替导线将图丁中的实物图连线补充完整。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闭合开关前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应将滑动变阻器的滑片移动到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最左端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最右端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),</w:t>
      </w:r>
      <w:r w:rsidRPr="00623F21">
        <w:rPr>
          <w:rFonts w:ascii="Times New Roman" w:hAnsi="Times New Roman"/>
          <w:sz w:val="24"/>
          <w:szCs w:val="24"/>
        </w:rPr>
        <w:t>电阻箱阻值调到</w:t>
      </w:r>
      <w:r w:rsidRPr="00623F21">
        <w:rPr>
          <w:rFonts w:ascii="Times New Roman" w:hAnsi="Times New Roman"/>
          <w:sz w:val="24"/>
          <w:szCs w:val="24"/>
        </w:rPr>
        <w:t>0,</w:t>
      </w:r>
      <w:r w:rsidRPr="00623F21">
        <w:rPr>
          <w:rFonts w:ascii="Times New Roman" w:hAnsi="Times New Roman"/>
          <w:sz w:val="24"/>
          <w:szCs w:val="24"/>
        </w:rPr>
        <w:t>闭合开关</w:t>
      </w:r>
      <w:r w:rsidRPr="00623F21">
        <w:rPr>
          <w:rFonts w:ascii="Times New Roman" w:hAnsi="Times New Roman"/>
          <w:sz w:val="24"/>
          <w:szCs w:val="24"/>
        </w:rPr>
        <w:t>S,</w:t>
      </w:r>
      <w:r w:rsidRPr="00623F21">
        <w:rPr>
          <w:rFonts w:ascii="Times New Roman" w:hAnsi="Times New Roman"/>
          <w:sz w:val="24"/>
          <w:szCs w:val="24"/>
        </w:rPr>
        <w:t>调节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记下若干组相对应的电阻箱的示数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、电压表</w:t>
      </w:r>
      <w:r w:rsidRPr="00623F21">
        <w:rPr>
          <w:rFonts w:ascii="Times New Roman" w:hAnsi="Times New Roman"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的示数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和电压表</w:t>
      </w:r>
      <w:r w:rsidRPr="00623F21">
        <w:rPr>
          <w:rFonts w:ascii="Times New Roman" w:hAnsi="Times New Roman"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的示数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的值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断开开关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hAnsi="Times New Roman"/>
          <w:sz w:val="24"/>
          <w:szCs w:val="24"/>
        </w:rPr>
        <w:t>根据测得数据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作出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图像如图戊所示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求出图线的斜率</w:t>
      </w:r>
      <w:r w:rsidRPr="00623F21">
        <w:rPr>
          <w:rFonts w:ascii="Times New Roman" w:hAnsi="Times New Roman"/>
          <w:i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若铜的电阻率为</w:t>
      </w:r>
      <w:r w:rsidRPr="00623F21">
        <w:rPr>
          <w:rFonts w:ascii="Times New Roman" w:hAnsi="Times New Roman"/>
          <w:i/>
          <w:sz w:val="24"/>
          <w:szCs w:val="24"/>
        </w:rPr>
        <w:t>ρ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不考虑电表对电路的影响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则其长度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用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ρ</w:t>
      </w:r>
      <w:r w:rsidRPr="00623F21">
        <w:rPr>
          <w:rFonts w:ascii="Times New Roman" w:hAnsi="Times New Roman"/>
          <w:sz w:val="24"/>
          <w:szCs w:val="24"/>
        </w:rPr>
        <w:t>表示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96DBC2A" wp14:editId="51D84FE7">
            <wp:extent cx="1184910" cy="1294765"/>
            <wp:effectExtent l="0" t="0" r="0" b="635"/>
            <wp:docPr id="58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lastRenderedPageBreak/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(1)0.620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 xml:space="preserve">见解析图　</w:t>
      </w: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最左端</w:t>
      </w:r>
      <w:r>
        <w:rPr>
          <w:rFonts w:ascii="Times New Roman" w:hAnsi="Times New Roman" w:hint="eastAsia"/>
          <w:sz w:val="24"/>
          <w:szCs w:val="24"/>
        </w:rPr>
        <w:t xml:space="preserve">    </w:t>
      </w:r>
      <w:r w:rsidRPr="00623F21">
        <w:rPr>
          <w:rFonts w:ascii="Times New Roman" w:hAnsi="Times New Roman"/>
          <w:sz w:val="24"/>
          <w:szCs w:val="24"/>
        </w:rPr>
        <w:t>(4)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r>
              <w:rPr>
                <w:rFonts w:ascii="Cambria Math" w:hAnsi="Cambria Math"/>
                <w:sz w:val="24"/>
                <w:szCs w:val="24"/>
              </w:rPr>
              <m:t>k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ρ</m:t>
            </m:r>
          </m:den>
        </m:f>
      </m:oMath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根据螺旋测微器的读数规则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该读数为</w:t>
      </w:r>
      <w:r w:rsidRPr="00623F21">
        <w:rPr>
          <w:rFonts w:ascii="Times New Roman" w:hAnsi="Times New Roman"/>
          <w:sz w:val="24"/>
          <w:szCs w:val="24"/>
        </w:rPr>
        <w:t>0.5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mm+12.0</w:t>
      </w:r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w:r w:rsidRPr="00623F21">
        <w:rPr>
          <w:rFonts w:ascii="Times New Roman" w:hAnsi="Times New Roman"/>
          <w:sz w:val="24"/>
          <w:szCs w:val="24"/>
        </w:rPr>
        <w:t>0.01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mm=0.620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mm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根据题图丙所示的电路图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作出实物连接图如图所示。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27E370B" wp14:editId="6F1290F0">
            <wp:extent cx="1762760" cy="1440815"/>
            <wp:effectExtent l="0" t="0" r="8890" b="6985"/>
            <wp:docPr id="60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eastAsia="仿宋_GB2312" w:hAnsi="Times New Roman"/>
          <w:sz w:val="24"/>
          <w:szCs w:val="24"/>
        </w:rPr>
        <w:t>滑动变阻器采用限流式接法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为了确保安全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闭合开关之前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应使滑动变阻器分压最大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即应将滑动变阻器的滑片移动到最左端。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eastAsia="仿宋_GB2312" w:hAnsi="Times New Roman"/>
          <w:sz w:val="24"/>
          <w:szCs w:val="24"/>
        </w:rPr>
        <w:t>根据欧姆定律有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den>
        </m:f>
      </m:oMath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变形得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+1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结合图像有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根据电阻定律得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ρ</m:t>
            </m:r>
          </m:den>
        </m:f>
      </m:oMath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又由于</w:t>
      </w:r>
      <w:r w:rsidRPr="00623F21">
        <w:rPr>
          <w:rFonts w:ascii="Times New Roman" w:hAnsi="Times New Roman"/>
          <w:i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</w:rPr>
        <w:t>=π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r>
              <w:rPr>
                <w:rFonts w:ascii="Cambria Math" w:hAnsi="Cambria Math"/>
                <w:sz w:val="24"/>
                <w:szCs w:val="24"/>
              </w:rPr>
              <m:t>k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ρ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D66B20" w:rsidRPr="00623F21" w:rsidRDefault="00F523A6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 w:rsidR="00D66B20" w:rsidRPr="00623F21">
        <w:rPr>
          <w:rFonts w:ascii="Times New Roman" w:hAnsi="Times New Roman"/>
          <w:sz w:val="24"/>
          <w:szCs w:val="24"/>
        </w:rPr>
        <w:t>.(2024·</w:t>
      </w:r>
      <w:r w:rsidR="00D66B20" w:rsidRPr="00623F21">
        <w:rPr>
          <w:rFonts w:ascii="Times New Roman" w:eastAsia="楷体_GB2312" w:hAnsi="Times New Roman"/>
          <w:sz w:val="24"/>
          <w:szCs w:val="24"/>
        </w:rPr>
        <w:t>江西卷</w:t>
      </w:r>
      <w:r w:rsidR="00D66B20" w:rsidRPr="00623F21">
        <w:rPr>
          <w:rFonts w:ascii="Times New Roman" w:hAnsi="Times New Roman"/>
          <w:sz w:val="24"/>
          <w:szCs w:val="24"/>
        </w:rPr>
        <w:t>,12)</w:t>
      </w:r>
      <w:r w:rsidR="00D66B20" w:rsidRPr="00623F21">
        <w:rPr>
          <w:rFonts w:ascii="Times New Roman" w:hAnsi="Times New Roman"/>
          <w:sz w:val="24"/>
          <w:szCs w:val="24"/>
        </w:rPr>
        <w:t>某小组欲设计一种电热水器防触电装置</w:t>
      </w:r>
      <w:r w:rsidR="00D66B20" w:rsidRPr="00623F21">
        <w:rPr>
          <w:rFonts w:ascii="Times New Roman" w:hAnsi="Times New Roman"/>
          <w:sz w:val="24"/>
          <w:szCs w:val="24"/>
        </w:rPr>
        <w:t>,</w:t>
      </w:r>
      <w:r w:rsidR="00D66B20" w:rsidRPr="00623F21">
        <w:rPr>
          <w:rFonts w:ascii="Times New Roman" w:hAnsi="Times New Roman"/>
          <w:sz w:val="24"/>
          <w:szCs w:val="24"/>
        </w:rPr>
        <w:t>其原理是</w:t>
      </w:r>
      <w:r w:rsidR="00D66B20" w:rsidRPr="00623F21">
        <w:rPr>
          <w:rFonts w:ascii="Times New Roman" w:hAnsi="Times New Roman"/>
          <w:sz w:val="24"/>
          <w:szCs w:val="24"/>
        </w:rPr>
        <w:t>:</w:t>
      </w:r>
      <w:r w:rsidR="00D66B20" w:rsidRPr="00623F21">
        <w:rPr>
          <w:rFonts w:ascii="Times New Roman" w:hAnsi="Times New Roman"/>
          <w:sz w:val="24"/>
          <w:szCs w:val="24"/>
        </w:rPr>
        <w:t>当电热管漏电时</w:t>
      </w:r>
      <w:r w:rsidR="00D66B20" w:rsidRPr="00623F21">
        <w:rPr>
          <w:rFonts w:ascii="Times New Roman" w:hAnsi="Times New Roman"/>
          <w:sz w:val="24"/>
          <w:szCs w:val="24"/>
        </w:rPr>
        <w:t>,</w:t>
      </w:r>
      <w:r w:rsidR="00D66B20" w:rsidRPr="00623F21">
        <w:rPr>
          <w:rFonts w:ascii="Times New Roman" w:hAnsi="Times New Roman"/>
          <w:sz w:val="24"/>
          <w:szCs w:val="24"/>
        </w:rPr>
        <w:t>利用自来水自身的电阻</w:t>
      </w:r>
      <w:r w:rsidR="00D66B20" w:rsidRPr="00623F21">
        <w:rPr>
          <w:rFonts w:ascii="Times New Roman" w:hAnsi="Times New Roman"/>
          <w:sz w:val="24"/>
          <w:szCs w:val="24"/>
        </w:rPr>
        <w:t>,</w:t>
      </w:r>
      <w:r w:rsidR="00D66B20" w:rsidRPr="00623F21">
        <w:rPr>
          <w:rFonts w:ascii="Times New Roman" w:hAnsi="Times New Roman"/>
          <w:sz w:val="24"/>
          <w:szCs w:val="24"/>
        </w:rPr>
        <w:t>可使漏电电流降至人体安全电流以下</w:t>
      </w:r>
      <w:r w:rsidR="00D66B20" w:rsidRPr="00623F21">
        <w:rPr>
          <w:rFonts w:ascii="Times New Roman" w:hAnsi="Times New Roman"/>
          <w:sz w:val="24"/>
          <w:szCs w:val="24"/>
        </w:rPr>
        <w:t>,</w:t>
      </w:r>
      <w:r w:rsidR="00D66B20" w:rsidRPr="00623F21">
        <w:rPr>
          <w:rFonts w:ascii="Times New Roman" w:hAnsi="Times New Roman"/>
          <w:sz w:val="24"/>
          <w:szCs w:val="24"/>
        </w:rPr>
        <w:t>为此</w:t>
      </w:r>
      <w:r w:rsidR="00D66B20" w:rsidRPr="00623F21">
        <w:rPr>
          <w:rFonts w:ascii="Times New Roman" w:hAnsi="Times New Roman"/>
          <w:sz w:val="24"/>
          <w:szCs w:val="24"/>
        </w:rPr>
        <w:t>,</w:t>
      </w:r>
      <w:r w:rsidR="00D66B20" w:rsidRPr="00623F21">
        <w:rPr>
          <w:rFonts w:ascii="Times New Roman" w:hAnsi="Times New Roman"/>
          <w:sz w:val="24"/>
          <w:szCs w:val="24"/>
        </w:rPr>
        <w:t>需先测量水的电阻率</w:t>
      </w:r>
      <w:r w:rsidR="00D66B20" w:rsidRPr="00623F21">
        <w:rPr>
          <w:rFonts w:ascii="Times New Roman" w:hAnsi="Times New Roman"/>
          <w:sz w:val="24"/>
          <w:szCs w:val="24"/>
        </w:rPr>
        <w:t>,</w:t>
      </w:r>
      <w:r w:rsidR="00D66B20" w:rsidRPr="00623F21">
        <w:rPr>
          <w:rFonts w:ascii="Times New Roman" w:hAnsi="Times New Roman"/>
          <w:sz w:val="24"/>
          <w:szCs w:val="24"/>
        </w:rPr>
        <w:t>再进行合理设计。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如图</w:t>
      </w:r>
      <w:r w:rsidRPr="00623F21">
        <w:rPr>
          <w:rFonts w:ascii="Times New Roman" w:hAnsi="Times New Roman"/>
          <w:sz w:val="24"/>
          <w:szCs w:val="24"/>
        </w:rPr>
        <w:t>(a)</w:t>
      </w:r>
      <w:r w:rsidRPr="00623F21">
        <w:rPr>
          <w:rFonts w:ascii="Times New Roman" w:hAnsi="Times New Roman"/>
          <w:sz w:val="24"/>
          <w:szCs w:val="24"/>
        </w:rPr>
        <w:t>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在绝缘长方体容器左右两侧安装可移动的薄金属板电极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将自来水倒入其中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测得水的截面宽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=0.07 m</w:t>
      </w:r>
      <w:r w:rsidRPr="00623F21">
        <w:rPr>
          <w:rFonts w:ascii="Times New Roman" w:hAnsi="Times New Roman"/>
          <w:sz w:val="24"/>
          <w:szCs w:val="24"/>
        </w:rPr>
        <w:t>和高</w:t>
      </w:r>
      <w:r w:rsidRPr="00623F21">
        <w:rPr>
          <w:rFonts w:ascii="Times New Roman" w:hAnsi="Times New Roman"/>
          <w:i/>
          <w:sz w:val="24"/>
          <w:szCs w:val="24"/>
        </w:rPr>
        <w:t>h</w:t>
      </w:r>
      <w:r w:rsidRPr="00623F21">
        <w:rPr>
          <w:rFonts w:ascii="Times New Roman" w:hAnsi="Times New Roman"/>
          <w:sz w:val="24"/>
          <w:szCs w:val="24"/>
        </w:rPr>
        <w:t>=0.03 m</w:t>
      </w:r>
      <w:r w:rsidRPr="00623F21">
        <w:rPr>
          <w:rFonts w:ascii="Times New Roman" w:hAnsi="Times New Roman"/>
          <w:sz w:val="24"/>
          <w:szCs w:val="24"/>
        </w:rPr>
        <w:t>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162F13F" wp14:editId="2BCDE98F">
            <wp:extent cx="2157730" cy="1799590"/>
            <wp:effectExtent l="0" t="0" r="0" b="0"/>
            <wp:docPr id="74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现有实验器材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电流表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量程</w:t>
      </w:r>
      <w:r w:rsidRPr="00623F21">
        <w:rPr>
          <w:rFonts w:ascii="Times New Roman" w:hAnsi="Times New Roman"/>
          <w:sz w:val="24"/>
          <w:szCs w:val="24"/>
        </w:rPr>
        <w:t>300 μA,</w:t>
      </w:r>
      <w:r w:rsidRPr="00623F21">
        <w:rPr>
          <w:rFonts w:ascii="Times New Roman" w:hAnsi="Times New Roman"/>
          <w:sz w:val="24"/>
          <w:szCs w:val="24"/>
        </w:rPr>
        <w:t>内阻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A</w:t>
      </w:r>
      <w:r w:rsidRPr="00623F21">
        <w:rPr>
          <w:rFonts w:ascii="Times New Roman" w:hAnsi="Times New Roman"/>
          <w:sz w:val="24"/>
          <w:szCs w:val="24"/>
        </w:rPr>
        <w:t>=2 500 Ω)</w:t>
      </w:r>
      <w:r w:rsidRPr="00623F21">
        <w:rPr>
          <w:rFonts w:ascii="Times New Roman" w:hAnsi="Times New Roman"/>
          <w:sz w:val="24"/>
          <w:szCs w:val="24"/>
        </w:rPr>
        <w:t>、电压表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量程</w:t>
      </w:r>
      <w:r w:rsidRPr="00623F21">
        <w:rPr>
          <w:rFonts w:ascii="Times New Roman" w:hAnsi="Times New Roman"/>
          <w:sz w:val="24"/>
          <w:szCs w:val="24"/>
        </w:rPr>
        <w:t>3 V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="Times New Roman" w:hAnsi="Times New Roman"/>
          <w:sz w:val="24"/>
          <w:szCs w:val="24"/>
        </w:rPr>
        <w:t>15 V,</w:t>
      </w:r>
      <w:r w:rsidRPr="00623F21">
        <w:rPr>
          <w:rFonts w:ascii="Times New Roman" w:hAnsi="Times New Roman"/>
          <w:sz w:val="24"/>
          <w:szCs w:val="24"/>
        </w:rPr>
        <w:t>内阻未知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、直流电源</w:t>
      </w:r>
      <w:r w:rsidRPr="00623F21">
        <w:rPr>
          <w:rFonts w:ascii="Times New Roman" w:hAnsi="Times New Roman"/>
          <w:sz w:val="24"/>
          <w:szCs w:val="24"/>
        </w:rPr>
        <w:t>(3 V)</w:t>
      </w:r>
      <w:r w:rsidRPr="00623F21">
        <w:rPr>
          <w:rFonts w:ascii="Times New Roman" w:hAnsi="Times New Roman"/>
          <w:sz w:val="24"/>
          <w:szCs w:val="24"/>
        </w:rPr>
        <w:t>、滑动变阻器、开关和导线。请在图</w:t>
      </w:r>
      <w:r w:rsidRPr="00623F21">
        <w:rPr>
          <w:rFonts w:ascii="Times New Roman" w:hAnsi="Times New Roman"/>
          <w:sz w:val="24"/>
          <w:szCs w:val="24"/>
        </w:rPr>
        <w:t>(a)</w:t>
      </w:r>
      <w:r w:rsidRPr="00623F21">
        <w:rPr>
          <w:rFonts w:ascii="Times New Roman" w:hAnsi="Times New Roman"/>
          <w:sz w:val="24"/>
          <w:szCs w:val="24"/>
        </w:rPr>
        <w:t>中画线完成电路实物连接。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连接好电路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测量</w:t>
      </w:r>
      <w:r w:rsidRPr="00623F21">
        <w:rPr>
          <w:rFonts w:ascii="Times New Roman" w:hAnsi="Times New Roman"/>
          <w:sz w:val="24"/>
          <w:szCs w:val="24"/>
        </w:rPr>
        <w:t xml:space="preserve">26 </w:t>
      </w:r>
      <w:r w:rsidRPr="00623F21">
        <w:rPr>
          <w:rFonts w:ascii="宋体" w:hAnsi="宋体" w:cs="宋体" w:hint="eastAsia"/>
          <w:sz w:val="24"/>
          <w:szCs w:val="24"/>
        </w:rPr>
        <w:t>℃</w:t>
      </w:r>
      <w:r w:rsidRPr="00623F21">
        <w:rPr>
          <w:rFonts w:ascii="Times New Roman" w:hAnsi="Times New Roman"/>
          <w:sz w:val="24"/>
          <w:szCs w:val="24"/>
        </w:rPr>
        <w:t>的水在不同长度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时的电阻值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。将水温升到</w:t>
      </w:r>
      <w:r w:rsidRPr="00623F21">
        <w:rPr>
          <w:rFonts w:ascii="Times New Roman" w:hAnsi="Times New Roman"/>
          <w:sz w:val="24"/>
          <w:szCs w:val="24"/>
        </w:rPr>
        <w:t xml:space="preserve">65 </w:t>
      </w:r>
      <w:r w:rsidRPr="00623F21">
        <w:rPr>
          <w:rFonts w:ascii="宋体" w:hAnsi="宋体" w:cs="宋体" w:hint="eastAsia"/>
          <w:sz w:val="24"/>
          <w:szCs w:val="24"/>
        </w:rPr>
        <w:t>℃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重复测量。绘出</w:t>
      </w:r>
      <w:r w:rsidRPr="00623F21">
        <w:rPr>
          <w:rFonts w:ascii="Times New Roman" w:hAnsi="Times New Roman"/>
          <w:sz w:val="24"/>
          <w:szCs w:val="24"/>
        </w:rPr>
        <w:t xml:space="preserve">26 </w:t>
      </w:r>
      <w:r w:rsidRPr="00623F21">
        <w:rPr>
          <w:rFonts w:ascii="宋体" w:hAnsi="宋体" w:cs="宋体" w:hint="eastAsia"/>
          <w:sz w:val="24"/>
          <w:szCs w:val="24"/>
        </w:rPr>
        <w:t>℃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Times New Roman" w:hAnsi="Times New Roman"/>
          <w:sz w:val="24"/>
          <w:szCs w:val="24"/>
        </w:rPr>
        <w:t xml:space="preserve">65 </w:t>
      </w:r>
      <w:r w:rsidRPr="00623F21">
        <w:rPr>
          <w:rFonts w:ascii="宋体" w:hAnsi="宋体" w:cs="宋体" w:hint="eastAsia"/>
          <w:sz w:val="24"/>
          <w:szCs w:val="24"/>
        </w:rPr>
        <w:t>℃</w:t>
      </w:r>
      <w:r w:rsidRPr="00623F21">
        <w:rPr>
          <w:rFonts w:ascii="Times New Roman" w:hAnsi="Times New Roman"/>
          <w:sz w:val="24"/>
          <w:szCs w:val="24"/>
        </w:rPr>
        <w:t>水的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图线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分别如图</w:t>
      </w:r>
      <w:r w:rsidRPr="00623F21">
        <w:rPr>
          <w:rFonts w:ascii="Times New Roman" w:hAnsi="Times New Roman"/>
          <w:sz w:val="24"/>
          <w:szCs w:val="24"/>
        </w:rPr>
        <w:t>(b)</w:t>
      </w:r>
      <w:r w:rsidRPr="00623F21">
        <w:rPr>
          <w:rFonts w:ascii="Times New Roman" w:hAnsi="Times New Roman"/>
          <w:sz w:val="24"/>
          <w:szCs w:val="24"/>
        </w:rPr>
        <w:t>中甲、乙所示。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585ED77" wp14:editId="4DF3B1E4">
            <wp:extent cx="2340610" cy="1982470"/>
            <wp:effectExtent l="0" t="0" r="2540" b="0"/>
            <wp:docPr id="75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hAnsi="Times New Roman"/>
          <w:sz w:val="24"/>
          <w:szCs w:val="24"/>
        </w:rPr>
        <w:t>若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图线的斜率为</w:t>
      </w:r>
      <w:r w:rsidRPr="00623F21">
        <w:rPr>
          <w:rFonts w:ascii="Times New Roman" w:hAnsi="Times New Roman"/>
          <w:i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则水的电阻率表达式为</w:t>
      </w:r>
      <w:r w:rsidRPr="00623F21">
        <w:rPr>
          <w:rFonts w:ascii="Times New Roman" w:hAnsi="Times New Roman"/>
          <w:i/>
          <w:sz w:val="24"/>
          <w:szCs w:val="24"/>
        </w:rPr>
        <w:t>ρ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用</w:t>
      </w:r>
      <w:r w:rsidRPr="00623F21">
        <w:rPr>
          <w:rFonts w:ascii="Times New Roman" w:hAnsi="Times New Roman"/>
          <w:i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h</w:t>
      </w:r>
      <w:r w:rsidRPr="00623F21">
        <w:rPr>
          <w:rFonts w:ascii="Times New Roman" w:hAnsi="Times New Roman"/>
          <w:sz w:val="24"/>
          <w:szCs w:val="24"/>
        </w:rPr>
        <w:t>表示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。实验结果表明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温度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高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低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的水更容易导电。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(5)</w:t>
      </w:r>
      <w:r w:rsidRPr="00623F21">
        <w:rPr>
          <w:rFonts w:ascii="Times New Roman" w:hAnsi="Times New Roman"/>
          <w:sz w:val="24"/>
          <w:szCs w:val="24"/>
        </w:rPr>
        <w:t>测出电阻率后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拟将一段塑料水管安装于热水器出水口作为防触电装置。为保证出水量不变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选用内直径为</w:t>
      </w:r>
      <w:r w:rsidRPr="00623F21">
        <w:rPr>
          <w:rFonts w:ascii="Times New Roman" w:hAnsi="Times New Roman"/>
          <w:sz w:val="24"/>
          <w:szCs w:val="24"/>
        </w:rPr>
        <w:t>8.0</w:t>
      </w:r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w:r w:rsidRPr="00623F21">
        <w:rPr>
          <w:rFonts w:ascii="Times New Roman" w:hAnsi="Times New Roman"/>
          <w:sz w:val="24"/>
          <w:szCs w:val="24"/>
        </w:rPr>
        <w:t>10</w:t>
      </w:r>
      <w:r w:rsidRPr="00623F21">
        <w:rPr>
          <w:rFonts w:ascii="Times New Roman" w:hAnsi="Times New Roman"/>
          <w:sz w:val="24"/>
          <w:szCs w:val="24"/>
          <w:vertAlign w:val="superscript"/>
        </w:rPr>
        <w:t>-3</w:t>
      </w:r>
      <w:r w:rsidRPr="00623F21">
        <w:rPr>
          <w:rFonts w:ascii="Times New Roman" w:hAnsi="Times New Roman"/>
          <w:sz w:val="24"/>
          <w:szCs w:val="24"/>
        </w:rPr>
        <w:t xml:space="preserve"> m</w:t>
      </w:r>
      <w:r w:rsidRPr="00623F21">
        <w:rPr>
          <w:rFonts w:ascii="Times New Roman" w:hAnsi="Times New Roman"/>
          <w:sz w:val="24"/>
          <w:szCs w:val="24"/>
        </w:rPr>
        <w:t>的水管。若人体的安全电流为</w:t>
      </w:r>
      <w:r w:rsidRPr="00623F21">
        <w:rPr>
          <w:rFonts w:ascii="Times New Roman" w:hAnsi="Times New Roman"/>
          <w:sz w:val="24"/>
          <w:szCs w:val="24"/>
        </w:rPr>
        <w:t>1.0</w:t>
      </w:r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w:r w:rsidRPr="00623F21">
        <w:rPr>
          <w:rFonts w:ascii="Times New Roman" w:hAnsi="Times New Roman"/>
          <w:sz w:val="24"/>
          <w:szCs w:val="24"/>
        </w:rPr>
        <w:t>10</w:t>
      </w:r>
      <w:r w:rsidRPr="00623F21">
        <w:rPr>
          <w:rFonts w:ascii="Times New Roman" w:hAnsi="Times New Roman"/>
          <w:sz w:val="24"/>
          <w:szCs w:val="24"/>
          <w:vertAlign w:val="superscript"/>
        </w:rPr>
        <w:t>-3</w:t>
      </w:r>
      <w:r w:rsidRPr="00623F21">
        <w:rPr>
          <w:rFonts w:ascii="Times New Roman" w:hAnsi="Times New Roman"/>
          <w:sz w:val="24"/>
          <w:szCs w:val="24"/>
        </w:rPr>
        <w:t xml:space="preserve"> A,</w:t>
      </w:r>
      <w:r w:rsidRPr="00623F21">
        <w:rPr>
          <w:rFonts w:ascii="Times New Roman" w:hAnsi="Times New Roman"/>
          <w:sz w:val="24"/>
          <w:szCs w:val="24"/>
        </w:rPr>
        <w:t>热水器出水温度最高为</w:t>
      </w:r>
      <w:r w:rsidRPr="00623F21">
        <w:rPr>
          <w:rFonts w:ascii="Times New Roman" w:hAnsi="Times New Roman"/>
          <w:sz w:val="24"/>
          <w:szCs w:val="24"/>
        </w:rPr>
        <w:t xml:space="preserve">65 </w:t>
      </w:r>
      <w:r w:rsidRPr="00623F21">
        <w:rPr>
          <w:rFonts w:ascii="宋体" w:hAnsi="宋体" w:cs="宋体" w:hint="eastAsia"/>
          <w:sz w:val="24"/>
          <w:szCs w:val="24"/>
        </w:rPr>
        <w:t>℃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忽略其他电阻的影响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相当于热水器</w:t>
      </w:r>
      <w:r w:rsidRPr="00623F21">
        <w:rPr>
          <w:rFonts w:ascii="Times New Roman" w:hAnsi="Times New Roman"/>
          <w:sz w:val="24"/>
          <w:szCs w:val="24"/>
        </w:rPr>
        <w:t>220 V</w:t>
      </w:r>
      <w:r w:rsidRPr="00623F21">
        <w:rPr>
          <w:rFonts w:ascii="Times New Roman" w:hAnsi="Times New Roman"/>
          <w:sz w:val="24"/>
          <w:szCs w:val="24"/>
        </w:rPr>
        <w:t>的工作电压直接加在水管两端</w:t>
      </w:r>
      <w:r w:rsidRPr="00623F21">
        <w:rPr>
          <w:rFonts w:ascii="Times New Roman" w:hAnsi="Times New Roman"/>
          <w:sz w:val="24"/>
          <w:szCs w:val="24"/>
        </w:rPr>
        <w:t>),</w:t>
      </w:r>
      <w:r w:rsidRPr="00623F21">
        <w:rPr>
          <w:rFonts w:ascii="Times New Roman" w:hAnsi="Times New Roman"/>
          <w:sz w:val="24"/>
          <w:szCs w:val="24"/>
        </w:rPr>
        <w:t>则该水管的长度至少应设计为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m(</w:t>
      </w:r>
      <w:r w:rsidRPr="00623F21">
        <w:rPr>
          <w:rFonts w:ascii="Times New Roman" w:hAnsi="Times New Roman"/>
          <w:sz w:val="24"/>
          <w:szCs w:val="24"/>
        </w:rPr>
        <w:t>保留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sz w:val="24"/>
          <w:szCs w:val="24"/>
        </w:rPr>
        <w:t>位有效数字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 xml:space="preserve">见解析图　</w:t>
      </w: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hAnsi="Times New Roman"/>
          <w:i/>
          <w:sz w:val="24"/>
          <w:szCs w:val="24"/>
        </w:rPr>
        <w:t>kdh</w:t>
      </w:r>
      <w:r w:rsidRPr="00623F21">
        <w:rPr>
          <w:rFonts w:ascii="Times New Roman" w:hAnsi="Times New Roman"/>
          <w:sz w:val="24"/>
          <w:szCs w:val="24"/>
        </w:rPr>
        <w:t xml:space="preserve">　高　</w:t>
      </w:r>
      <w:r w:rsidRPr="00623F21">
        <w:rPr>
          <w:rFonts w:ascii="Times New Roman" w:hAnsi="Times New Roman"/>
          <w:sz w:val="24"/>
          <w:szCs w:val="24"/>
        </w:rPr>
        <w:t>(5)0.46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由于电流表内阻已知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则电流表的分压可以求出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故电流表采用内接法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又电源电动势为</w:t>
      </w:r>
      <w:r w:rsidRPr="00623F21">
        <w:rPr>
          <w:rFonts w:ascii="Times New Roman" w:hAnsi="Times New Roman"/>
          <w:sz w:val="24"/>
          <w:szCs w:val="24"/>
        </w:rPr>
        <w:t>3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V,</w:t>
      </w:r>
      <w:r w:rsidRPr="00623F21">
        <w:rPr>
          <w:rFonts w:ascii="Times New Roman" w:eastAsia="仿宋_GB2312" w:hAnsi="Times New Roman"/>
          <w:sz w:val="24"/>
          <w:szCs w:val="24"/>
        </w:rPr>
        <w:t>则电压表应以</w:t>
      </w:r>
      <w:r w:rsidRPr="00623F21">
        <w:rPr>
          <w:rFonts w:ascii="Times New Roman" w:hAnsi="Times New Roman"/>
          <w:sz w:val="24"/>
          <w:szCs w:val="24"/>
        </w:rPr>
        <w:t>3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V</w:t>
      </w:r>
      <w:r w:rsidRPr="00623F21">
        <w:rPr>
          <w:rFonts w:ascii="Times New Roman" w:eastAsia="仿宋_GB2312" w:hAnsi="Times New Roman"/>
          <w:sz w:val="24"/>
          <w:szCs w:val="24"/>
        </w:rPr>
        <w:t>量程接入电路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电路连接如图所示。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8FC527E" wp14:editId="22F57D5F">
            <wp:extent cx="2084705" cy="1616710"/>
            <wp:effectExtent l="0" t="0" r="0" b="2540"/>
            <wp:docPr id="76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eastAsia="仿宋_GB2312" w:hAnsi="Times New Roman"/>
          <w:sz w:val="24"/>
          <w:szCs w:val="24"/>
        </w:rPr>
        <w:t>根据电阻定律有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ρ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又</w:t>
      </w:r>
      <w:r w:rsidRPr="00623F21">
        <w:rPr>
          <w:rFonts w:ascii="Times New Roman" w:hAnsi="Times New Roman"/>
          <w:i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dh</w:t>
      </w:r>
      <w:r w:rsidRPr="00623F21">
        <w:rPr>
          <w:rFonts w:ascii="Times New Roman" w:hAnsi="Times New Roman"/>
          <w:sz w:val="24"/>
          <w:szCs w:val="24"/>
        </w:rPr>
        <w:t>,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联立得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ρ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dh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,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eastAsia="仿宋_GB2312" w:hAnsi="Times New Roman"/>
          <w:sz w:val="24"/>
          <w:szCs w:val="24"/>
        </w:rPr>
        <w:t>图像中图线的斜率</w:t>
      </w:r>
      <w:r w:rsidRPr="00623F21">
        <w:rPr>
          <w:rFonts w:ascii="Times New Roman" w:hAnsi="Times New Roman"/>
          <w:i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ρ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dh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ρ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kdh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根据题图</w:t>
      </w:r>
      <w:r w:rsidRPr="00623F21">
        <w:rPr>
          <w:rFonts w:ascii="Times New Roman" w:hAnsi="Times New Roman"/>
          <w:sz w:val="24"/>
          <w:szCs w:val="24"/>
        </w:rPr>
        <w:t>(b)</w:t>
      </w:r>
      <w:r w:rsidRPr="00623F21">
        <w:rPr>
          <w:rFonts w:ascii="Times New Roman" w:eastAsia="仿宋_GB2312" w:hAnsi="Times New Roman"/>
          <w:sz w:val="24"/>
          <w:szCs w:val="24"/>
        </w:rPr>
        <w:t>可知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温度高的水的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eastAsia="仿宋_GB2312" w:hAnsi="Times New Roman"/>
          <w:sz w:val="24"/>
          <w:szCs w:val="24"/>
        </w:rPr>
        <w:t>图线乙斜率较小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则温度高的水的电阻率较小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更容易导电。</w:t>
      </w:r>
    </w:p>
    <w:p w:rsidR="00D66B20" w:rsidRPr="00623F21" w:rsidRDefault="00D66B20" w:rsidP="00D66B20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(5)</w:t>
      </w:r>
      <w:r w:rsidRPr="00623F21">
        <w:rPr>
          <w:rFonts w:ascii="Times New Roman" w:eastAsia="仿宋_GB2312" w:hAnsi="Times New Roman"/>
          <w:sz w:val="24"/>
          <w:szCs w:val="24"/>
        </w:rPr>
        <w:t>热水器出水温度为</w:t>
      </w:r>
      <w:r w:rsidRPr="00623F21">
        <w:rPr>
          <w:rFonts w:ascii="Times New Roman" w:hAnsi="Times New Roman"/>
          <w:sz w:val="24"/>
          <w:szCs w:val="24"/>
        </w:rPr>
        <w:t>65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宋体" w:hAnsi="宋体" w:cs="宋体" w:hint="eastAsia"/>
          <w:sz w:val="24"/>
          <w:szCs w:val="24"/>
        </w:rPr>
        <w:t>℃</w:t>
      </w:r>
      <w:r w:rsidRPr="00623F21">
        <w:rPr>
          <w:rFonts w:ascii="Times New Roman" w:eastAsia="仿宋_GB2312" w:hAnsi="Times New Roman"/>
          <w:sz w:val="24"/>
          <w:szCs w:val="24"/>
        </w:rPr>
        <w:t>时对应图线乙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图线乙的斜率</w:t>
      </w:r>
      <w:r w:rsidRPr="00623F21">
        <w:rPr>
          <w:rFonts w:ascii="Times New Roman" w:hAnsi="Times New Roman"/>
          <w:i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×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0.7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</w:t>
      </w:r>
      <w:r w:rsidRPr="00623F21">
        <w:rPr>
          <w:rFonts w:ascii="Times New Roman" w:hAnsi="Times New Roman"/>
          <w:i/>
          <w:sz w:val="24"/>
          <w:szCs w:val="24"/>
        </w:rPr>
        <w:t>/</w:t>
      </w:r>
      <w:r w:rsidRPr="00623F21">
        <w:rPr>
          <w:rFonts w:ascii="Times New Roman" w:hAnsi="Times New Roman"/>
          <w:sz w:val="24"/>
          <w:szCs w:val="24"/>
        </w:rPr>
        <w:t>m=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ρ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0.07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0.03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ρ</w:t>
      </w:r>
      <w:r w:rsidRPr="00623F21">
        <w:rPr>
          <w:rFonts w:ascii="Times New Roman" w:hAnsi="Times New Roman"/>
          <w:sz w:val="24"/>
          <w:szCs w:val="24"/>
        </w:rPr>
        <w:t>=24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</w:t>
      </w:r>
      <w:r w:rsidRPr="00623F21">
        <w:rPr>
          <w:rFonts w:ascii="Times New Roman" w:hAnsi="Times New Roman"/>
          <w:i/>
          <w:sz w:val="24"/>
          <w:szCs w:val="24"/>
        </w:rPr>
        <w:t>·</w:t>
      </w:r>
      <w:r w:rsidRPr="00623F21">
        <w:rPr>
          <w:rFonts w:ascii="Times New Roman" w:hAnsi="Times New Roman"/>
          <w:sz w:val="24"/>
          <w:szCs w:val="24"/>
        </w:rPr>
        <w:t>m,</w:t>
      </w:r>
      <w:r w:rsidRPr="00623F21">
        <w:rPr>
          <w:rFonts w:ascii="Times New Roman" w:eastAsia="仿宋_GB2312" w:hAnsi="Times New Roman"/>
          <w:sz w:val="24"/>
          <w:szCs w:val="24"/>
        </w:rPr>
        <w:t>根据欧姆定律和电阻定律有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和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ρ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l'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den>
            </m:f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代入数据解得水管长度至少为</w:t>
      </w:r>
      <w:r w:rsidRPr="00623F21">
        <w:rPr>
          <w:rFonts w:ascii="Times New Roman" w:hAnsi="Times New Roman"/>
          <w:i/>
          <w:sz w:val="24"/>
          <w:szCs w:val="24"/>
        </w:rPr>
        <w:t>l'</w:t>
      </w:r>
      <w:r w:rsidRPr="00623F21">
        <w:rPr>
          <w:rFonts w:ascii="Times New Roman" w:hAnsi="Times New Roman"/>
          <w:sz w:val="24"/>
          <w:szCs w:val="24"/>
        </w:rPr>
        <w:t>=0.46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m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sectPr w:rsidR="00D66B20" w:rsidRPr="00623F21" w:rsidSect="00D66B20">
      <w:pgSz w:w="11906" w:h="16838"/>
      <w:pgMar w:top="851" w:right="851" w:bottom="851" w:left="85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216" w:rsidRDefault="002A7216" w:rsidP="00F523A6">
      <w:r>
        <w:separator/>
      </w:r>
    </w:p>
  </w:endnote>
  <w:endnote w:type="continuationSeparator" w:id="0">
    <w:p w:rsidR="002A7216" w:rsidRDefault="002A7216" w:rsidP="00F5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panose1 w:val="02010600010101010101"/>
    <w:charset w:val="86"/>
    <w:family w:val="auto"/>
    <w:pitch w:val="variable"/>
    <w:sig w:usb0="E00002FF" w:usb1="58CFECFF" w:usb2="05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216" w:rsidRDefault="002A7216" w:rsidP="00F523A6">
      <w:r>
        <w:separator/>
      </w:r>
    </w:p>
  </w:footnote>
  <w:footnote w:type="continuationSeparator" w:id="0">
    <w:p w:rsidR="002A7216" w:rsidRDefault="002A7216" w:rsidP="00F52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15"/>
  <w:drawingGridVerticalSpacing w:val="31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B20"/>
    <w:rsid w:val="002A7216"/>
    <w:rsid w:val="00D66B20"/>
    <w:rsid w:val="00F362B2"/>
    <w:rsid w:val="00F5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AB5561-F256-4A1D-8910-E5E0C40E9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66B20"/>
    <w:rPr>
      <w:rFonts w:ascii="Calibri" w:eastAsia="宋体" w:hAnsi="NEU-BZ" w:cs="Times New Roman"/>
      <w:kern w:val="0"/>
      <w:sz w:val="23"/>
      <w:szCs w:val="23"/>
    </w:rPr>
  </w:style>
  <w:style w:type="paragraph" w:styleId="1">
    <w:name w:val="heading 1"/>
    <w:basedOn w:val="a"/>
    <w:next w:val="a"/>
    <w:link w:val="1Char"/>
    <w:uiPriority w:val="9"/>
    <w:qFormat/>
    <w:rsid w:val="00D66B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D66B2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66B20"/>
    <w:rPr>
      <w:rFonts w:ascii="Calibri" w:eastAsia="宋体" w:hAnsi="NEU-BZ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D66B20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table" w:styleId="a3">
    <w:name w:val="Table Grid"/>
    <w:basedOn w:val="a1"/>
    <w:uiPriority w:val="59"/>
    <w:rsid w:val="00D66B20"/>
    <w:rPr>
      <w:rFonts w:ascii="Calibri" w:eastAsia="宋体" w:hAnsi="NEU-BZ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66B20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">
    <w:name w:val="页眉 Char"/>
    <w:basedOn w:val="a0"/>
    <w:link w:val="a4"/>
    <w:uiPriority w:val="99"/>
    <w:rsid w:val="00D66B20"/>
    <w:rPr>
      <w:rFonts w:ascii="Calibri" w:eastAsia="宋体" w:hAnsi="NEU-BZ" w:cs="Times New Roman"/>
      <w:kern w:val="0"/>
      <w:sz w:val="22"/>
    </w:rPr>
  </w:style>
  <w:style w:type="paragraph" w:styleId="a5">
    <w:name w:val="footer"/>
    <w:basedOn w:val="a"/>
    <w:link w:val="Char0"/>
    <w:uiPriority w:val="99"/>
    <w:unhideWhenUsed/>
    <w:rsid w:val="00D66B20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0">
    <w:name w:val="页脚 Char"/>
    <w:basedOn w:val="a0"/>
    <w:link w:val="a5"/>
    <w:uiPriority w:val="99"/>
    <w:rsid w:val="00D66B20"/>
    <w:rPr>
      <w:rFonts w:ascii="Calibri" w:eastAsia="宋体" w:hAnsi="NEU-BZ" w:cs="Times New Roman"/>
      <w:kern w:val="0"/>
      <w:sz w:val="22"/>
    </w:rPr>
  </w:style>
  <w:style w:type="paragraph" w:styleId="a6">
    <w:name w:val="List Paragraph"/>
    <w:basedOn w:val="a"/>
    <w:uiPriority w:val="34"/>
    <w:qFormat/>
    <w:rsid w:val="00D66B20"/>
    <w:pPr>
      <w:ind w:left="720"/>
      <w:contextualSpacing/>
    </w:pPr>
    <w:rPr>
      <w:sz w:val="22"/>
      <w:szCs w:val="22"/>
    </w:rPr>
  </w:style>
  <w:style w:type="paragraph" w:styleId="a7">
    <w:name w:val="Balloon Text"/>
    <w:basedOn w:val="a"/>
    <w:link w:val="Char1"/>
    <w:uiPriority w:val="99"/>
    <w:semiHidden/>
    <w:unhideWhenUsed/>
    <w:rsid w:val="00D66B20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D66B20"/>
    <w:rPr>
      <w:rFonts w:ascii="Tahoma" w:eastAsia="宋体" w:hAnsi="Tahoma" w:cs="Tahoma"/>
      <w:kern w:val="0"/>
      <w:sz w:val="16"/>
      <w:szCs w:val="16"/>
    </w:rPr>
  </w:style>
  <w:style w:type="paragraph" w:styleId="a8">
    <w:name w:val="Quote"/>
    <w:basedOn w:val="a"/>
    <w:next w:val="a"/>
    <w:link w:val="Char2"/>
    <w:uiPriority w:val="29"/>
    <w:qFormat/>
    <w:rsid w:val="00D66B20"/>
    <w:rPr>
      <w:i/>
      <w:iCs/>
      <w:color w:val="000000"/>
      <w:sz w:val="22"/>
      <w:szCs w:val="22"/>
    </w:rPr>
  </w:style>
  <w:style w:type="character" w:customStyle="1" w:styleId="Char2">
    <w:name w:val="引用 Char"/>
    <w:basedOn w:val="a0"/>
    <w:link w:val="a8"/>
    <w:uiPriority w:val="29"/>
    <w:rsid w:val="00D66B20"/>
    <w:rPr>
      <w:rFonts w:ascii="Calibri" w:eastAsia="宋体" w:hAnsi="NEU-BZ" w:cs="Times New Roman"/>
      <w:i/>
      <w:iCs/>
      <w:color w:val="000000"/>
      <w:kern w:val="0"/>
      <w:sz w:val="22"/>
    </w:rPr>
  </w:style>
  <w:style w:type="table" w:styleId="-3">
    <w:name w:val="Light Shading Accent 3"/>
    <w:basedOn w:val="a1"/>
    <w:uiPriority w:val="60"/>
    <w:rsid w:val="00D66B20"/>
    <w:rPr>
      <w:rFonts w:ascii="Calibri" w:eastAsia="宋体" w:hAnsi="NEU-BZ" w:cs="Times New Roman"/>
      <w:color w:val="76923C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"/>
    <w:next w:val="a"/>
    <w:link w:val="MTDisplayEquationChar"/>
    <w:rsid w:val="00D66B20"/>
    <w:pPr>
      <w:tabs>
        <w:tab w:val="center" w:pos="4160"/>
        <w:tab w:val="right" w:pos="8300"/>
      </w:tabs>
    </w:pPr>
    <w:rPr>
      <w:sz w:val="22"/>
      <w:szCs w:val="22"/>
    </w:rPr>
  </w:style>
  <w:style w:type="character" w:customStyle="1" w:styleId="MTDisplayEquationChar">
    <w:name w:val="MTDisplayEquation Char"/>
    <w:basedOn w:val="a0"/>
    <w:link w:val="MTDisplayEquation"/>
    <w:rsid w:val="00D66B20"/>
    <w:rPr>
      <w:rFonts w:ascii="Calibri" w:eastAsia="宋体" w:hAnsi="NEU-BZ" w:cs="Times New Roman"/>
      <w:kern w:val="0"/>
      <w:sz w:val="22"/>
    </w:rPr>
  </w:style>
  <w:style w:type="character" w:customStyle="1" w:styleId="Char3">
    <w:name w:val="脚注文本 Char"/>
    <w:link w:val="a9"/>
    <w:uiPriority w:val="99"/>
    <w:semiHidden/>
    <w:rsid w:val="00D66B20"/>
    <w:rPr>
      <w:sz w:val="18"/>
      <w:szCs w:val="18"/>
    </w:rPr>
  </w:style>
  <w:style w:type="paragraph" w:styleId="a9">
    <w:name w:val="footnote text"/>
    <w:basedOn w:val="a"/>
    <w:link w:val="Char3"/>
    <w:uiPriority w:val="99"/>
    <w:semiHidden/>
    <w:unhideWhenUsed/>
    <w:rsid w:val="00D66B20"/>
    <w:pPr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0">
    <w:name w:val="脚注文本 Char1"/>
    <w:basedOn w:val="a0"/>
    <w:uiPriority w:val="99"/>
    <w:semiHidden/>
    <w:rsid w:val="00D66B20"/>
    <w:rPr>
      <w:rFonts w:ascii="Calibri" w:eastAsia="宋体" w:hAnsi="NEU-BZ" w:cs="Times New Roman"/>
      <w:kern w:val="0"/>
      <w:sz w:val="18"/>
      <w:szCs w:val="18"/>
    </w:rPr>
  </w:style>
  <w:style w:type="character" w:styleId="aa">
    <w:name w:val="footnote reference"/>
    <w:uiPriority w:val="99"/>
    <w:semiHidden/>
    <w:unhideWhenUsed/>
    <w:rsid w:val="00D66B20"/>
    <w:rPr>
      <w:vertAlign w:val="superscript"/>
    </w:rPr>
  </w:style>
  <w:style w:type="paragraph" w:customStyle="1" w:styleId="ab">
    <w:name w:val="[基本段落]"/>
    <w:basedOn w:val="ac"/>
    <w:rsid w:val="00D66B20"/>
  </w:style>
  <w:style w:type="paragraph" w:customStyle="1" w:styleId="ac">
    <w:name w:val="[系统文字]"/>
    <w:rsid w:val="00D66B20"/>
    <w:pPr>
      <w:jc w:val="both"/>
    </w:pPr>
    <w:rPr>
      <w:rFonts w:ascii="NEU-BZ" w:eastAsia="方正书宋_GBK" w:hAnsi="NEU-BZ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1075</Words>
  <Characters>6128</Characters>
  <Application>Microsoft Office Word</Application>
  <DocSecurity>0</DocSecurity>
  <Lines>51</Lines>
  <Paragraphs>14</Paragraphs>
  <ScaleCrop>false</ScaleCrop>
  <Company>P R C</Company>
  <LinksUpToDate>false</LinksUpToDate>
  <CharactersWithSpaces>7189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dc:description/>
  <cp:lastModifiedBy>JBY</cp:lastModifiedBy>
  <cp:revision>2</cp:revision>
  <dcterms:created xsi:type="dcterms:W3CDTF">2026-01-08T10:46:00Z</dcterms:created>
  <dcterms:modified xsi:type="dcterms:W3CDTF">2026-03-10T06:40:00Z</dcterms:modified>
</cp:coreProperties>
</file>