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6A1" w:rsidRPr="0064005C" w:rsidRDefault="00B976A1" w:rsidP="00B976A1">
      <w:pPr>
        <w:pStyle w:val="2"/>
        <w:jc w:val="center"/>
      </w:pPr>
      <w:r w:rsidRPr="0064005C">
        <w:t>第</w:t>
      </w:r>
      <w:r w:rsidRPr="0064005C">
        <w:t>2</w:t>
      </w:r>
      <w:r w:rsidRPr="0064005C">
        <w:t>讲　原子结构和原子核</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理解原子的核式结构</w:t>
      </w:r>
      <w:r w:rsidRPr="0064005C">
        <w:rPr>
          <w:rFonts w:ascii="Times New Roman" w:hAnsi="Times New Roman"/>
          <w:sz w:val="24"/>
          <w:szCs w:val="24"/>
        </w:rPr>
        <w:t>,</w:t>
      </w:r>
      <w:r w:rsidRPr="0064005C">
        <w:rPr>
          <w:rFonts w:ascii="Times New Roman" w:hAnsi="Times New Roman"/>
          <w:sz w:val="24"/>
          <w:szCs w:val="24"/>
        </w:rPr>
        <w:t>了解氢原子光谱</w:t>
      </w:r>
      <w:r w:rsidRPr="0064005C">
        <w:rPr>
          <w:rFonts w:ascii="Times New Roman" w:hAnsi="Times New Roman"/>
          <w:sz w:val="24"/>
          <w:szCs w:val="24"/>
        </w:rPr>
        <w:t>,</w:t>
      </w:r>
      <w:r w:rsidRPr="0064005C">
        <w:rPr>
          <w:rFonts w:ascii="Times New Roman" w:hAnsi="Times New Roman"/>
          <w:sz w:val="24"/>
          <w:szCs w:val="24"/>
        </w:rPr>
        <w:t>理解玻尔原子结构理论</w:t>
      </w:r>
      <w:r w:rsidRPr="0064005C">
        <w:rPr>
          <w:rFonts w:ascii="Times New Roman" w:hAnsi="Times New Roman"/>
          <w:sz w:val="24"/>
          <w:szCs w:val="24"/>
        </w:rPr>
        <w:t>,</w:t>
      </w:r>
      <w:r w:rsidRPr="0064005C">
        <w:rPr>
          <w:rFonts w:ascii="Times New Roman" w:hAnsi="Times New Roman"/>
          <w:sz w:val="24"/>
          <w:szCs w:val="24"/>
        </w:rPr>
        <w:t>会分析能级跃迁问题。</w:t>
      </w:r>
      <w:r w:rsidRPr="0064005C">
        <w:rPr>
          <w:rFonts w:ascii="Times New Roman" w:hAnsi="Times New Roman"/>
          <w:sz w:val="24"/>
          <w:szCs w:val="24"/>
        </w:rPr>
        <w:t xml:space="preserve"> 2.</w:t>
      </w:r>
      <w:r w:rsidRPr="0064005C">
        <w:rPr>
          <w:rFonts w:ascii="Times New Roman" w:hAnsi="Times New Roman"/>
          <w:sz w:val="24"/>
          <w:szCs w:val="24"/>
        </w:rPr>
        <w:t>理解原子核的衰变</w:t>
      </w:r>
      <w:r w:rsidRPr="0064005C">
        <w:rPr>
          <w:rFonts w:ascii="Times New Roman" w:hAnsi="Times New Roman"/>
          <w:sz w:val="24"/>
          <w:szCs w:val="24"/>
        </w:rPr>
        <w:t>,</w:t>
      </w:r>
      <w:r w:rsidRPr="0064005C">
        <w:rPr>
          <w:rFonts w:ascii="Times New Roman" w:hAnsi="Times New Roman"/>
          <w:sz w:val="24"/>
          <w:szCs w:val="24"/>
        </w:rPr>
        <w:t>会计算原子核的半衰期。</w:t>
      </w:r>
      <w:r w:rsidRPr="0064005C">
        <w:rPr>
          <w:rFonts w:ascii="Times New Roman" w:hAnsi="Times New Roman"/>
          <w:sz w:val="24"/>
          <w:szCs w:val="24"/>
        </w:rPr>
        <w:t xml:space="preserve"> 3.</w:t>
      </w:r>
      <w:r w:rsidRPr="0064005C">
        <w:rPr>
          <w:rFonts w:ascii="Times New Roman" w:hAnsi="Times New Roman"/>
          <w:sz w:val="24"/>
          <w:szCs w:val="24"/>
        </w:rPr>
        <w:t>理解原子核的人工转变、重核的裂变、轻核的聚变</w:t>
      </w:r>
      <w:r w:rsidRPr="0064005C">
        <w:rPr>
          <w:rFonts w:ascii="Times New Roman" w:hAnsi="Times New Roman"/>
          <w:sz w:val="24"/>
          <w:szCs w:val="24"/>
        </w:rPr>
        <w:t>,</w:t>
      </w:r>
      <w:r w:rsidRPr="0064005C">
        <w:rPr>
          <w:rFonts w:ascii="Times New Roman" w:hAnsi="Times New Roman"/>
          <w:sz w:val="24"/>
          <w:szCs w:val="24"/>
        </w:rPr>
        <w:t>会书写核反应方程</w:t>
      </w:r>
      <w:r w:rsidRPr="0064005C">
        <w:rPr>
          <w:rFonts w:ascii="Times New Roman" w:hAnsi="Times New Roman"/>
          <w:sz w:val="24"/>
          <w:szCs w:val="24"/>
        </w:rPr>
        <w:t>,</w:t>
      </w:r>
      <w:r w:rsidRPr="0064005C">
        <w:rPr>
          <w:rFonts w:ascii="Times New Roman" w:hAnsi="Times New Roman"/>
          <w:sz w:val="24"/>
          <w:szCs w:val="24"/>
        </w:rPr>
        <w:t>会计算核反应过程的核能。</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CB66740" wp14:editId="7CA3F7F5">
            <wp:extent cx="6334760" cy="285115"/>
            <wp:effectExtent l="0" t="0" r="8890" b="635"/>
            <wp:docPr id="2115"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原子核式结构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电子的发现</w:t>
      </w:r>
      <w:r w:rsidRPr="0064005C">
        <w:rPr>
          <w:rFonts w:ascii="Times New Roman" w:hAnsi="Times New Roman"/>
          <w:sz w:val="24"/>
          <w:szCs w:val="24"/>
        </w:rPr>
        <w:t>:</w:t>
      </w:r>
      <w:r w:rsidRPr="0064005C">
        <w:rPr>
          <w:rFonts w:ascii="Times New Roman" w:hAnsi="Times New Roman"/>
          <w:sz w:val="24"/>
          <w:szCs w:val="24"/>
        </w:rPr>
        <w:t>英国物理学家</w:t>
      </w:r>
      <w:r w:rsidRPr="0064005C">
        <w:rPr>
          <w:rFonts w:ascii="Times New Roman" w:hAnsi="Times New Roman"/>
          <w:sz w:val="24"/>
          <w:szCs w:val="24"/>
          <w:u w:val="single"/>
        </w:rPr>
        <w:t>汤姆孙</w:t>
      </w:r>
      <w:r w:rsidRPr="0064005C">
        <w:rPr>
          <w:rFonts w:ascii="Times New Roman" w:hAnsi="Times New Roman"/>
          <w:sz w:val="24"/>
          <w:szCs w:val="24"/>
        </w:rPr>
        <w:t>发现了电子。</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(2)α</w:t>
      </w:r>
      <w:r w:rsidRPr="0064005C">
        <w:rPr>
          <w:rFonts w:ascii="Times New Roman" w:hAnsi="Times New Roman"/>
          <w:sz w:val="24"/>
          <w:szCs w:val="24"/>
        </w:rPr>
        <w:t>粒子散射实验</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1909</w:t>
      </w:r>
      <w:r w:rsidRPr="0064005C">
        <w:rPr>
          <w:rFonts w:ascii="Times New Roman" w:hAnsi="Times New Roman"/>
          <w:sz w:val="24"/>
          <w:szCs w:val="24"/>
        </w:rPr>
        <w:t>年</w:t>
      </w:r>
      <w:r w:rsidRPr="0064005C">
        <w:rPr>
          <w:rFonts w:ascii="Times New Roman" w:hAnsi="Times New Roman"/>
          <w:sz w:val="24"/>
          <w:szCs w:val="24"/>
        </w:rPr>
        <w:t>,</w:t>
      </w:r>
      <w:r w:rsidRPr="0064005C">
        <w:rPr>
          <w:rFonts w:ascii="Times New Roman" w:hAnsi="Times New Roman"/>
          <w:sz w:val="24"/>
          <w:szCs w:val="24"/>
        </w:rPr>
        <w:t>英国物理学家</w:t>
      </w:r>
      <w:r w:rsidRPr="0064005C">
        <w:rPr>
          <w:rFonts w:ascii="Times New Roman" w:hAnsi="Times New Roman"/>
          <w:sz w:val="24"/>
          <w:szCs w:val="24"/>
          <w:u w:val="single"/>
        </w:rPr>
        <w:t>卢瑟福</w:t>
      </w:r>
      <w:r w:rsidRPr="0064005C">
        <w:rPr>
          <w:rFonts w:ascii="Times New Roman" w:hAnsi="Times New Roman"/>
          <w:sz w:val="24"/>
          <w:szCs w:val="24"/>
        </w:rPr>
        <w:t>和他的助手进行了用</w:t>
      </w:r>
      <w:r w:rsidRPr="0064005C">
        <w:rPr>
          <w:rFonts w:ascii="Times New Roman" w:hAnsi="Times New Roman"/>
          <w:sz w:val="24"/>
          <w:szCs w:val="24"/>
        </w:rPr>
        <w:t>α</w:t>
      </w:r>
      <w:r w:rsidRPr="0064005C">
        <w:rPr>
          <w:rFonts w:ascii="Times New Roman" w:hAnsi="Times New Roman"/>
          <w:sz w:val="24"/>
          <w:szCs w:val="24"/>
        </w:rPr>
        <w:t>粒子轰击金箔的实验。实验发现绝大多数</w:t>
      </w:r>
      <w:r w:rsidRPr="0064005C">
        <w:rPr>
          <w:rFonts w:ascii="Times New Roman" w:hAnsi="Times New Roman"/>
          <w:sz w:val="24"/>
          <w:szCs w:val="24"/>
        </w:rPr>
        <w:t>α</w:t>
      </w:r>
      <w:r w:rsidRPr="0064005C">
        <w:rPr>
          <w:rFonts w:ascii="Times New Roman" w:hAnsi="Times New Roman"/>
          <w:sz w:val="24"/>
          <w:szCs w:val="24"/>
        </w:rPr>
        <w:t>粒子穿过金箔后基本上仍沿</w:t>
      </w:r>
      <w:r w:rsidRPr="0064005C">
        <w:rPr>
          <w:rFonts w:ascii="Times New Roman" w:hAnsi="Times New Roman"/>
          <w:sz w:val="24"/>
          <w:szCs w:val="24"/>
          <w:u w:val="single"/>
        </w:rPr>
        <w:t>原来</w:t>
      </w:r>
      <w:r w:rsidRPr="0064005C">
        <w:rPr>
          <w:rFonts w:ascii="Times New Roman" w:hAnsi="Times New Roman"/>
          <w:sz w:val="24"/>
          <w:szCs w:val="24"/>
        </w:rPr>
        <w:t>方向前进</w:t>
      </w:r>
      <w:r w:rsidRPr="0064005C">
        <w:rPr>
          <w:rFonts w:ascii="Times New Roman" w:hAnsi="Times New Roman"/>
          <w:sz w:val="24"/>
          <w:szCs w:val="24"/>
        </w:rPr>
        <w:t>,</w:t>
      </w:r>
      <w:r w:rsidRPr="0064005C">
        <w:rPr>
          <w:rFonts w:ascii="Times New Roman" w:hAnsi="Times New Roman"/>
          <w:sz w:val="24"/>
          <w:szCs w:val="24"/>
        </w:rPr>
        <w:t>但有少数</w:t>
      </w:r>
      <w:r w:rsidRPr="0064005C">
        <w:rPr>
          <w:rFonts w:ascii="Times New Roman" w:hAnsi="Times New Roman"/>
          <w:sz w:val="24"/>
          <w:szCs w:val="24"/>
        </w:rPr>
        <w:t>α</w:t>
      </w:r>
      <w:r w:rsidRPr="0064005C">
        <w:rPr>
          <w:rFonts w:ascii="Times New Roman" w:hAnsi="Times New Roman"/>
          <w:sz w:val="24"/>
          <w:szCs w:val="24"/>
        </w:rPr>
        <w:t>粒子发生了大角度偏转</w:t>
      </w:r>
      <w:r w:rsidRPr="0064005C">
        <w:rPr>
          <w:rFonts w:ascii="Times New Roman" w:hAnsi="Times New Roman"/>
          <w:sz w:val="24"/>
          <w:szCs w:val="24"/>
        </w:rPr>
        <w:t>,</w:t>
      </w:r>
      <w:r w:rsidRPr="0064005C">
        <w:rPr>
          <w:rFonts w:ascii="Times New Roman" w:hAnsi="Times New Roman"/>
          <w:sz w:val="24"/>
          <w:szCs w:val="24"/>
        </w:rPr>
        <w:t>偏转的角度甚至大于</w:t>
      </w:r>
      <w:r w:rsidRPr="0064005C">
        <w:rPr>
          <w:rFonts w:ascii="Times New Roman" w:hAnsi="Times New Roman"/>
          <w:sz w:val="24"/>
          <w:szCs w:val="24"/>
          <w:u w:val="single"/>
        </w:rPr>
        <w:t>90°</w:t>
      </w:r>
      <w:r w:rsidRPr="0064005C">
        <w:rPr>
          <w:rFonts w:ascii="Times New Roman" w:hAnsi="Times New Roman"/>
          <w:sz w:val="24"/>
          <w:szCs w:val="24"/>
        </w:rPr>
        <w:t>,</w:t>
      </w:r>
      <w:r w:rsidRPr="0064005C">
        <w:rPr>
          <w:rFonts w:ascii="Times New Roman" w:hAnsi="Times New Roman"/>
          <w:sz w:val="24"/>
          <w:szCs w:val="24"/>
        </w:rPr>
        <w:t>也就是说它们几乎被</w:t>
      </w:r>
      <w:r w:rsidRPr="0064005C">
        <w:rPr>
          <w:rFonts w:asciiTheme="majorEastAsia" w:eastAsiaTheme="majorEastAsia" w:hAnsiTheme="majorEastAsia"/>
          <w:sz w:val="24"/>
          <w:szCs w:val="24"/>
        </w:rPr>
        <w:t>“</w:t>
      </w:r>
      <w:r w:rsidRPr="0064005C">
        <w:rPr>
          <w:rFonts w:ascii="Times New Roman" w:hAnsi="Times New Roman"/>
          <w:sz w:val="24"/>
          <w:szCs w:val="24"/>
        </w:rPr>
        <w:t>撞了回来</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96C7FFE" wp14:editId="12771535">
            <wp:extent cx="1257935" cy="1111885"/>
            <wp:effectExtent l="0" t="0" r="0" b="0"/>
            <wp:docPr id="2116"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935" cy="111188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原子的核式结构模型</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在原子中心有一个很小的核</w:t>
      </w:r>
      <w:r w:rsidRPr="0064005C">
        <w:rPr>
          <w:rFonts w:ascii="Times New Roman" w:hAnsi="Times New Roman"/>
          <w:sz w:val="24"/>
          <w:szCs w:val="24"/>
        </w:rPr>
        <w:t>,</w:t>
      </w:r>
      <w:r w:rsidRPr="0064005C">
        <w:rPr>
          <w:rFonts w:ascii="Times New Roman" w:hAnsi="Times New Roman"/>
          <w:sz w:val="24"/>
          <w:szCs w:val="24"/>
        </w:rPr>
        <w:t>原子全部的</w:t>
      </w:r>
      <w:r w:rsidRPr="0064005C">
        <w:rPr>
          <w:rFonts w:ascii="Times New Roman" w:hAnsi="Times New Roman"/>
          <w:sz w:val="24"/>
          <w:szCs w:val="24"/>
          <w:u w:val="single"/>
        </w:rPr>
        <w:t>正电荷</w:t>
      </w:r>
      <w:r w:rsidRPr="0064005C">
        <w:rPr>
          <w:rFonts w:ascii="Times New Roman" w:hAnsi="Times New Roman"/>
          <w:sz w:val="24"/>
          <w:szCs w:val="24"/>
        </w:rPr>
        <w:t>和几乎全部</w:t>
      </w:r>
      <w:r w:rsidRPr="0064005C">
        <w:rPr>
          <w:rFonts w:ascii="Times New Roman" w:hAnsi="Times New Roman"/>
          <w:sz w:val="24"/>
          <w:szCs w:val="24"/>
          <w:u w:val="single"/>
        </w:rPr>
        <w:t>质量</w:t>
      </w:r>
      <w:r w:rsidRPr="0064005C">
        <w:rPr>
          <w:rFonts w:ascii="Times New Roman" w:hAnsi="Times New Roman"/>
          <w:sz w:val="24"/>
          <w:szCs w:val="24"/>
        </w:rPr>
        <w:t>都集中在核里</w:t>
      </w:r>
      <w:r w:rsidRPr="0064005C">
        <w:rPr>
          <w:rFonts w:ascii="Times New Roman" w:hAnsi="Times New Roman"/>
          <w:sz w:val="24"/>
          <w:szCs w:val="24"/>
        </w:rPr>
        <w:t>,</w:t>
      </w:r>
      <w:r w:rsidRPr="0064005C">
        <w:rPr>
          <w:rFonts w:ascii="Times New Roman" w:hAnsi="Times New Roman"/>
          <w:sz w:val="24"/>
          <w:szCs w:val="24"/>
        </w:rPr>
        <w:t>带负电的电子在核外空间绕核旋转。</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氢原子光谱</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光谱分类</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D75553D" wp14:editId="1953EDD6">
            <wp:extent cx="2121535" cy="936625"/>
            <wp:effectExtent l="0" t="0" r="0" b="0"/>
            <wp:docPr id="2117"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1535" cy="93662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氢原子光谱的实验规律</w:t>
      </w:r>
      <w:r w:rsidRPr="0064005C">
        <w:rPr>
          <w:rFonts w:ascii="Times New Roman" w:hAnsi="Times New Roman"/>
          <w:sz w:val="24"/>
          <w:szCs w:val="24"/>
        </w:rPr>
        <w:t>:</w:t>
      </w:r>
      <w:r w:rsidRPr="0064005C">
        <w:rPr>
          <w:rFonts w:ascii="Times New Roman" w:hAnsi="Times New Roman"/>
          <w:sz w:val="24"/>
          <w:szCs w:val="24"/>
        </w:rPr>
        <w:t>巴耳末系是氢光谱在可见光区的谱线</w:t>
      </w:r>
      <w:r w:rsidRPr="0064005C">
        <w:rPr>
          <w:rFonts w:ascii="Times New Roman" w:hAnsi="Times New Roman"/>
          <w:sz w:val="24"/>
          <w:szCs w:val="24"/>
        </w:rPr>
        <w:t>,</w:t>
      </w:r>
      <w:r w:rsidRPr="0064005C">
        <w:rPr>
          <w:rFonts w:ascii="Times New Roman" w:hAnsi="Times New Roman"/>
          <w:sz w:val="24"/>
          <w:szCs w:val="24"/>
        </w:rPr>
        <w:t>其波长公式</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λ</m:t>
            </m:r>
          </m:den>
        </m:f>
      </m:oMath>
      <w:r w:rsidRPr="0064005C">
        <w:rPr>
          <w:rFonts w:ascii="Times New Roman" w:hAnsi="Times New Roman"/>
          <w:sz w:val="24"/>
          <w:szCs w:val="24"/>
        </w:rPr>
        <w:t>=</w:t>
      </w:r>
      <w:r w:rsidRPr="0064005C">
        <w:rPr>
          <w:rFonts w:ascii="Times New Roman" w:hAnsi="Times New Roman"/>
          <w:i/>
          <w:sz w:val="24"/>
          <w:szCs w:val="24"/>
          <w:u w:val="single"/>
        </w:rPr>
        <w:t>R</w:t>
      </w:r>
      <w:r w:rsidRPr="0064005C">
        <w:rPr>
          <w:rFonts w:asciiTheme="majorEastAsia" w:eastAsiaTheme="majorEastAsia" w:hAnsiTheme="majorEastAsia"/>
          <w:sz w:val="24"/>
          <w:szCs w:val="24"/>
          <w:u w:val="single"/>
          <w:vertAlign w:val="subscript"/>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2</m:t>
                    </m:r>
                  </m:e>
                  <m:sup>
                    <m:r>
                      <m:rPr>
                        <m:sty m:val="p"/>
                      </m:rPr>
                      <w:rPr>
                        <w:rFonts w:ascii="Cambria Math" w:hAnsi="Cambria Math"/>
                        <w:sz w:val="24"/>
                        <w:szCs w:val="24"/>
                      </w:rPr>
                      <m:t>2</m:t>
                    </m:r>
                  </m:sup>
                </m:sSup>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den>
            </m:f>
          </m:e>
        </m:d>
      </m:oMath>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=3,4,5,</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i/>
          <w:sz w:val="24"/>
          <w:szCs w:val="24"/>
        </w:rPr>
        <w:t>R</w:t>
      </w:r>
      <w:r w:rsidRPr="0064005C">
        <w:rPr>
          <w:rFonts w:asciiTheme="majorEastAsia" w:eastAsiaTheme="majorEastAsia" w:hAnsiTheme="majorEastAsia"/>
          <w:sz w:val="24"/>
          <w:szCs w:val="24"/>
          <w:vertAlign w:val="subscript"/>
        </w:rPr>
        <w:t>∞</w:t>
      </w:r>
      <w:r w:rsidRPr="0064005C">
        <w:rPr>
          <w:rFonts w:ascii="Times New Roman" w:hAnsi="Times New Roman"/>
          <w:sz w:val="24"/>
          <w:szCs w:val="24"/>
        </w:rPr>
        <w:t>是里德伯常量</w:t>
      </w:r>
      <w:r w:rsidRPr="0064005C">
        <w:rPr>
          <w:rFonts w:ascii="Times New Roman" w:hAnsi="Times New Roman"/>
          <w:sz w:val="24"/>
          <w:szCs w:val="24"/>
        </w:rPr>
        <w:t>,</w:t>
      </w:r>
      <w:r w:rsidRPr="0064005C">
        <w:rPr>
          <w:rFonts w:ascii="Times New Roman" w:hAnsi="Times New Roman"/>
          <w:i/>
          <w:sz w:val="24"/>
          <w:szCs w:val="24"/>
        </w:rPr>
        <w:t>R</w:t>
      </w:r>
      <w:r w:rsidRPr="0064005C">
        <w:rPr>
          <w:rFonts w:asciiTheme="majorEastAsia" w:eastAsiaTheme="majorEastAsia" w:hAnsiTheme="majorEastAsia"/>
          <w:sz w:val="24"/>
          <w:szCs w:val="24"/>
          <w:vertAlign w:val="subscript"/>
        </w:rPr>
        <w:t>∞</w:t>
      </w:r>
      <w:r w:rsidRPr="0064005C">
        <w:rPr>
          <w:rFonts w:ascii="Times New Roman" w:hAnsi="Times New Roman"/>
          <w:sz w:val="24"/>
          <w:szCs w:val="24"/>
        </w:rPr>
        <w:t>=1.10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7</w:t>
      </w:r>
      <w:r w:rsidRPr="0064005C">
        <w:rPr>
          <w:rFonts w:ascii="Times New Roman" w:hAnsi="Times New Roman"/>
          <w:sz w:val="24"/>
          <w:szCs w:val="24"/>
        </w:rPr>
        <w:t xml:space="preserve"> m</w:t>
      </w:r>
      <w:r w:rsidRPr="0064005C">
        <w:rPr>
          <w:rFonts w:ascii="Times New Roman" w:hAnsi="Times New Roman"/>
          <w:sz w:val="24"/>
          <w:szCs w:val="24"/>
          <w:vertAlign w:val="superscript"/>
        </w:rPr>
        <w:t>-1</w:t>
      </w:r>
      <w:r w:rsidRPr="0064005C">
        <w:rPr>
          <w:rFonts w:ascii="Times New Roman" w:hAnsi="Times New Roman"/>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玻尔三条假设</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定态假设</w:t>
      </w:r>
      <w:r w:rsidRPr="0064005C">
        <w:rPr>
          <w:rFonts w:ascii="Times New Roman" w:hAnsi="Times New Roman"/>
          <w:sz w:val="24"/>
          <w:szCs w:val="24"/>
        </w:rPr>
        <w:t>:</w:t>
      </w:r>
      <w:r w:rsidRPr="0064005C">
        <w:rPr>
          <w:rFonts w:ascii="Times New Roman" w:hAnsi="Times New Roman"/>
          <w:sz w:val="24"/>
          <w:szCs w:val="24"/>
        </w:rPr>
        <w:t>原子只能处于一系列</w:t>
      </w:r>
      <w:r w:rsidRPr="0064005C">
        <w:rPr>
          <w:rFonts w:ascii="Times New Roman" w:hAnsi="Times New Roman"/>
          <w:sz w:val="24"/>
          <w:szCs w:val="24"/>
          <w:u w:val="single"/>
        </w:rPr>
        <w:t>不连续</w:t>
      </w:r>
      <w:r w:rsidRPr="0064005C">
        <w:rPr>
          <w:rFonts w:ascii="Times New Roman" w:hAnsi="Times New Roman"/>
          <w:sz w:val="24"/>
          <w:szCs w:val="24"/>
        </w:rPr>
        <w:t>的能量状态中</w:t>
      </w:r>
      <w:r w:rsidRPr="0064005C">
        <w:rPr>
          <w:rFonts w:ascii="Times New Roman" w:hAnsi="Times New Roman"/>
          <w:sz w:val="24"/>
          <w:szCs w:val="24"/>
        </w:rPr>
        <w:t>,</w:t>
      </w:r>
      <w:r w:rsidRPr="0064005C">
        <w:rPr>
          <w:rFonts w:ascii="Times New Roman" w:hAnsi="Times New Roman"/>
          <w:sz w:val="24"/>
          <w:szCs w:val="24"/>
        </w:rPr>
        <w:t>在这些能量状态中原子是</w:t>
      </w:r>
      <w:r w:rsidRPr="0064005C">
        <w:rPr>
          <w:rFonts w:ascii="Times New Roman" w:hAnsi="Times New Roman"/>
          <w:sz w:val="24"/>
          <w:szCs w:val="24"/>
          <w:u w:val="single"/>
        </w:rPr>
        <w:t>稳定</w:t>
      </w:r>
      <w:r w:rsidRPr="0064005C">
        <w:rPr>
          <w:rFonts w:ascii="Times New Roman" w:hAnsi="Times New Roman"/>
          <w:sz w:val="24"/>
          <w:szCs w:val="24"/>
        </w:rPr>
        <w:t>的</w:t>
      </w:r>
      <w:r w:rsidRPr="0064005C">
        <w:rPr>
          <w:rFonts w:ascii="Times New Roman" w:hAnsi="Times New Roman"/>
          <w:sz w:val="24"/>
          <w:szCs w:val="24"/>
        </w:rPr>
        <w:t>,</w:t>
      </w:r>
      <w:r w:rsidRPr="0064005C">
        <w:rPr>
          <w:rFonts w:ascii="Times New Roman" w:hAnsi="Times New Roman"/>
          <w:sz w:val="24"/>
          <w:szCs w:val="24"/>
        </w:rPr>
        <w:t>电子虽然绕核运动</w:t>
      </w:r>
      <w:r w:rsidRPr="0064005C">
        <w:rPr>
          <w:rFonts w:ascii="Times New Roman" w:hAnsi="Times New Roman"/>
          <w:sz w:val="24"/>
          <w:szCs w:val="24"/>
        </w:rPr>
        <w:t>,</w:t>
      </w:r>
      <w:r w:rsidRPr="0064005C">
        <w:rPr>
          <w:rFonts w:ascii="Times New Roman" w:hAnsi="Times New Roman"/>
          <w:sz w:val="24"/>
          <w:szCs w:val="24"/>
        </w:rPr>
        <w:t>但并不向外辐射能量。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跃迁假设</w:t>
      </w:r>
      <w:r w:rsidRPr="0064005C">
        <w:rPr>
          <w:rFonts w:ascii="Times New Roman" w:hAnsi="Times New Roman"/>
          <w:sz w:val="24"/>
          <w:szCs w:val="24"/>
        </w:rPr>
        <w:t>:</w:t>
      </w:r>
      <w:r w:rsidRPr="0064005C">
        <w:rPr>
          <w:rFonts w:ascii="Times New Roman" w:hAnsi="Times New Roman"/>
          <w:sz w:val="24"/>
          <w:szCs w:val="24"/>
        </w:rPr>
        <w:t>电子从能量较高的定态轨道跃迁到能量较低的定态轨道时</w:t>
      </w:r>
      <w:r w:rsidRPr="0064005C">
        <w:rPr>
          <w:rFonts w:ascii="Times New Roman" w:hAnsi="Times New Roman"/>
          <w:sz w:val="24"/>
          <w:szCs w:val="24"/>
        </w:rPr>
        <w:t>,</w:t>
      </w:r>
      <w:r w:rsidRPr="0064005C">
        <w:rPr>
          <w:rFonts w:ascii="Times New Roman" w:hAnsi="Times New Roman"/>
          <w:sz w:val="24"/>
          <w:szCs w:val="24"/>
        </w:rPr>
        <w:t>会放出能量为</w:t>
      </w:r>
      <w:r w:rsidRPr="0064005C">
        <w:rPr>
          <w:rFonts w:ascii="Times New Roman" w:hAnsi="Times New Roman"/>
          <w:i/>
          <w:sz w:val="24"/>
          <w:szCs w:val="24"/>
        </w:rPr>
        <w:t>hν</w:t>
      </w:r>
      <w:r w:rsidRPr="0064005C">
        <w:rPr>
          <w:rFonts w:ascii="Times New Roman" w:hAnsi="Times New Roman"/>
          <w:sz w:val="24"/>
          <w:szCs w:val="24"/>
        </w:rPr>
        <w:t>的光子</w:t>
      </w:r>
      <w:r w:rsidRPr="0064005C">
        <w:rPr>
          <w:rFonts w:ascii="Times New Roman" w:hAnsi="Times New Roman"/>
          <w:sz w:val="24"/>
          <w:szCs w:val="24"/>
        </w:rPr>
        <w:t>,</w:t>
      </w:r>
      <w:r w:rsidRPr="0064005C">
        <w:rPr>
          <w:rFonts w:ascii="Times New Roman" w:hAnsi="Times New Roman"/>
          <w:sz w:val="24"/>
          <w:szCs w:val="24"/>
        </w:rPr>
        <w:t>这个光子的能量由前后两个能级的能量差决定</w:t>
      </w:r>
      <w:r w:rsidRPr="0064005C">
        <w:rPr>
          <w:rFonts w:ascii="Times New Roman" w:hAnsi="Times New Roman"/>
          <w:sz w:val="24"/>
          <w:szCs w:val="24"/>
        </w:rPr>
        <w:t>,</w:t>
      </w:r>
      <w:r w:rsidRPr="0064005C">
        <w:rPr>
          <w:rFonts w:ascii="Times New Roman" w:hAnsi="Times New Roman"/>
          <w:sz w:val="24"/>
          <w:szCs w:val="24"/>
        </w:rPr>
        <w:t>即</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u w:val="single"/>
        </w:rPr>
        <w:t>E</w:t>
      </w:r>
      <w:r w:rsidRPr="0064005C">
        <w:rPr>
          <w:rFonts w:ascii="Times New Roman" w:hAnsi="Times New Roman"/>
          <w:i/>
          <w:sz w:val="24"/>
          <w:szCs w:val="24"/>
          <w:u w:val="single"/>
          <w:vertAlign w:val="subscript"/>
        </w:rPr>
        <w:t>n</w:t>
      </w:r>
      <w:r w:rsidRPr="0064005C">
        <w:rPr>
          <w:rFonts w:ascii="Times New Roman" w:hAnsi="Times New Roman"/>
          <w:sz w:val="24"/>
          <w:szCs w:val="24"/>
          <w:u w:val="single"/>
        </w:rPr>
        <w:t>-</w:t>
      </w:r>
      <w:r w:rsidRPr="0064005C">
        <w:rPr>
          <w:rFonts w:ascii="Times New Roman" w:hAnsi="Times New Roman"/>
          <w:i/>
          <w:sz w:val="24"/>
          <w:szCs w:val="24"/>
          <w:u w:val="single"/>
        </w:rPr>
        <w:t>E</w:t>
      </w:r>
      <w:r w:rsidRPr="0064005C">
        <w:rPr>
          <w:rFonts w:ascii="Times New Roman" w:hAnsi="Times New Roman"/>
          <w:i/>
          <w:sz w:val="24"/>
          <w:szCs w:val="24"/>
          <w:u w:val="single"/>
          <w:vertAlign w:val="subscript"/>
        </w:rPr>
        <w:t>m</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&lt;</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是普朗克常量</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rPr>
        <w:t>=6.63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-34</w:t>
      </w:r>
      <w:r w:rsidRPr="0064005C">
        <w:rPr>
          <w:rFonts w:ascii="Times New Roman" w:hAnsi="Times New Roman"/>
          <w:sz w:val="24"/>
          <w:szCs w:val="24"/>
        </w:rPr>
        <w:t xml:space="preserve"> J·s)</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(3)</w:t>
      </w:r>
      <w:r w:rsidRPr="0064005C">
        <w:rPr>
          <w:rFonts w:ascii="Times New Roman" w:hAnsi="Times New Roman"/>
          <w:sz w:val="24"/>
          <w:szCs w:val="24"/>
        </w:rPr>
        <w:t>轨道假设</w:t>
      </w:r>
      <w:r w:rsidRPr="0064005C">
        <w:rPr>
          <w:rFonts w:ascii="Times New Roman" w:hAnsi="Times New Roman"/>
          <w:sz w:val="24"/>
          <w:szCs w:val="24"/>
        </w:rPr>
        <w:t>:</w:t>
      </w:r>
      <w:r w:rsidRPr="0064005C">
        <w:rPr>
          <w:rFonts w:ascii="Times New Roman" w:hAnsi="Times New Roman"/>
          <w:sz w:val="24"/>
          <w:szCs w:val="24"/>
        </w:rPr>
        <w:t>原子的不同能量状态跟电子在不同的圆周轨道绕核运动相对应。原子的定态是</w:t>
      </w:r>
      <w:r w:rsidRPr="0064005C">
        <w:rPr>
          <w:rFonts w:ascii="Times New Roman" w:hAnsi="Times New Roman"/>
          <w:sz w:val="24"/>
          <w:szCs w:val="24"/>
          <w:u w:val="single"/>
        </w:rPr>
        <w:t>不连续的</w:t>
      </w:r>
      <w:r w:rsidRPr="0064005C">
        <w:rPr>
          <w:rFonts w:ascii="Times New Roman" w:hAnsi="Times New Roman"/>
          <w:sz w:val="24"/>
          <w:szCs w:val="24"/>
        </w:rPr>
        <w:t>,</w:t>
      </w:r>
      <w:r w:rsidRPr="0064005C">
        <w:rPr>
          <w:rFonts w:ascii="Times New Roman" w:hAnsi="Times New Roman"/>
          <w:sz w:val="24"/>
          <w:szCs w:val="24"/>
        </w:rPr>
        <w:t>因此电子的可能轨道也是</w:t>
      </w:r>
      <w:r w:rsidRPr="0064005C">
        <w:rPr>
          <w:rFonts w:ascii="Times New Roman" w:hAnsi="Times New Roman"/>
          <w:sz w:val="24"/>
          <w:szCs w:val="24"/>
          <w:u w:val="single"/>
        </w:rPr>
        <w:t>不连续的</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eastAsia="黑体" w:hAnsi="Times New Roman"/>
          <w:sz w:val="24"/>
          <w:szCs w:val="24"/>
        </w:rPr>
        <w:t>氢原子能级和能级公式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氢原子的能级公式和轨道半径公式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能级公式</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n</m:t>
                </m:r>
              </m:e>
              <m:sup>
                <m:r>
                  <m:rPr>
                    <m:sty m:val="p"/>
                  </m:rPr>
                  <w:rPr>
                    <w:rFonts w:ascii="Cambria Math" w:hAnsi="Cambria Math"/>
                    <w:sz w:val="24"/>
                    <w:szCs w:val="24"/>
                  </w:rPr>
                  <m:t>2</m:t>
                </m:r>
              </m:sup>
            </m:sSup>
          </m:den>
        </m:f>
      </m:oMath>
      <w:r w:rsidRPr="0064005C">
        <w:rPr>
          <w:rFonts w:ascii="Times New Roman" w:hAnsi="Times New Roman"/>
          <w:i/>
          <w:sz w:val="24"/>
          <w:szCs w:val="24"/>
          <w:u w:val="single"/>
        </w:rPr>
        <w:t>E</w:t>
      </w:r>
      <w:r w:rsidRPr="0064005C">
        <w:rPr>
          <w:rFonts w:ascii="Times New Roman" w:hAnsi="Times New Roman"/>
          <w:sz w:val="24"/>
          <w:szCs w:val="24"/>
          <w:u w:val="single"/>
          <w:vertAlign w:val="subscript"/>
        </w:rPr>
        <w:t>1</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=1,2,3,</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其中基态的能量</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最低</w:t>
      </w:r>
      <w:r w:rsidRPr="0064005C">
        <w:rPr>
          <w:rFonts w:ascii="Times New Roman" w:hAnsi="Times New Roman"/>
          <w:sz w:val="24"/>
          <w:szCs w:val="24"/>
        </w:rPr>
        <w:t>,</w:t>
      </w:r>
      <w:r w:rsidRPr="0064005C">
        <w:rPr>
          <w:rFonts w:ascii="Times New Roman" w:hAnsi="Times New Roman"/>
          <w:sz w:val="24"/>
          <w:szCs w:val="24"/>
        </w:rPr>
        <w:t>其数值为</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=-13.6 eV</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半径公式</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perscript"/>
        </w:rPr>
        <w:t>2</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=1,2,3,</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其中</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为基态半径</w:t>
      </w:r>
      <w:r w:rsidRPr="0064005C">
        <w:rPr>
          <w:rFonts w:ascii="Times New Roman" w:hAnsi="Times New Roman"/>
          <w:sz w:val="24"/>
          <w:szCs w:val="24"/>
        </w:rPr>
        <w:t>,</w:t>
      </w:r>
      <w:r w:rsidRPr="0064005C">
        <w:rPr>
          <w:rFonts w:ascii="Times New Roman" w:hAnsi="Times New Roman"/>
          <w:sz w:val="24"/>
          <w:szCs w:val="24"/>
        </w:rPr>
        <w:t>其数值为</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 xml:space="preserve"> =0.53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-10</w:t>
      </w:r>
      <w:r w:rsidRPr="0064005C">
        <w:rPr>
          <w:rFonts w:ascii="Times New Roman" w:hAnsi="Times New Roman"/>
          <w:sz w:val="24"/>
          <w:szCs w:val="24"/>
        </w:rPr>
        <w:t xml:space="preserve"> m</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氢原子的能级图</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3D7FB24" wp14:editId="4FCA6A18">
            <wp:extent cx="2918460" cy="1477645"/>
            <wp:effectExtent l="0" t="0" r="0" b="8255"/>
            <wp:docPr id="2124"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8460" cy="147764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eastAsia="黑体" w:hAnsi="Times New Roman"/>
          <w:sz w:val="24"/>
          <w:szCs w:val="24"/>
        </w:rPr>
        <w:t>原子核</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原子核的组成</w:t>
      </w:r>
      <w:r w:rsidRPr="0064005C">
        <w:rPr>
          <w:rFonts w:ascii="Times New Roman" w:hAnsi="Times New Roman"/>
          <w:sz w:val="24"/>
          <w:szCs w:val="24"/>
        </w:rPr>
        <w:t>:</w:t>
      </w:r>
      <w:r w:rsidRPr="0064005C">
        <w:rPr>
          <w:rFonts w:ascii="Times New Roman" w:hAnsi="Times New Roman"/>
          <w:sz w:val="24"/>
          <w:szCs w:val="24"/>
        </w:rPr>
        <w:t>原子核是由</w:t>
      </w:r>
      <w:r w:rsidRPr="0064005C">
        <w:rPr>
          <w:rFonts w:ascii="Times New Roman" w:hAnsi="Times New Roman"/>
          <w:sz w:val="24"/>
          <w:szCs w:val="24"/>
          <w:u w:val="single"/>
        </w:rPr>
        <w:t>质子</w:t>
      </w:r>
      <w:r w:rsidRPr="0064005C">
        <w:rPr>
          <w:rFonts w:ascii="Times New Roman" w:hAnsi="Times New Roman"/>
          <w:sz w:val="24"/>
          <w:szCs w:val="24"/>
        </w:rPr>
        <w:t>和中子组成的</w:t>
      </w:r>
      <w:r w:rsidRPr="0064005C">
        <w:rPr>
          <w:rFonts w:ascii="Times New Roman" w:hAnsi="Times New Roman"/>
          <w:sz w:val="24"/>
          <w:szCs w:val="24"/>
        </w:rPr>
        <w:t>,</w:t>
      </w:r>
      <w:r w:rsidRPr="0064005C">
        <w:rPr>
          <w:rFonts w:ascii="Times New Roman" w:hAnsi="Times New Roman"/>
          <w:sz w:val="24"/>
          <w:szCs w:val="24"/>
        </w:rPr>
        <w:t>原子核的电荷数等于核内的</w:t>
      </w:r>
      <w:r w:rsidRPr="0064005C">
        <w:rPr>
          <w:rFonts w:ascii="Times New Roman" w:hAnsi="Times New Roman"/>
          <w:sz w:val="24"/>
          <w:szCs w:val="24"/>
          <w:u w:val="single"/>
        </w:rPr>
        <w:t>质子数</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天然放射现象</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放射性元素</w:t>
      </w:r>
      <w:r w:rsidRPr="0064005C">
        <w:rPr>
          <w:rFonts w:ascii="Times New Roman" w:hAnsi="Times New Roman"/>
          <w:sz w:val="24"/>
          <w:szCs w:val="24"/>
          <w:u w:val="single"/>
        </w:rPr>
        <w:t>自发</w:t>
      </w:r>
      <w:r w:rsidRPr="0064005C">
        <w:rPr>
          <w:rFonts w:ascii="Times New Roman" w:hAnsi="Times New Roman"/>
          <w:sz w:val="24"/>
          <w:szCs w:val="24"/>
        </w:rPr>
        <w:t>地发出射线的现象</w:t>
      </w:r>
      <w:r w:rsidRPr="0064005C">
        <w:rPr>
          <w:rFonts w:ascii="Times New Roman" w:hAnsi="Times New Roman"/>
          <w:sz w:val="24"/>
          <w:szCs w:val="24"/>
        </w:rPr>
        <w:t>,</w:t>
      </w:r>
      <w:r w:rsidRPr="0064005C">
        <w:rPr>
          <w:rFonts w:ascii="Times New Roman" w:hAnsi="Times New Roman"/>
          <w:sz w:val="24"/>
          <w:szCs w:val="24"/>
        </w:rPr>
        <w:t>首先由</w:t>
      </w:r>
      <w:r w:rsidRPr="0064005C">
        <w:rPr>
          <w:rFonts w:ascii="Times New Roman" w:hAnsi="Times New Roman"/>
          <w:sz w:val="24"/>
          <w:szCs w:val="24"/>
          <w:u w:val="single"/>
        </w:rPr>
        <w:t>贝克勒尔</w:t>
      </w:r>
      <w:r w:rsidRPr="0064005C">
        <w:rPr>
          <w:rFonts w:ascii="Times New Roman" w:hAnsi="Times New Roman"/>
          <w:sz w:val="24"/>
          <w:szCs w:val="24"/>
        </w:rPr>
        <w:t>发现。天然放射现象的发现</w:t>
      </w:r>
      <w:r w:rsidRPr="0064005C">
        <w:rPr>
          <w:rFonts w:ascii="Times New Roman" w:hAnsi="Times New Roman"/>
          <w:sz w:val="24"/>
          <w:szCs w:val="24"/>
        </w:rPr>
        <w:t>,</w:t>
      </w:r>
      <w:r w:rsidRPr="0064005C">
        <w:rPr>
          <w:rFonts w:ascii="Times New Roman" w:hAnsi="Times New Roman"/>
          <w:sz w:val="24"/>
          <w:szCs w:val="24"/>
        </w:rPr>
        <w:t>说明</w:t>
      </w:r>
      <w:r w:rsidRPr="0064005C">
        <w:rPr>
          <w:rFonts w:ascii="Times New Roman" w:hAnsi="Times New Roman"/>
          <w:sz w:val="24"/>
          <w:szCs w:val="24"/>
          <w:u w:val="single"/>
        </w:rPr>
        <w:t>原子核</w:t>
      </w:r>
      <w:r w:rsidRPr="0064005C">
        <w:rPr>
          <w:rFonts w:ascii="Times New Roman" w:hAnsi="Times New Roman"/>
          <w:sz w:val="24"/>
          <w:szCs w:val="24"/>
        </w:rPr>
        <w:t>具有复杂的结构。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放射性同位素的应用与防护</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应用</w:t>
      </w:r>
      <w:r w:rsidRPr="0064005C">
        <w:rPr>
          <w:rFonts w:ascii="Times New Roman" w:hAnsi="Times New Roman"/>
          <w:sz w:val="24"/>
          <w:szCs w:val="24"/>
        </w:rPr>
        <w:t>:</w:t>
      </w:r>
      <w:r w:rsidRPr="0064005C">
        <w:rPr>
          <w:rFonts w:ascii="Times New Roman" w:hAnsi="Times New Roman"/>
          <w:sz w:val="24"/>
          <w:szCs w:val="24"/>
        </w:rPr>
        <w:t>消除静电、工业探伤、作为示踪原子、培养优良品种。</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防护</w:t>
      </w:r>
      <w:r w:rsidRPr="0064005C">
        <w:rPr>
          <w:rFonts w:ascii="Times New Roman" w:hAnsi="Times New Roman"/>
          <w:sz w:val="24"/>
          <w:szCs w:val="24"/>
        </w:rPr>
        <w:t>:</w:t>
      </w:r>
      <w:r w:rsidRPr="0064005C">
        <w:rPr>
          <w:rFonts w:ascii="Times New Roman" w:hAnsi="Times New Roman"/>
          <w:sz w:val="24"/>
          <w:szCs w:val="24"/>
        </w:rPr>
        <w:t>防止放射线对人体组织的伤害。</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原子核的衰变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衰变</w:t>
      </w:r>
      <w:r w:rsidRPr="0064005C">
        <w:rPr>
          <w:rFonts w:ascii="Times New Roman" w:hAnsi="Times New Roman"/>
          <w:sz w:val="24"/>
          <w:szCs w:val="24"/>
        </w:rPr>
        <w:t>:</w:t>
      </w:r>
      <w:r w:rsidRPr="0064005C">
        <w:rPr>
          <w:rFonts w:ascii="Times New Roman" w:hAnsi="Times New Roman"/>
          <w:sz w:val="24"/>
          <w:szCs w:val="24"/>
        </w:rPr>
        <w:t>原子核自发地放出</w:t>
      </w:r>
      <w:r w:rsidRPr="0064005C">
        <w:rPr>
          <w:rFonts w:ascii="Times New Roman" w:hAnsi="Times New Roman"/>
          <w:sz w:val="24"/>
          <w:szCs w:val="24"/>
          <w:u w:val="single"/>
        </w:rPr>
        <w:t>α</w:t>
      </w:r>
      <w:r w:rsidRPr="0064005C">
        <w:rPr>
          <w:rFonts w:ascii="Times New Roman" w:hAnsi="Times New Roman"/>
          <w:sz w:val="24"/>
          <w:szCs w:val="24"/>
        </w:rPr>
        <w:t>粒子或</w:t>
      </w:r>
      <w:r w:rsidRPr="0064005C">
        <w:rPr>
          <w:rFonts w:ascii="Times New Roman" w:hAnsi="Times New Roman"/>
          <w:sz w:val="24"/>
          <w:szCs w:val="24"/>
          <w:u w:val="single"/>
        </w:rPr>
        <w:t>β</w:t>
      </w:r>
      <w:r w:rsidRPr="0064005C">
        <w:rPr>
          <w:rFonts w:ascii="Times New Roman" w:hAnsi="Times New Roman"/>
          <w:sz w:val="24"/>
          <w:szCs w:val="24"/>
        </w:rPr>
        <w:t>粒子</w:t>
      </w:r>
      <w:r w:rsidRPr="0064005C">
        <w:rPr>
          <w:rFonts w:ascii="Times New Roman" w:hAnsi="Times New Roman"/>
          <w:sz w:val="24"/>
          <w:szCs w:val="24"/>
        </w:rPr>
        <w:t>,</w:t>
      </w:r>
      <w:r w:rsidRPr="0064005C">
        <w:rPr>
          <w:rFonts w:ascii="Times New Roman" w:hAnsi="Times New Roman"/>
          <w:sz w:val="24"/>
          <w:szCs w:val="24"/>
        </w:rPr>
        <w:t>变成另一种原子核的变化称为原子核的衰变。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分类</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α</w:t>
      </w:r>
      <w:r w:rsidRPr="0064005C">
        <w:rPr>
          <w:rFonts w:ascii="Times New Roman" w:hAnsi="Times New Roman"/>
          <w:sz w:val="24"/>
          <w:szCs w:val="24"/>
        </w:rPr>
        <w:t>衰变</w:t>
      </w:r>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Z</m:t>
            </m:r>
          </m:sub>
          <m:sup>
            <m:r>
              <w:rPr>
                <w:rFonts w:ascii="Cambria Math" w:hAnsi="Cambria Math"/>
                <w:sz w:val="24"/>
                <w:szCs w:val="24"/>
              </w:rPr>
              <m:t>A</m:t>
            </m:r>
          </m:sup>
        </m:sSubSup>
      </m:oMath>
      <w:r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w:rPr>
                <w:rFonts w:ascii="Cambria Math" w:hAnsi="Cambria Math"/>
                <w:sz w:val="24"/>
                <w:szCs w:val="24"/>
              </w:rPr>
              <m:t>Z</m:t>
            </m:r>
            <m:r>
              <m:rPr>
                <m:sty m:val="p"/>
              </m:rPr>
              <w:rPr>
                <w:rFonts w:ascii="Cambria Math" w:hAnsi="Cambria Math"/>
                <w:sz w:val="24"/>
                <w:szCs w:val="24"/>
              </w:rPr>
              <m:t>-2</m:t>
            </m:r>
          </m:sub>
          <m:sup>
            <m:r>
              <w:rPr>
                <w:rFonts w:ascii="Cambria Math" w:hAnsi="Cambria Math"/>
                <w:sz w:val="24"/>
                <w:szCs w:val="24"/>
              </w:rPr>
              <m:t>A</m:t>
            </m:r>
            <m:r>
              <m:rPr>
                <m:sty m:val="p"/>
              </m:rPr>
              <w:rPr>
                <w:rFonts w:ascii="Cambria Math" w:hAnsi="Cambria Math"/>
                <w:sz w:val="24"/>
                <w:szCs w:val="24"/>
              </w:rPr>
              <m:t>-4</m:t>
            </m:r>
          </m:sup>
        </m:sSubSup>
      </m:oMath>
      <w:r w:rsidRPr="0064005C">
        <w:rPr>
          <w:rFonts w:ascii="Times New Roman" w:hAnsi="Times New Roman"/>
          <w:sz w:val="24"/>
          <w:szCs w:val="24"/>
        </w:rPr>
        <w:t>Y+</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u w:val="single"/>
        </w:rPr>
        <w:t>He</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β</w:t>
      </w:r>
      <w:r w:rsidRPr="0064005C">
        <w:rPr>
          <w:rFonts w:ascii="Times New Roman" w:hAnsi="Times New Roman"/>
          <w:sz w:val="24"/>
          <w:szCs w:val="24"/>
        </w:rPr>
        <w:t>衰变</w:t>
      </w:r>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Z</m:t>
            </m:r>
          </m:sub>
          <m:sup>
            <m:r>
              <w:rPr>
                <w:rFonts w:ascii="Cambria Math" w:hAnsi="Cambria Math"/>
                <w:sz w:val="24"/>
                <w:szCs w:val="24"/>
              </w:rPr>
              <m:t>A</m:t>
            </m:r>
          </m:sup>
        </m:sSubSup>
      </m:oMath>
      <w:r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w:rPr>
                <w:rFonts w:ascii="Cambria Math" w:hAnsi="Cambria Math"/>
                <w:sz w:val="24"/>
                <w:szCs w:val="24"/>
              </w:rPr>
              <m:t>Z</m:t>
            </m:r>
            <m:r>
              <m:rPr>
                <m:sty m:val="p"/>
              </m:rPr>
              <w:rPr>
                <w:rFonts w:ascii="Cambria Math" w:hAnsi="Cambria Math"/>
                <w:sz w:val="24"/>
                <w:szCs w:val="24"/>
              </w:rPr>
              <m:t>+1</m:t>
            </m:r>
          </m:sub>
          <m:sup>
            <m:r>
              <w:rPr>
                <w:rFonts w:ascii="Cambria Math" w:hAnsi="Cambria Math"/>
                <w:sz w:val="24"/>
                <w:szCs w:val="24"/>
              </w:rPr>
              <m:t>A</m:t>
            </m:r>
          </m:sup>
        </m:sSubSup>
      </m:oMath>
      <w:r w:rsidRPr="0064005C">
        <w:rPr>
          <w:rFonts w:ascii="Times New Roman" w:hAnsi="Times New Roman"/>
          <w:sz w:val="24"/>
          <w:szCs w:val="24"/>
        </w:rPr>
        <w:t>Y+</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Pr="0064005C">
        <w:rPr>
          <w:rFonts w:ascii="Times New Roman" w:hAnsi="Times New Roman"/>
          <w:sz w:val="24"/>
          <w:szCs w:val="24"/>
          <w:u w:val="single"/>
        </w:rPr>
        <w:t>e</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γ</w:t>
      </w:r>
      <w:r w:rsidRPr="0064005C">
        <w:rPr>
          <w:rFonts w:ascii="Times New Roman" w:hAnsi="Times New Roman"/>
          <w:sz w:val="24"/>
          <w:szCs w:val="24"/>
        </w:rPr>
        <w:t>辐射</w:t>
      </w:r>
      <w:r w:rsidRPr="0064005C">
        <w:rPr>
          <w:rFonts w:ascii="Times New Roman" w:hAnsi="Times New Roman"/>
          <w:sz w:val="24"/>
          <w:szCs w:val="24"/>
        </w:rPr>
        <w:t>:</w:t>
      </w:r>
      <w:r w:rsidRPr="0064005C">
        <w:rPr>
          <w:rFonts w:ascii="Times New Roman" w:hAnsi="Times New Roman"/>
          <w:sz w:val="24"/>
          <w:szCs w:val="24"/>
        </w:rPr>
        <w:t>当放射性物质连续发生衰变时</w:t>
      </w:r>
      <w:r w:rsidRPr="0064005C">
        <w:rPr>
          <w:rFonts w:ascii="Times New Roman" w:hAnsi="Times New Roman"/>
          <w:sz w:val="24"/>
          <w:szCs w:val="24"/>
        </w:rPr>
        <w:t>,</w:t>
      </w:r>
      <w:r w:rsidRPr="0064005C">
        <w:rPr>
          <w:rFonts w:ascii="Times New Roman" w:hAnsi="Times New Roman"/>
          <w:sz w:val="24"/>
          <w:szCs w:val="24"/>
        </w:rPr>
        <w:t>原子核中有的发生</w:t>
      </w:r>
      <w:r w:rsidRPr="0064005C">
        <w:rPr>
          <w:rFonts w:ascii="Times New Roman" w:hAnsi="Times New Roman"/>
          <w:sz w:val="24"/>
          <w:szCs w:val="24"/>
        </w:rPr>
        <w:t>α</w:t>
      </w:r>
      <w:r w:rsidRPr="0064005C">
        <w:rPr>
          <w:rFonts w:ascii="Times New Roman" w:hAnsi="Times New Roman"/>
          <w:sz w:val="24"/>
          <w:szCs w:val="24"/>
        </w:rPr>
        <w:t>衰变</w:t>
      </w:r>
      <w:r w:rsidRPr="0064005C">
        <w:rPr>
          <w:rFonts w:ascii="Times New Roman" w:hAnsi="Times New Roman"/>
          <w:sz w:val="24"/>
          <w:szCs w:val="24"/>
        </w:rPr>
        <w:t>,</w:t>
      </w:r>
      <w:r w:rsidRPr="0064005C">
        <w:rPr>
          <w:rFonts w:ascii="Times New Roman" w:hAnsi="Times New Roman"/>
          <w:sz w:val="24"/>
          <w:szCs w:val="24"/>
        </w:rPr>
        <w:t>有的发生</w:t>
      </w:r>
      <w:r w:rsidRPr="0064005C">
        <w:rPr>
          <w:rFonts w:ascii="Times New Roman" w:hAnsi="Times New Roman"/>
          <w:sz w:val="24"/>
          <w:szCs w:val="24"/>
        </w:rPr>
        <w:t>β</w:t>
      </w:r>
      <w:r w:rsidRPr="0064005C">
        <w:rPr>
          <w:rFonts w:ascii="Times New Roman" w:hAnsi="Times New Roman"/>
          <w:sz w:val="24"/>
          <w:szCs w:val="24"/>
        </w:rPr>
        <w:t>衰变</w:t>
      </w:r>
      <w:r w:rsidRPr="0064005C">
        <w:rPr>
          <w:rFonts w:ascii="Times New Roman" w:hAnsi="Times New Roman"/>
          <w:sz w:val="24"/>
          <w:szCs w:val="24"/>
        </w:rPr>
        <w:t>,</w:t>
      </w:r>
      <w:r w:rsidRPr="0064005C">
        <w:rPr>
          <w:rFonts w:ascii="Times New Roman" w:hAnsi="Times New Roman"/>
          <w:sz w:val="24"/>
          <w:szCs w:val="24"/>
        </w:rPr>
        <w:t>同时伴随</w:t>
      </w:r>
      <w:r w:rsidRPr="0064005C">
        <w:rPr>
          <w:rFonts w:ascii="Times New Roman" w:hAnsi="Times New Roman"/>
          <w:sz w:val="24"/>
          <w:szCs w:val="24"/>
        </w:rPr>
        <w:t>γ</w:t>
      </w:r>
      <w:r w:rsidRPr="0064005C">
        <w:rPr>
          <w:rFonts w:ascii="Times New Roman" w:hAnsi="Times New Roman"/>
          <w:sz w:val="24"/>
          <w:szCs w:val="24"/>
        </w:rPr>
        <w:t>辐射。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两个典型的衰变方程</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α</w:t>
      </w:r>
      <w:r w:rsidRPr="0064005C">
        <w:rPr>
          <w:rFonts w:ascii="Times New Roman" w:hAnsi="Times New Roman"/>
          <w:sz w:val="24"/>
          <w:szCs w:val="24"/>
        </w:rPr>
        <w:t>衰变</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92</m:t>
            </m:r>
          </m:sub>
          <m:sup>
            <m:r>
              <m:rPr>
                <m:sty m:val="p"/>
              </m:rPr>
              <w:rPr>
                <w:rFonts w:ascii="Cambria Math" w:hAnsi="Cambria Math"/>
                <w:sz w:val="24"/>
                <w:szCs w:val="24"/>
              </w:rPr>
              <m:t>238</m:t>
            </m:r>
          </m:sup>
        </m:sSubSup>
      </m:oMath>
      <w:r w:rsidRPr="0064005C">
        <w:rPr>
          <w:rFonts w:ascii="Times New Roman" w:hAnsi="Times New Roman"/>
          <w:sz w:val="24"/>
          <w:szCs w:val="24"/>
        </w:rPr>
        <w:t>U</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 xml:space="preserve">   90</m:t>
            </m:r>
          </m:sub>
          <m:sup>
            <m:r>
              <m:rPr>
                <m:sty m:val="p"/>
              </m:rPr>
              <w:rPr>
                <w:rFonts w:ascii="Cambria Math" w:hAnsi="Cambria Math"/>
                <w:sz w:val="24"/>
                <w:szCs w:val="24"/>
              </w:rPr>
              <m:t>234</m:t>
            </m:r>
          </m:sup>
        </m:sSubSup>
      </m:oMath>
      <w:r w:rsidRPr="0064005C">
        <w:rPr>
          <w:rFonts w:ascii="Times New Roman" w:hAnsi="Times New Roman"/>
          <w:sz w:val="24"/>
          <w:szCs w:val="24"/>
        </w:rPr>
        <w:t>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β</w:t>
      </w:r>
      <w:r w:rsidRPr="0064005C">
        <w:rPr>
          <w:rFonts w:ascii="Times New Roman" w:hAnsi="Times New Roman"/>
          <w:sz w:val="24"/>
          <w:szCs w:val="24"/>
        </w:rPr>
        <w:t>衰变</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90</m:t>
            </m:r>
          </m:sub>
          <m:sup>
            <m:r>
              <m:rPr>
                <m:sty m:val="p"/>
              </m:rPr>
              <w:rPr>
                <w:rFonts w:ascii="Cambria Math" w:hAnsi="Cambria Math"/>
                <w:sz w:val="24"/>
                <w:szCs w:val="24"/>
              </w:rPr>
              <m:t>234</m:t>
            </m:r>
          </m:sup>
        </m:sSubSup>
      </m:oMath>
      <w:r w:rsidRPr="0064005C">
        <w:rPr>
          <w:rFonts w:ascii="Times New Roman" w:hAnsi="Times New Roman"/>
          <w:sz w:val="24"/>
          <w:szCs w:val="24"/>
        </w:rPr>
        <w:t>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 xml:space="preserve">   91</m:t>
            </m:r>
          </m:sub>
          <m:sup>
            <m:r>
              <m:rPr>
                <m:sty m:val="p"/>
              </m:rPr>
              <w:rPr>
                <w:rFonts w:ascii="Cambria Math" w:hAnsi="Cambria Math"/>
                <w:sz w:val="24"/>
                <w:szCs w:val="24"/>
              </w:rPr>
              <m:t>234</m:t>
            </m:r>
          </m:sup>
        </m:sSubSup>
      </m:oMath>
      <w:r w:rsidRPr="0064005C">
        <w:rPr>
          <w:rFonts w:ascii="Times New Roman" w:hAnsi="Times New Roman"/>
          <w:sz w:val="24"/>
          <w:szCs w:val="24"/>
        </w:rPr>
        <w:t>Pa</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Pr="0064005C">
        <w:rPr>
          <w:rFonts w:ascii="Times New Roman" w:hAnsi="Times New Roman"/>
          <w:sz w:val="24"/>
          <w:szCs w:val="24"/>
        </w:rPr>
        <w:t>e</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半衰期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定义</w:t>
      </w:r>
      <w:r w:rsidRPr="0064005C">
        <w:rPr>
          <w:rFonts w:ascii="Times New Roman" w:hAnsi="Times New Roman"/>
          <w:sz w:val="24"/>
          <w:szCs w:val="24"/>
        </w:rPr>
        <w:t>:</w:t>
      </w:r>
      <w:r w:rsidRPr="0064005C">
        <w:rPr>
          <w:rFonts w:ascii="Times New Roman" w:hAnsi="Times New Roman"/>
          <w:sz w:val="24"/>
          <w:szCs w:val="24"/>
        </w:rPr>
        <w:t>放射性元素的原子核有</w:t>
      </w:r>
      <w:r w:rsidRPr="0064005C">
        <w:rPr>
          <w:rFonts w:ascii="Times New Roman" w:hAnsi="Times New Roman"/>
          <w:sz w:val="24"/>
          <w:szCs w:val="24"/>
          <w:u w:val="single"/>
        </w:rPr>
        <w:t>半数</w:t>
      </w:r>
      <w:r w:rsidRPr="0064005C">
        <w:rPr>
          <w:rFonts w:ascii="Times New Roman" w:hAnsi="Times New Roman"/>
          <w:sz w:val="24"/>
          <w:szCs w:val="24"/>
        </w:rPr>
        <w:t>发生衰变所需的时间。</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lastRenderedPageBreak/>
        <w:t>②</w:t>
      </w:r>
      <w:r w:rsidRPr="0064005C">
        <w:rPr>
          <w:rFonts w:ascii="Times New Roman" w:hAnsi="Times New Roman"/>
          <w:sz w:val="24"/>
          <w:szCs w:val="24"/>
        </w:rPr>
        <w:t>影响因素</w:t>
      </w:r>
      <w:r w:rsidRPr="0064005C">
        <w:rPr>
          <w:rFonts w:ascii="Times New Roman" w:hAnsi="Times New Roman"/>
          <w:sz w:val="24"/>
          <w:szCs w:val="24"/>
        </w:rPr>
        <w:t>:</w:t>
      </w:r>
      <w:r w:rsidRPr="0064005C">
        <w:rPr>
          <w:rFonts w:ascii="Times New Roman" w:hAnsi="Times New Roman"/>
          <w:sz w:val="24"/>
          <w:szCs w:val="24"/>
        </w:rPr>
        <w:t>放射性元素衰变的快慢是由核</w:t>
      </w:r>
      <w:r w:rsidRPr="0064005C">
        <w:rPr>
          <w:rFonts w:ascii="Times New Roman" w:hAnsi="Times New Roman"/>
          <w:sz w:val="24"/>
          <w:szCs w:val="24"/>
          <w:u w:val="single"/>
        </w:rPr>
        <w:t>内部</w:t>
      </w:r>
      <w:r w:rsidRPr="0064005C">
        <w:rPr>
          <w:rFonts w:ascii="Times New Roman" w:hAnsi="Times New Roman"/>
          <w:sz w:val="24"/>
          <w:szCs w:val="24"/>
        </w:rPr>
        <w:t>自身的因素决定的</w:t>
      </w:r>
      <w:r w:rsidRPr="0064005C">
        <w:rPr>
          <w:rFonts w:ascii="Times New Roman" w:hAnsi="Times New Roman"/>
          <w:sz w:val="24"/>
          <w:szCs w:val="24"/>
        </w:rPr>
        <w:t>,</w:t>
      </w:r>
      <w:r w:rsidRPr="0064005C">
        <w:rPr>
          <w:rFonts w:ascii="Times New Roman" w:hAnsi="Times New Roman"/>
          <w:sz w:val="24"/>
          <w:szCs w:val="24"/>
        </w:rPr>
        <w:t>跟原子所处的化学状态和外部条件没有关系。</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公式</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余</w:t>
      </w:r>
      <w:r w:rsidRPr="0064005C">
        <w:rPr>
          <w:rFonts w:ascii="Times New Roman" w:hAnsi="Times New Roman"/>
          <w:sz w:val="24"/>
          <w:szCs w:val="24"/>
        </w:rPr>
        <w:t xml:space="preserve"> =</w:t>
      </w:r>
      <w:r w:rsidRPr="0064005C">
        <w:rPr>
          <w:rFonts w:ascii="Times New Roman" w:hAnsi="Times New Roman"/>
          <w:i/>
          <w:sz w:val="24"/>
          <w:szCs w:val="24"/>
        </w:rPr>
        <w:t>N</w:t>
      </w:r>
      <w:r w:rsidRPr="0064005C">
        <w:rPr>
          <w:rFonts w:ascii="Times New Roman" w:hAnsi="Times New Roman"/>
          <w:sz w:val="24"/>
          <w:szCs w:val="24"/>
          <w:vertAlign w:val="subscript"/>
        </w:rPr>
        <w:t>原</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τ</m:t>
                </m:r>
              </m:den>
            </m:f>
          </m:sup>
        </m:sSup>
      </m:oMath>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余</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原</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τ</m:t>
                </m:r>
              </m:den>
            </m:f>
          </m:sup>
        </m:sSup>
      </m:oMath>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核力与结合能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核力</w:t>
      </w:r>
      <w:r w:rsidRPr="0064005C">
        <w:rPr>
          <w:rFonts w:ascii="Times New Roman" w:hAnsi="Times New Roman"/>
          <w:sz w:val="24"/>
          <w:szCs w:val="24"/>
        </w:rPr>
        <w:t>:</w:t>
      </w:r>
      <w:r w:rsidRPr="0064005C">
        <w:rPr>
          <w:rFonts w:ascii="Times New Roman" w:hAnsi="Times New Roman"/>
          <w:sz w:val="24"/>
          <w:szCs w:val="24"/>
        </w:rPr>
        <w:t>原子核内部</w:t>
      </w:r>
      <w:r w:rsidRPr="0064005C">
        <w:rPr>
          <w:rFonts w:ascii="Times New Roman" w:hAnsi="Times New Roman"/>
          <w:sz w:val="24"/>
          <w:szCs w:val="24"/>
        </w:rPr>
        <w:t>,</w:t>
      </w:r>
      <w:r w:rsidRPr="0064005C">
        <w:rPr>
          <w:rFonts w:ascii="Times New Roman" w:hAnsi="Times New Roman"/>
          <w:sz w:val="24"/>
          <w:szCs w:val="24"/>
          <w:u w:val="single"/>
        </w:rPr>
        <w:t>核子</w:t>
      </w:r>
      <w:r w:rsidRPr="0064005C">
        <w:rPr>
          <w:rFonts w:ascii="Times New Roman" w:hAnsi="Times New Roman"/>
          <w:sz w:val="24"/>
          <w:szCs w:val="24"/>
        </w:rPr>
        <w:t>之间存在一种很强的相互作用力。</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质能方程</w:t>
      </w:r>
      <w:r w:rsidRPr="0064005C">
        <w:rPr>
          <w:rFonts w:ascii="Times New Roman" w:hAnsi="Times New Roman"/>
          <w:sz w:val="24"/>
          <w:szCs w:val="24"/>
        </w:rPr>
        <w:t>:</w:t>
      </w:r>
      <w:r w:rsidRPr="0064005C">
        <w:rPr>
          <w:rFonts w:ascii="Times New Roman" w:hAnsi="Times New Roman"/>
          <w:sz w:val="24"/>
          <w:szCs w:val="24"/>
        </w:rPr>
        <w:t>核子在结合成原子核时出现质量亏损</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其对应的能量</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sz w:val="24"/>
          <w:szCs w:val="24"/>
          <w:u w:val="single"/>
        </w:rPr>
        <w:t>Δ</w:t>
      </w:r>
      <w:r w:rsidRPr="0064005C">
        <w:rPr>
          <w:rFonts w:ascii="Times New Roman" w:hAnsi="Times New Roman"/>
          <w:i/>
          <w:sz w:val="24"/>
          <w:szCs w:val="24"/>
          <w:u w:val="single"/>
        </w:rPr>
        <w:t>mc</w:t>
      </w:r>
      <w:r w:rsidRPr="0064005C">
        <w:rPr>
          <w:rFonts w:ascii="Times New Roman" w:hAnsi="Times New Roman"/>
          <w:sz w:val="24"/>
          <w:szCs w:val="24"/>
          <w:u w:val="single"/>
          <w:vertAlign w:val="superscript"/>
        </w:rPr>
        <w:t>2</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结合能</w:t>
      </w:r>
      <w:r w:rsidRPr="0064005C">
        <w:rPr>
          <w:rFonts w:ascii="Times New Roman" w:hAnsi="Times New Roman"/>
          <w:sz w:val="24"/>
          <w:szCs w:val="24"/>
        </w:rPr>
        <w:t>:</w:t>
      </w:r>
      <w:r w:rsidRPr="0064005C">
        <w:rPr>
          <w:rFonts w:ascii="Times New Roman" w:hAnsi="Times New Roman"/>
          <w:sz w:val="24"/>
          <w:szCs w:val="24"/>
        </w:rPr>
        <w:t>核子结合为原子核时</w:t>
      </w:r>
      <w:r w:rsidRPr="0064005C">
        <w:rPr>
          <w:rFonts w:ascii="Times New Roman" w:hAnsi="Times New Roman"/>
          <w:sz w:val="24"/>
          <w:szCs w:val="24"/>
          <w:u w:val="single"/>
        </w:rPr>
        <w:t>释放</w:t>
      </w:r>
      <w:r w:rsidRPr="0064005C">
        <w:rPr>
          <w:rFonts w:ascii="Times New Roman" w:hAnsi="Times New Roman"/>
          <w:sz w:val="24"/>
          <w:szCs w:val="24"/>
        </w:rPr>
        <w:t>的能量或原子核分解为核子时</w:t>
      </w:r>
      <w:r w:rsidRPr="0064005C">
        <w:rPr>
          <w:rFonts w:ascii="Times New Roman" w:hAnsi="Times New Roman"/>
          <w:sz w:val="24"/>
          <w:szCs w:val="24"/>
          <w:u w:val="single"/>
        </w:rPr>
        <w:t>吸收</w:t>
      </w:r>
      <w:r w:rsidRPr="0064005C">
        <w:rPr>
          <w:rFonts w:ascii="Times New Roman" w:hAnsi="Times New Roman"/>
          <w:sz w:val="24"/>
          <w:szCs w:val="24"/>
        </w:rPr>
        <w:t>的能量</w:t>
      </w:r>
      <w:r w:rsidRPr="0064005C">
        <w:rPr>
          <w:rFonts w:ascii="Times New Roman" w:hAnsi="Times New Roman"/>
          <w:sz w:val="24"/>
          <w:szCs w:val="24"/>
        </w:rPr>
        <w:t>,</w:t>
      </w:r>
      <w:r w:rsidRPr="0064005C">
        <w:rPr>
          <w:rFonts w:ascii="Times New Roman" w:hAnsi="Times New Roman"/>
          <w:sz w:val="24"/>
          <w:szCs w:val="24"/>
        </w:rPr>
        <w:t>叫作原子核的结合能</w:t>
      </w:r>
      <w:r w:rsidRPr="0064005C">
        <w:rPr>
          <w:rFonts w:ascii="Times New Roman" w:hAnsi="Times New Roman"/>
          <w:sz w:val="24"/>
          <w:szCs w:val="24"/>
        </w:rPr>
        <w:t>,</w:t>
      </w:r>
      <w:r w:rsidRPr="0064005C">
        <w:rPr>
          <w:rFonts w:ascii="Times New Roman" w:hAnsi="Times New Roman"/>
          <w:sz w:val="24"/>
          <w:szCs w:val="24"/>
        </w:rPr>
        <w:t>亦称核能。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④</w:t>
      </w:r>
      <w:r w:rsidRPr="0064005C">
        <w:rPr>
          <w:rFonts w:ascii="Times New Roman" w:hAnsi="Times New Roman"/>
          <w:sz w:val="24"/>
          <w:szCs w:val="24"/>
        </w:rPr>
        <w:t>比结合能</w:t>
      </w:r>
      <w:r w:rsidRPr="0064005C">
        <w:rPr>
          <w:rFonts w:ascii="Times New Roman" w:hAnsi="Times New Roman"/>
          <w:sz w:val="24"/>
          <w:szCs w:val="24"/>
        </w:rPr>
        <w:t>:</w:t>
      </w:r>
      <w:r w:rsidRPr="0064005C">
        <w:rPr>
          <w:rFonts w:ascii="Times New Roman" w:hAnsi="Times New Roman"/>
          <w:sz w:val="24"/>
          <w:szCs w:val="24"/>
        </w:rPr>
        <w:t>原子核的结合能与</w:t>
      </w:r>
      <w:r w:rsidRPr="0064005C">
        <w:rPr>
          <w:rFonts w:ascii="Times New Roman" w:hAnsi="Times New Roman"/>
          <w:sz w:val="24"/>
          <w:szCs w:val="24"/>
          <w:u w:val="single"/>
        </w:rPr>
        <w:t>核子数</w:t>
      </w:r>
      <w:r w:rsidRPr="0064005C">
        <w:rPr>
          <w:rFonts w:ascii="Times New Roman" w:hAnsi="Times New Roman"/>
          <w:sz w:val="24"/>
          <w:szCs w:val="24"/>
        </w:rPr>
        <w:t>之比</w:t>
      </w:r>
      <w:r w:rsidRPr="0064005C">
        <w:rPr>
          <w:rFonts w:ascii="Times New Roman" w:hAnsi="Times New Roman"/>
          <w:sz w:val="24"/>
          <w:szCs w:val="24"/>
        </w:rPr>
        <w:t>,</w:t>
      </w:r>
      <w:r w:rsidRPr="0064005C">
        <w:rPr>
          <w:rFonts w:ascii="Times New Roman" w:hAnsi="Times New Roman"/>
          <w:sz w:val="24"/>
          <w:szCs w:val="24"/>
        </w:rPr>
        <w:t>称作比结合能</w:t>
      </w:r>
      <w:r w:rsidRPr="0064005C">
        <w:rPr>
          <w:rFonts w:ascii="Times New Roman" w:hAnsi="Times New Roman"/>
          <w:sz w:val="24"/>
          <w:szCs w:val="24"/>
        </w:rPr>
        <w:t>,</w:t>
      </w:r>
      <w:r w:rsidRPr="0064005C">
        <w:rPr>
          <w:rFonts w:ascii="Times New Roman" w:hAnsi="Times New Roman"/>
          <w:sz w:val="24"/>
          <w:szCs w:val="24"/>
        </w:rPr>
        <w:t>也叫平均结合能。比结合能越</w:t>
      </w:r>
      <w:r w:rsidRPr="0064005C">
        <w:rPr>
          <w:rFonts w:ascii="Times New Roman" w:hAnsi="Times New Roman"/>
          <w:sz w:val="24"/>
          <w:szCs w:val="24"/>
          <w:u w:val="single"/>
        </w:rPr>
        <w:t>大</w:t>
      </w:r>
      <w:r w:rsidRPr="0064005C">
        <w:rPr>
          <w:rFonts w:ascii="Times New Roman" w:hAnsi="Times New Roman"/>
          <w:sz w:val="24"/>
          <w:szCs w:val="24"/>
        </w:rPr>
        <w:t>,</w:t>
      </w:r>
      <w:r w:rsidRPr="0064005C">
        <w:rPr>
          <w:rFonts w:ascii="Times New Roman" w:hAnsi="Times New Roman"/>
          <w:sz w:val="24"/>
          <w:szCs w:val="24"/>
        </w:rPr>
        <w:t>原子核中核子结合得越牢固</w:t>
      </w:r>
      <w:r w:rsidRPr="0064005C">
        <w:rPr>
          <w:rFonts w:ascii="Times New Roman" w:hAnsi="Times New Roman"/>
          <w:sz w:val="24"/>
          <w:szCs w:val="24"/>
        </w:rPr>
        <w:t>,</w:t>
      </w:r>
      <w:r w:rsidRPr="0064005C">
        <w:rPr>
          <w:rFonts w:ascii="Times New Roman" w:hAnsi="Times New Roman"/>
          <w:sz w:val="24"/>
          <w:szCs w:val="24"/>
        </w:rPr>
        <w:t>原子核越</w:t>
      </w:r>
      <w:r w:rsidRPr="0064005C">
        <w:rPr>
          <w:rFonts w:ascii="Times New Roman" w:hAnsi="Times New Roman"/>
          <w:sz w:val="24"/>
          <w:szCs w:val="24"/>
          <w:u w:val="single"/>
        </w:rPr>
        <w:t>稳定</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裂变反应与聚变反应</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重核裂变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典型方程</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92</m:t>
            </m:r>
          </m:sub>
          <m:sup>
            <m:r>
              <m:rPr>
                <m:sty m:val="p"/>
              </m:rPr>
              <w:rPr>
                <w:rFonts w:ascii="Cambria Math" w:hAnsi="Cambria Math"/>
                <w:sz w:val="24"/>
                <w:szCs w:val="24"/>
              </w:rPr>
              <m:t>235</m:t>
            </m:r>
          </m:sup>
        </m:sSubSup>
      </m:oMath>
      <w:r w:rsidRPr="0064005C">
        <w:rPr>
          <w:rFonts w:ascii="Times New Roman" w:hAnsi="Times New Roman"/>
          <w:sz w:val="24"/>
          <w:szCs w:val="24"/>
        </w:rPr>
        <w:t>U</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36</m:t>
            </m:r>
          </m:sub>
          <m:sup>
            <m:r>
              <m:rPr>
                <m:sty m:val="p"/>
              </m:rPr>
              <w:rPr>
                <w:rFonts w:ascii="Cambria Math" w:hAnsi="Cambria Math"/>
                <w:sz w:val="24"/>
                <w:szCs w:val="24"/>
              </w:rPr>
              <m:t>89</m:t>
            </m:r>
          </m:sup>
        </m:sSubSup>
      </m:oMath>
      <w:r w:rsidRPr="0064005C">
        <w:rPr>
          <w:rFonts w:ascii="Times New Roman" w:hAnsi="Times New Roman"/>
          <w:sz w:val="24"/>
          <w:szCs w:val="24"/>
        </w:rPr>
        <w:t>Kr</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56</m:t>
            </m:r>
          </m:sub>
          <m:sup>
            <m:r>
              <m:rPr>
                <m:sty m:val="p"/>
              </m:rPr>
              <w:rPr>
                <w:rFonts w:ascii="Cambria Math" w:hAnsi="Cambria Math"/>
                <w:sz w:val="24"/>
                <w:szCs w:val="24"/>
              </w:rPr>
              <m:t>144</m:t>
            </m:r>
          </m:sup>
        </m:sSubSup>
      </m:oMath>
      <w:r w:rsidRPr="0064005C">
        <w:rPr>
          <w:rFonts w:ascii="Times New Roman" w:hAnsi="Times New Roman"/>
          <w:sz w:val="24"/>
          <w:szCs w:val="24"/>
        </w:rPr>
        <w:t>Ba+</w:t>
      </w:r>
      <m:oMath>
        <m:sSubSup>
          <m:sSubSupPr>
            <m:ctrlPr>
              <w:rPr>
                <w:rFonts w:ascii="Cambria Math" w:hAnsi="Cambria Math"/>
                <w:sz w:val="24"/>
                <w:szCs w:val="24"/>
              </w:rPr>
            </m:ctrlPr>
          </m:sSubSupPr>
          <m:e>
            <m:r>
              <m:rPr>
                <m:sty m:val="p"/>
              </m:rPr>
              <w:rPr>
                <w:rFonts w:ascii="Cambria Math" w:hAnsi="Cambria Math"/>
                <w:sz w:val="24"/>
                <w:szCs w:val="24"/>
              </w:rPr>
              <m:t>3</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u w:val="single"/>
        </w:rPr>
        <w:t>n</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链式反应条件</w:t>
      </w:r>
      <w:r w:rsidRPr="0064005C">
        <w:rPr>
          <w:rFonts w:ascii="Times New Roman" w:hAnsi="Times New Roman"/>
          <w:sz w:val="24"/>
          <w:szCs w:val="24"/>
        </w:rPr>
        <w:t>:</w:t>
      </w:r>
      <w:r w:rsidRPr="0064005C">
        <w:rPr>
          <w:rFonts w:ascii="Times New Roman" w:hAnsi="Times New Roman"/>
          <w:sz w:val="24"/>
          <w:szCs w:val="24"/>
        </w:rPr>
        <w:t>铀块的体积</w:t>
      </w:r>
      <w:r w:rsidRPr="0064005C">
        <w:rPr>
          <w:rFonts w:ascii="Times New Roman" w:hAnsi="Times New Roman"/>
          <w:sz w:val="24"/>
          <w:szCs w:val="24"/>
          <w:u w:val="single"/>
        </w:rPr>
        <w:t>大于</w:t>
      </w:r>
      <w:r w:rsidRPr="0064005C">
        <w:rPr>
          <w:rFonts w:ascii="Times New Roman" w:hAnsi="Times New Roman"/>
          <w:sz w:val="24"/>
          <w:szCs w:val="24"/>
        </w:rPr>
        <w:t>临界体积。</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轻核聚变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典型方程</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Pr="0064005C">
        <w:rPr>
          <w:rFonts w:ascii="Times New Roman" w:hAnsi="Times New Roman"/>
          <w:sz w:val="24"/>
          <w:szCs w:val="24"/>
        </w:rPr>
        <w:t>H</w:t>
      </w:r>
      <w:r w:rsidRPr="0064005C">
        <w:rPr>
          <w:rFonts w:asciiTheme="majorEastAsia" w:eastAsiaTheme="majorEastAsia" w:hAnsiTheme="majorEastAsia"/>
          <w:sz w:val="24"/>
          <w:szCs w:val="24"/>
        </w:rPr>
        <w:t>→</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u w:val="single"/>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n+17.6 MeV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聚变反应为热核反应。</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35508A4" wp14:editId="103940F7">
            <wp:extent cx="6334760" cy="285115"/>
            <wp:effectExtent l="0" t="0" r="8890" b="635"/>
            <wp:docPr id="2171"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原子的核式结构</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w:t>
      </w: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浙江</w:t>
      </w:r>
      <w:r w:rsidRPr="0064005C">
        <w:rPr>
          <w:rFonts w:ascii="Times New Roman" w:hAnsi="Times New Roman"/>
          <w:sz w:val="24"/>
          <w:szCs w:val="24"/>
        </w:rPr>
        <w:t>6</w:t>
      </w:r>
      <w:r w:rsidRPr="0064005C">
        <w:rPr>
          <w:rFonts w:ascii="Times New Roman" w:eastAsia="楷体_GB2312" w:hAnsi="Times New Roman"/>
          <w:sz w:val="24"/>
          <w:szCs w:val="24"/>
        </w:rPr>
        <w:t>月选考</w:t>
      </w:r>
      <w:r w:rsidRPr="0064005C">
        <w:rPr>
          <w:rFonts w:ascii="Times New Roman" w:hAnsi="Times New Roman"/>
          <w:sz w:val="24"/>
          <w:szCs w:val="24"/>
        </w:rPr>
        <w:t>,8)</w:t>
      </w:r>
      <w:r w:rsidRPr="0064005C">
        <w:rPr>
          <w:rFonts w:ascii="Times New Roman" w:hAnsi="Times New Roman"/>
          <w:sz w:val="24"/>
          <w:szCs w:val="24"/>
        </w:rPr>
        <w:t>一束</w:t>
      </w:r>
      <w:r w:rsidRPr="0064005C">
        <w:rPr>
          <w:rFonts w:ascii="Times New Roman" w:hAnsi="Times New Roman"/>
          <w:sz w:val="24"/>
          <w:szCs w:val="24"/>
        </w:rPr>
        <w:t>α</w:t>
      </w:r>
      <w:r w:rsidRPr="0064005C">
        <w:rPr>
          <w:rFonts w:ascii="Times New Roman" w:hAnsi="Times New Roman"/>
          <w:sz w:val="24"/>
          <w:szCs w:val="24"/>
        </w:rPr>
        <w:t>粒子撞击一静止的金原子核</w:t>
      </w:r>
      <w:r w:rsidRPr="0064005C">
        <w:rPr>
          <w:rFonts w:ascii="Times New Roman" w:hAnsi="Times New Roman"/>
          <w:sz w:val="24"/>
          <w:szCs w:val="24"/>
        </w:rPr>
        <w:t>,</w:t>
      </w:r>
      <w:r w:rsidRPr="0064005C">
        <w:rPr>
          <w:rFonts w:ascii="Times New Roman" w:hAnsi="Times New Roman"/>
          <w:sz w:val="24"/>
          <w:szCs w:val="24"/>
        </w:rPr>
        <w:t>它们的运动轨迹如图所示。图中虚线是以金原子核为圆心的圆。已知静电力常量</w:t>
      </w:r>
      <w:r w:rsidRPr="0064005C">
        <w:rPr>
          <w:rFonts w:ascii="Times New Roman" w:hAnsi="Times New Roman"/>
          <w:i/>
          <w:sz w:val="24"/>
          <w:szCs w:val="24"/>
        </w:rPr>
        <w:t>k</w:t>
      </w:r>
      <w:r w:rsidRPr="0064005C">
        <w:rPr>
          <w:rFonts w:ascii="Times New Roman" w:hAnsi="Times New Roman"/>
          <w:sz w:val="24"/>
          <w:szCs w:val="24"/>
        </w:rPr>
        <w:t>=9.0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hAnsi="Times New Roman"/>
          <w:sz w:val="24"/>
          <w:szCs w:val="24"/>
        </w:rPr>
        <w:t xml:space="preserve"> N·m</w:t>
      </w:r>
      <w:r w:rsidRPr="0064005C">
        <w:rPr>
          <w:rFonts w:ascii="Times New Roman" w:hAnsi="Times New Roman"/>
          <w:sz w:val="24"/>
          <w:szCs w:val="24"/>
          <w:vertAlign w:val="superscript"/>
        </w:rPr>
        <w:t>2</w:t>
      </w:r>
      <w:r w:rsidRPr="0064005C">
        <w:rPr>
          <w:rFonts w:ascii="Times New Roman" w:hAnsi="Times New Roman"/>
          <w:i/>
          <w:sz w:val="24"/>
          <w:szCs w:val="24"/>
        </w:rPr>
        <w:t>/</w:t>
      </w:r>
      <w:r w:rsidRPr="0064005C">
        <w:rPr>
          <w:rFonts w:ascii="Times New Roman" w:hAnsi="Times New Roman"/>
          <w:sz w:val="24"/>
          <w:szCs w:val="24"/>
        </w:rPr>
        <w:t>C</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hAnsi="Times New Roman"/>
          <w:sz w:val="24"/>
          <w:szCs w:val="24"/>
        </w:rPr>
        <w:t>元电荷</w:t>
      </w:r>
      <w:r w:rsidRPr="0064005C">
        <w:rPr>
          <w:rFonts w:ascii="Times New Roman" w:hAnsi="Times New Roman"/>
          <w:i/>
          <w:sz w:val="24"/>
          <w:szCs w:val="24"/>
        </w:rPr>
        <w:t>e</w:t>
      </w:r>
      <w:r w:rsidRPr="0064005C">
        <w:rPr>
          <w:rFonts w:ascii="Times New Roman" w:hAnsi="Times New Roman"/>
          <w:sz w:val="24"/>
          <w:szCs w:val="24"/>
        </w:rPr>
        <w:t>=1.6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-19</w:t>
      </w:r>
      <w:r w:rsidRPr="0064005C">
        <w:rPr>
          <w:rFonts w:ascii="Times New Roman" w:hAnsi="Times New Roman"/>
          <w:sz w:val="24"/>
          <w:szCs w:val="24"/>
        </w:rPr>
        <w:t xml:space="preserve"> C,</w:t>
      </w:r>
      <w:r w:rsidRPr="0064005C">
        <w:rPr>
          <w:rFonts w:ascii="Times New Roman" w:hAnsi="Times New Roman"/>
          <w:sz w:val="24"/>
          <w:szCs w:val="24"/>
        </w:rPr>
        <w:t>金原子序数为</w:t>
      </w:r>
      <w:r w:rsidRPr="0064005C">
        <w:rPr>
          <w:rFonts w:ascii="Times New Roman" w:hAnsi="Times New Roman"/>
          <w:sz w:val="24"/>
          <w:szCs w:val="24"/>
        </w:rPr>
        <w:t>79,</w:t>
      </w:r>
      <w:r w:rsidRPr="0064005C">
        <w:rPr>
          <w:rFonts w:ascii="Times New Roman" w:hAnsi="Times New Roman"/>
          <w:sz w:val="24"/>
          <w:szCs w:val="24"/>
        </w:rPr>
        <w:t>不考虑</w:t>
      </w:r>
      <w:r w:rsidRPr="0064005C">
        <w:rPr>
          <w:rFonts w:ascii="Times New Roman" w:hAnsi="Times New Roman"/>
          <w:sz w:val="24"/>
          <w:szCs w:val="24"/>
        </w:rPr>
        <w:t>α</w:t>
      </w:r>
      <w:r w:rsidRPr="0064005C">
        <w:rPr>
          <w:rFonts w:ascii="Times New Roman" w:hAnsi="Times New Roman"/>
          <w:sz w:val="24"/>
          <w:szCs w:val="24"/>
        </w:rPr>
        <w:t>粒子间的相互作用</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F7DFED8" wp14:editId="1FA6B0BD">
            <wp:extent cx="1148715" cy="1045845"/>
            <wp:effectExtent l="0" t="0" r="0" b="1905"/>
            <wp:docPr id="2172"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8715" cy="104584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沿轨迹</w:t>
      </w:r>
      <w:r w:rsidRPr="0064005C">
        <w:rPr>
          <w:rFonts w:ascii="Times New Roman" w:hAnsi="Times New Roman"/>
          <w:sz w:val="24"/>
          <w:szCs w:val="24"/>
        </w:rPr>
        <w:t>1</w:t>
      </w:r>
      <w:r w:rsidRPr="0064005C">
        <w:rPr>
          <w:rFonts w:ascii="Times New Roman" w:hAnsi="Times New Roman"/>
          <w:sz w:val="24"/>
          <w:szCs w:val="24"/>
        </w:rPr>
        <w:t>运动的</w:t>
      </w:r>
      <w:r w:rsidRPr="0064005C">
        <w:rPr>
          <w:rFonts w:ascii="Times New Roman" w:hAnsi="Times New Roman"/>
          <w:sz w:val="24"/>
          <w:szCs w:val="24"/>
        </w:rPr>
        <w:t>α</w:t>
      </w:r>
      <w:r w:rsidRPr="0064005C">
        <w:rPr>
          <w:rFonts w:ascii="Times New Roman" w:hAnsi="Times New Roman"/>
          <w:sz w:val="24"/>
          <w:szCs w:val="24"/>
        </w:rPr>
        <w:t>粒子受到的库仑力先做正功</w:t>
      </w:r>
      <w:r w:rsidRPr="0064005C">
        <w:rPr>
          <w:rFonts w:ascii="Times New Roman" w:hAnsi="Times New Roman"/>
          <w:sz w:val="24"/>
          <w:szCs w:val="24"/>
        </w:rPr>
        <w:t>,</w:t>
      </w:r>
      <w:r w:rsidRPr="0064005C">
        <w:rPr>
          <w:rFonts w:ascii="Times New Roman" w:hAnsi="Times New Roman"/>
          <w:sz w:val="24"/>
          <w:szCs w:val="24"/>
        </w:rPr>
        <w:t>后做负功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沿轨迹</w:t>
      </w:r>
      <w:r w:rsidRPr="0064005C">
        <w:rPr>
          <w:rFonts w:ascii="Times New Roman" w:hAnsi="Times New Roman"/>
          <w:sz w:val="24"/>
          <w:szCs w:val="24"/>
        </w:rPr>
        <w:t>2</w:t>
      </w:r>
      <w:r w:rsidRPr="0064005C">
        <w:rPr>
          <w:rFonts w:ascii="Times New Roman" w:hAnsi="Times New Roman"/>
          <w:sz w:val="24"/>
          <w:szCs w:val="24"/>
        </w:rPr>
        <w:t>运动的</w:t>
      </w:r>
      <w:r w:rsidRPr="0064005C">
        <w:rPr>
          <w:rFonts w:ascii="Times New Roman" w:hAnsi="Times New Roman"/>
          <w:sz w:val="24"/>
          <w:szCs w:val="24"/>
        </w:rPr>
        <w:t>α</w:t>
      </w:r>
      <w:r w:rsidRPr="0064005C">
        <w:rPr>
          <w:rFonts w:ascii="Times New Roman" w:hAnsi="Times New Roman"/>
          <w:sz w:val="24"/>
          <w:szCs w:val="24"/>
        </w:rPr>
        <w:t>粒子到达</w:t>
      </w:r>
      <w:r w:rsidRPr="0064005C">
        <w:rPr>
          <w:rFonts w:ascii="Times New Roman" w:hAnsi="Times New Roman"/>
          <w:i/>
          <w:sz w:val="24"/>
          <w:szCs w:val="24"/>
        </w:rPr>
        <w:t>P</w:t>
      </w:r>
      <w:r w:rsidRPr="0064005C">
        <w:rPr>
          <w:rFonts w:ascii="Times New Roman" w:hAnsi="Times New Roman"/>
          <w:sz w:val="24"/>
          <w:szCs w:val="24"/>
        </w:rPr>
        <w:t>时动能为零、电势能最大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位于图中虚线圆周上的</w:t>
      </w:r>
      <w:r w:rsidRPr="0064005C">
        <w:rPr>
          <w:rFonts w:ascii="Times New Roman" w:hAnsi="Times New Roman"/>
          <w:sz w:val="24"/>
          <w:szCs w:val="24"/>
        </w:rPr>
        <w:t>3</w:t>
      </w:r>
      <w:r w:rsidRPr="0064005C">
        <w:rPr>
          <w:rFonts w:ascii="Times New Roman" w:hAnsi="Times New Roman"/>
          <w:sz w:val="24"/>
          <w:szCs w:val="24"/>
        </w:rPr>
        <w:t>个</w:t>
      </w:r>
      <w:r w:rsidRPr="0064005C">
        <w:rPr>
          <w:rFonts w:ascii="Times New Roman" w:hAnsi="Times New Roman"/>
          <w:sz w:val="24"/>
          <w:szCs w:val="24"/>
        </w:rPr>
        <w:t>α</w:t>
      </w:r>
      <w:r w:rsidRPr="0064005C">
        <w:rPr>
          <w:rFonts w:ascii="Times New Roman" w:hAnsi="Times New Roman"/>
          <w:sz w:val="24"/>
          <w:szCs w:val="24"/>
        </w:rPr>
        <w:t>粒子的电势能不相等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w:t>
      </w:r>
      <w:r w:rsidRPr="0064005C">
        <w:rPr>
          <w:rFonts w:ascii="Times New Roman" w:hAnsi="Times New Roman"/>
          <w:sz w:val="24"/>
          <w:szCs w:val="24"/>
        </w:rPr>
        <w:t>α</w:t>
      </w:r>
      <w:r w:rsidRPr="0064005C">
        <w:rPr>
          <w:rFonts w:ascii="Times New Roman" w:hAnsi="Times New Roman"/>
          <w:sz w:val="24"/>
          <w:szCs w:val="24"/>
        </w:rPr>
        <w:t>粒子与金原子核距离为</w:t>
      </w:r>
      <w:r w:rsidRPr="0064005C">
        <w:rPr>
          <w:rFonts w:ascii="Times New Roman" w:hAnsi="Times New Roman"/>
          <w:sz w:val="24"/>
          <w:szCs w:val="24"/>
        </w:rPr>
        <w:t>10</w:t>
      </w:r>
      <w:r w:rsidRPr="0064005C">
        <w:rPr>
          <w:rFonts w:ascii="Times New Roman" w:hAnsi="Times New Roman"/>
          <w:sz w:val="24"/>
          <w:szCs w:val="24"/>
          <w:vertAlign w:val="superscript"/>
        </w:rPr>
        <w:t>-14</w:t>
      </w:r>
      <w:r w:rsidRPr="0064005C">
        <w:rPr>
          <w:rFonts w:ascii="Times New Roman" w:hAnsi="Times New Roman"/>
          <w:sz w:val="24"/>
          <w:szCs w:val="24"/>
        </w:rPr>
        <w:t xml:space="preserve"> m,</w:t>
      </w:r>
      <w:r w:rsidRPr="0064005C">
        <w:rPr>
          <w:rFonts w:ascii="Times New Roman" w:hAnsi="Times New Roman"/>
          <w:sz w:val="24"/>
          <w:szCs w:val="24"/>
        </w:rPr>
        <w:t>则库仑力数量级为</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hAnsi="Times New Roman"/>
          <w:sz w:val="24"/>
          <w:szCs w:val="24"/>
        </w:rPr>
        <w:t xml:space="preserve"> N</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沿轨迹</w:t>
      </w:r>
      <w:r w:rsidRPr="0064005C">
        <w:rPr>
          <w:rFonts w:ascii="Times New Roman" w:hAnsi="Times New Roman"/>
          <w:sz w:val="24"/>
          <w:szCs w:val="24"/>
        </w:rPr>
        <w:t>1</w:t>
      </w:r>
      <w:r w:rsidRPr="0064005C">
        <w:rPr>
          <w:rFonts w:ascii="Times New Roman" w:eastAsia="仿宋_GB2312" w:hAnsi="Times New Roman"/>
          <w:sz w:val="24"/>
          <w:szCs w:val="24"/>
        </w:rPr>
        <w:t>运动的</w:t>
      </w:r>
      <w:r w:rsidRPr="0064005C">
        <w:rPr>
          <w:rFonts w:ascii="Times New Roman" w:hAnsi="Times New Roman"/>
          <w:sz w:val="24"/>
          <w:szCs w:val="24"/>
        </w:rPr>
        <w:t>α</w:t>
      </w:r>
      <w:r w:rsidRPr="0064005C">
        <w:rPr>
          <w:rFonts w:ascii="Times New Roman" w:eastAsia="仿宋_GB2312" w:hAnsi="Times New Roman"/>
          <w:sz w:val="24"/>
          <w:szCs w:val="24"/>
        </w:rPr>
        <w:t>粒子受到的库仑力先做负功</w:t>
      </w:r>
      <w:r w:rsidRPr="0064005C">
        <w:rPr>
          <w:rFonts w:ascii="Times New Roman" w:hAnsi="Times New Roman"/>
          <w:sz w:val="24"/>
          <w:szCs w:val="24"/>
        </w:rPr>
        <w:t>,</w:t>
      </w:r>
      <w:r w:rsidRPr="0064005C">
        <w:rPr>
          <w:rFonts w:ascii="Times New Roman" w:eastAsia="仿宋_GB2312" w:hAnsi="Times New Roman"/>
          <w:sz w:val="24"/>
          <w:szCs w:val="24"/>
        </w:rPr>
        <w:t>后做正功</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沿轨迹</w:t>
      </w:r>
      <w:r w:rsidRPr="0064005C">
        <w:rPr>
          <w:rFonts w:ascii="Times New Roman" w:hAnsi="Times New Roman"/>
          <w:sz w:val="24"/>
          <w:szCs w:val="24"/>
        </w:rPr>
        <w:t>2</w:t>
      </w:r>
      <w:r w:rsidRPr="0064005C">
        <w:rPr>
          <w:rFonts w:ascii="Times New Roman" w:eastAsia="仿宋_GB2312" w:hAnsi="Times New Roman"/>
          <w:sz w:val="24"/>
          <w:szCs w:val="24"/>
        </w:rPr>
        <w:t>运动的</w:t>
      </w:r>
      <w:r w:rsidRPr="0064005C">
        <w:rPr>
          <w:rFonts w:ascii="Times New Roman" w:hAnsi="Times New Roman"/>
          <w:sz w:val="24"/>
          <w:szCs w:val="24"/>
        </w:rPr>
        <w:t>α</w:t>
      </w:r>
      <w:r w:rsidRPr="0064005C">
        <w:rPr>
          <w:rFonts w:ascii="Times New Roman" w:eastAsia="仿宋_GB2312" w:hAnsi="Times New Roman"/>
          <w:sz w:val="24"/>
          <w:szCs w:val="24"/>
        </w:rPr>
        <w:t>粒子做曲线运动</w:t>
      </w:r>
      <w:r w:rsidRPr="0064005C">
        <w:rPr>
          <w:rFonts w:ascii="Times New Roman" w:hAnsi="Times New Roman"/>
          <w:sz w:val="24"/>
          <w:szCs w:val="24"/>
        </w:rPr>
        <w:t>,</w:t>
      </w:r>
      <w:r w:rsidRPr="0064005C">
        <w:rPr>
          <w:rFonts w:ascii="Times New Roman" w:eastAsia="仿宋_GB2312" w:hAnsi="Times New Roman"/>
          <w:sz w:val="24"/>
          <w:szCs w:val="24"/>
        </w:rPr>
        <w:t>到达</w:t>
      </w:r>
      <w:r w:rsidRPr="0064005C">
        <w:rPr>
          <w:rFonts w:ascii="Times New Roman" w:hAnsi="Times New Roman"/>
          <w:i/>
          <w:sz w:val="24"/>
          <w:szCs w:val="24"/>
        </w:rPr>
        <w:t>P</w:t>
      </w:r>
      <w:r w:rsidRPr="0064005C">
        <w:rPr>
          <w:rFonts w:ascii="Times New Roman" w:eastAsia="仿宋_GB2312" w:hAnsi="Times New Roman"/>
          <w:sz w:val="24"/>
          <w:szCs w:val="24"/>
        </w:rPr>
        <w:t>时动能不为零</w:t>
      </w:r>
      <w:r w:rsidRPr="0064005C">
        <w:rPr>
          <w:rFonts w:ascii="Times New Roman" w:hAnsi="Times New Roman"/>
          <w:sz w:val="24"/>
          <w:szCs w:val="24"/>
        </w:rPr>
        <w:t>,</w:t>
      </w:r>
      <w:r w:rsidRPr="0064005C">
        <w:rPr>
          <w:rFonts w:ascii="Times New Roman" w:eastAsia="仿宋_GB2312" w:hAnsi="Times New Roman"/>
          <w:sz w:val="24"/>
          <w:szCs w:val="24"/>
        </w:rPr>
        <w:t>因距离金原子核最近</w:t>
      </w:r>
      <w:r w:rsidRPr="0064005C">
        <w:rPr>
          <w:rFonts w:ascii="Times New Roman" w:hAnsi="Times New Roman"/>
          <w:sz w:val="24"/>
          <w:szCs w:val="24"/>
        </w:rPr>
        <w:t>,</w:t>
      </w:r>
      <w:r w:rsidRPr="0064005C">
        <w:rPr>
          <w:rFonts w:ascii="Times New Roman" w:eastAsia="仿宋_GB2312" w:hAnsi="Times New Roman"/>
          <w:sz w:val="24"/>
          <w:szCs w:val="24"/>
        </w:rPr>
        <w:t>则电势能最大</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题图中虚线圆周上各点的电势都相等</w:t>
      </w:r>
      <w:r w:rsidRPr="0064005C">
        <w:rPr>
          <w:rFonts w:ascii="Times New Roman" w:hAnsi="Times New Roman"/>
          <w:sz w:val="24"/>
          <w:szCs w:val="24"/>
        </w:rPr>
        <w:t>,</w:t>
      </w:r>
      <w:r w:rsidRPr="0064005C">
        <w:rPr>
          <w:rFonts w:ascii="Times New Roman" w:eastAsia="仿宋_GB2312" w:hAnsi="Times New Roman"/>
          <w:sz w:val="24"/>
          <w:szCs w:val="24"/>
        </w:rPr>
        <w:t>可知位于虚线圆周上的</w:t>
      </w:r>
      <w:r w:rsidRPr="0064005C">
        <w:rPr>
          <w:rFonts w:ascii="Times New Roman" w:hAnsi="Times New Roman"/>
          <w:sz w:val="24"/>
          <w:szCs w:val="24"/>
        </w:rPr>
        <w:t>3</w:t>
      </w:r>
      <w:r w:rsidRPr="0064005C">
        <w:rPr>
          <w:rFonts w:ascii="Times New Roman" w:eastAsia="仿宋_GB2312" w:hAnsi="Times New Roman"/>
          <w:sz w:val="24"/>
          <w:szCs w:val="24"/>
        </w:rPr>
        <w:t>个</w:t>
      </w:r>
      <w:r w:rsidRPr="0064005C">
        <w:rPr>
          <w:rFonts w:ascii="Times New Roman" w:hAnsi="Times New Roman"/>
          <w:sz w:val="24"/>
          <w:szCs w:val="24"/>
        </w:rPr>
        <w:t>α</w:t>
      </w:r>
      <w:r w:rsidRPr="0064005C">
        <w:rPr>
          <w:rFonts w:ascii="Times New Roman" w:eastAsia="仿宋_GB2312" w:hAnsi="Times New Roman"/>
          <w:sz w:val="24"/>
          <w:szCs w:val="24"/>
        </w:rPr>
        <w:t>粒子的电势能相等</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若</w:t>
      </w:r>
      <w:r w:rsidRPr="0064005C">
        <w:rPr>
          <w:rFonts w:ascii="Times New Roman" w:hAnsi="Times New Roman"/>
          <w:sz w:val="24"/>
          <w:szCs w:val="24"/>
        </w:rPr>
        <w:t>α</w:t>
      </w:r>
      <w:r w:rsidRPr="0064005C">
        <w:rPr>
          <w:rFonts w:ascii="Times New Roman" w:eastAsia="仿宋_GB2312" w:hAnsi="Times New Roman"/>
          <w:sz w:val="24"/>
          <w:szCs w:val="24"/>
        </w:rPr>
        <w:t>粒子与金原子核距离为</w:t>
      </w:r>
      <w:r w:rsidRPr="0064005C">
        <w:rPr>
          <w:rFonts w:ascii="Times New Roman" w:hAnsi="Times New Roman"/>
          <w:sz w:val="24"/>
          <w:szCs w:val="24"/>
        </w:rPr>
        <w:t>10</w:t>
      </w:r>
      <w:r w:rsidRPr="0064005C">
        <w:rPr>
          <w:rFonts w:ascii="Times New Roman" w:hAnsi="Times New Roman"/>
          <w:sz w:val="24"/>
          <w:szCs w:val="24"/>
          <w:vertAlign w:val="superscript"/>
        </w:rPr>
        <w:t>-14</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根据库仑定律可知库仑力</w:t>
      </w:r>
      <w:r w:rsidRPr="0064005C">
        <w:rPr>
          <w:rFonts w:ascii="Times New Roman" w:hAnsi="Times New Roman"/>
          <w:i/>
          <w:sz w:val="24"/>
          <w:szCs w:val="24"/>
        </w:rPr>
        <w:t>F</w:t>
      </w:r>
      <w:r w:rsidRPr="0064005C">
        <w:rPr>
          <w:rFonts w:ascii="Times New Roman" w:hAnsi="Times New Roman"/>
          <w:sz w:val="24"/>
          <w:szCs w:val="24"/>
        </w:rPr>
        <w:t>=</w:t>
      </w:r>
      <w:r w:rsidRPr="0064005C">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64005C">
        <w:rPr>
          <w:rFonts w:ascii="Times New Roman" w:hAnsi="Times New Roman"/>
          <w:sz w:val="24"/>
          <w:szCs w:val="24"/>
        </w:rPr>
        <w:t>=9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2</m:t>
            </m:r>
            <m:r>
              <m:rPr>
                <m:sty m:val="p"/>
              </m:rPr>
              <w:rPr>
                <w:rFonts w:ascii="Cambria Math" w:eastAsiaTheme="majorEastAsia" w:hAnsi="Cambria Math"/>
                <w:sz w:val="24"/>
                <w:szCs w:val="24"/>
              </w:rPr>
              <m:t>×</m:t>
            </m:r>
            <m:r>
              <m:rPr>
                <m:sty m:val="p"/>
              </m:rPr>
              <w:rPr>
                <w:rFonts w:ascii="Cambria Math" w:hAnsi="Cambria Math"/>
                <w:sz w:val="24"/>
                <w:szCs w:val="24"/>
              </w:rPr>
              <m:t>1.6</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-19</m:t>
                </m:r>
              </m:sup>
            </m:sSup>
            <m:r>
              <m:rPr>
                <m:sty m:val="p"/>
              </m:rPr>
              <w:rPr>
                <w:rFonts w:ascii="Cambria Math" w:eastAsiaTheme="majorEastAsia" w:hAnsi="Cambria Math"/>
                <w:sz w:val="24"/>
                <w:szCs w:val="24"/>
              </w:rPr>
              <m:t>×</m:t>
            </m:r>
            <m:r>
              <m:rPr>
                <m:sty m:val="p"/>
              </m:rPr>
              <w:rPr>
                <w:rFonts w:ascii="Cambria Math" w:hAnsi="Cambria Math"/>
                <w:sz w:val="24"/>
                <w:szCs w:val="24"/>
              </w:rPr>
              <m:t>79</m:t>
            </m:r>
            <m:r>
              <m:rPr>
                <m:sty m:val="p"/>
              </m:rPr>
              <w:rPr>
                <w:rFonts w:ascii="Cambria Math" w:eastAsiaTheme="majorEastAsia" w:hAnsi="Cambria Math"/>
                <w:sz w:val="24"/>
                <w:szCs w:val="24"/>
              </w:rPr>
              <m:t>×</m:t>
            </m:r>
            <m:r>
              <m:rPr>
                <m:sty m:val="p"/>
              </m:rPr>
              <w:rPr>
                <w:rFonts w:ascii="Cambria Math" w:hAnsi="Cambria Math"/>
                <w:sz w:val="24"/>
                <w:szCs w:val="24"/>
              </w:rPr>
              <m:t>1.6</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-19</m:t>
                </m:r>
              </m:sup>
            </m:sSup>
          </m:num>
          <m:den>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-14</m:t>
                </m:r>
              </m:sup>
            </m:sSup>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64005C">
        <w:rPr>
          <w:rFonts w:ascii="Times New Roman" w:eastAsia="仿宋_GB2312" w:hAnsi="Times New Roman"/>
          <w:sz w:val="24"/>
          <w:szCs w:val="24"/>
        </w:rPr>
        <w:t xml:space="preserve"> </w:t>
      </w:r>
      <w:r w:rsidRPr="0064005C">
        <w:rPr>
          <w:rFonts w:ascii="Times New Roman" w:hAnsi="Times New Roman"/>
          <w:sz w:val="24"/>
          <w:szCs w:val="24"/>
        </w:rPr>
        <w:t>N=364</w:t>
      </w:r>
      <w:r w:rsidRPr="0064005C">
        <w:rPr>
          <w:rFonts w:ascii="Times New Roman" w:eastAsia="仿宋_GB2312" w:hAnsi="Times New Roman"/>
          <w:sz w:val="24"/>
          <w:szCs w:val="24"/>
        </w:rPr>
        <w:t xml:space="preserve"> </w:t>
      </w:r>
      <w:r w:rsidRPr="0064005C">
        <w:rPr>
          <w:rFonts w:ascii="Times New Roman" w:hAnsi="Times New Roman"/>
          <w:sz w:val="24"/>
          <w:szCs w:val="24"/>
        </w:rPr>
        <w:t>N,</w:t>
      </w:r>
      <w:r w:rsidRPr="0064005C">
        <w:rPr>
          <w:rFonts w:ascii="Times New Roman" w:eastAsia="仿宋_GB2312" w:hAnsi="Times New Roman"/>
          <w:sz w:val="24"/>
          <w:szCs w:val="24"/>
        </w:rPr>
        <w:t>即数量级为</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eastAsia="仿宋_GB2312" w:hAnsi="Times New Roman"/>
          <w:sz w:val="24"/>
          <w:szCs w:val="24"/>
        </w:rPr>
        <w:t xml:space="preserve"> </w:t>
      </w:r>
      <w:r w:rsidRPr="0064005C">
        <w:rPr>
          <w:rFonts w:ascii="Times New Roman" w:hAnsi="Times New Roman"/>
          <w:sz w:val="24"/>
          <w:szCs w:val="24"/>
        </w:rPr>
        <w:t>N,D</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玻尔理论与能级跃迁</w:t>
      </w:r>
      <w:r w:rsidRPr="0064005C">
        <w:rPr>
          <w:rFonts w:ascii="Times New Roman" w:hAnsi="Times New Roman"/>
          <w:sz w:val="24"/>
          <w:szCs w:val="24"/>
        </w:rPr>
        <w:t xml:space="preserve">　</w:t>
      </w:r>
      <w:r w:rsidRPr="0064005C">
        <w:rPr>
          <w:rFonts w:ascii="Times New Roman" w:eastAsia="黑体" w:hAnsi="Times New Roman"/>
          <w:sz w:val="24"/>
          <w:szCs w:val="24"/>
        </w:rPr>
        <w:t>氢原子光谱</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两类能级跃迁</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自发跃迁</w:t>
      </w:r>
      <w:r w:rsidRPr="0064005C">
        <w:rPr>
          <w:rFonts w:ascii="Times New Roman" w:hAnsi="Times New Roman"/>
          <w:sz w:val="24"/>
          <w:szCs w:val="24"/>
        </w:rPr>
        <w:t>:</w:t>
      </w:r>
      <w:r w:rsidRPr="0064005C">
        <w:rPr>
          <w:rFonts w:ascii="Times New Roman" w:hAnsi="Times New Roman"/>
          <w:sz w:val="24"/>
          <w:szCs w:val="24"/>
        </w:rPr>
        <w:t>高能级</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noProof/>
          <w:sz w:val="24"/>
          <w:szCs w:val="24"/>
        </w:rPr>
        <w:drawing>
          <wp:inline distT="0" distB="0" distL="0" distR="0" wp14:anchorId="58D6F755" wp14:editId="49DB6C51">
            <wp:extent cx="285115" cy="248920"/>
            <wp:effectExtent l="0" t="0" r="635" b="0"/>
            <wp:docPr id="2177" name="image331.jpeg" descr="source:si_idm204814064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descr="source:si_idm2048140640;FounderC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115" cy="248920"/>
                    </a:xfrm>
                    <a:prstGeom prst="rect">
                      <a:avLst/>
                    </a:prstGeom>
                    <a:noFill/>
                    <a:ln>
                      <a:noFill/>
                    </a:ln>
                  </pic:spPr>
                </pic:pic>
              </a:graphicData>
            </a:graphic>
          </wp:inline>
        </w:drawing>
      </w:r>
      <w:r w:rsidRPr="0064005C">
        <w:rPr>
          <w:rFonts w:ascii="Times New Roman" w:hAnsi="Times New Roman"/>
          <w:sz w:val="24"/>
          <w:szCs w:val="24"/>
        </w:rPr>
        <w:t>低能级</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放出能量</w:t>
      </w:r>
      <w:r w:rsidRPr="0064005C">
        <w:rPr>
          <w:rFonts w:ascii="Times New Roman" w:hAnsi="Times New Roman"/>
          <w:sz w:val="24"/>
          <w:szCs w:val="24"/>
        </w:rPr>
        <w:t>,</w:t>
      </w:r>
      <w:r w:rsidRPr="0064005C">
        <w:rPr>
          <w:rFonts w:ascii="Times New Roman" w:hAnsi="Times New Roman"/>
          <w:sz w:val="24"/>
          <w:szCs w:val="24"/>
        </w:rPr>
        <w:t>辐射光子</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m</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受激跃迁</w:t>
      </w:r>
      <w:r w:rsidRPr="0064005C">
        <w:rPr>
          <w:rFonts w:ascii="Times New Roman" w:hAnsi="Times New Roman"/>
          <w:sz w:val="24"/>
          <w:szCs w:val="24"/>
        </w:rPr>
        <w:t>:</w:t>
      </w:r>
      <w:r w:rsidRPr="0064005C">
        <w:rPr>
          <w:rFonts w:ascii="Times New Roman" w:hAnsi="Times New Roman"/>
          <w:sz w:val="24"/>
          <w:szCs w:val="24"/>
        </w:rPr>
        <w:t>低能级</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noProof/>
          <w:sz w:val="24"/>
          <w:szCs w:val="24"/>
        </w:rPr>
        <w:drawing>
          <wp:inline distT="0" distB="0" distL="0" distR="0" wp14:anchorId="01D7439C" wp14:editId="3A496587">
            <wp:extent cx="285115" cy="248920"/>
            <wp:effectExtent l="0" t="0" r="635" b="0"/>
            <wp:docPr id="2178" name="image332.jpeg" descr="source:si_idm204806678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descr="source:si_idm2048066784;FounderC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115" cy="248920"/>
                    </a:xfrm>
                    <a:prstGeom prst="rect">
                      <a:avLst/>
                    </a:prstGeom>
                    <a:noFill/>
                    <a:ln>
                      <a:noFill/>
                    </a:ln>
                  </pic:spPr>
                </pic:pic>
              </a:graphicData>
            </a:graphic>
          </wp:inline>
        </w:drawing>
      </w:r>
      <w:r w:rsidRPr="0064005C">
        <w:rPr>
          <w:rFonts w:ascii="Times New Roman" w:hAnsi="Times New Roman"/>
          <w:sz w:val="24"/>
          <w:szCs w:val="24"/>
        </w:rPr>
        <w:t>高能级</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吸收能量。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光照</w:t>
      </w:r>
      <w:r w:rsidRPr="0064005C">
        <w:rPr>
          <w:rFonts w:ascii="Times New Roman" w:hAnsi="Times New Roman"/>
          <w:sz w:val="24"/>
          <w:szCs w:val="24"/>
        </w:rPr>
        <w:t>(</w:t>
      </w:r>
      <w:r w:rsidRPr="0064005C">
        <w:rPr>
          <w:rFonts w:ascii="Times New Roman" w:hAnsi="Times New Roman"/>
          <w:sz w:val="24"/>
          <w:szCs w:val="24"/>
        </w:rPr>
        <w:t>吸收光子</w:t>
      </w:r>
      <w:r w:rsidRPr="0064005C">
        <w:rPr>
          <w:rFonts w:ascii="Times New Roman" w:hAnsi="Times New Roman"/>
          <w:sz w:val="24"/>
          <w:szCs w:val="24"/>
        </w:rPr>
        <w:t>):</w:t>
      </w:r>
      <w:r w:rsidRPr="0064005C">
        <w:rPr>
          <w:rFonts w:ascii="Times New Roman" w:hAnsi="Times New Roman"/>
          <w:sz w:val="24"/>
          <w:szCs w:val="24"/>
        </w:rPr>
        <w:t>光子的能量必须恰好等于能级差</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m</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碰撞、加热等</w:t>
      </w:r>
      <w:r w:rsidRPr="0064005C">
        <w:rPr>
          <w:rFonts w:ascii="Times New Roman" w:hAnsi="Times New Roman"/>
          <w:sz w:val="24"/>
          <w:szCs w:val="24"/>
        </w:rPr>
        <w:t>:</w:t>
      </w:r>
      <w:r w:rsidRPr="0064005C">
        <w:rPr>
          <w:rFonts w:ascii="Times New Roman" w:hAnsi="Times New Roman"/>
          <w:sz w:val="24"/>
          <w:szCs w:val="24"/>
        </w:rPr>
        <w:t>只要入射粒子的能量大于或等于能级差即可</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外</w:t>
      </w:r>
      <w:r w:rsidRPr="0064005C">
        <w:rPr>
          <w:rFonts w:asciiTheme="majorEastAsia" w:eastAsiaTheme="majorEastAsia" w:hAnsiTheme="majorEastAsia"/>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m</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③</w:t>
      </w:r>
      <w:r w:rsidRPr="0064005C">
        <w:rPr>
          <w:rFonts w:ascii="Times New Roman" w:hAnsi="Times New Roman"/>
          <w:sz w:val="24"/>
          <w:szCs w:val="24"/>
        </w:rPr>
        <w:t>大于电离能的光子被吸收</w:t>
      </w:r>
      <w:r w:rsidRPr="0064005C">
        <w:rPr>
          <w:rFonts w:ascii="Times New Roman" w:hAnsi="Times New Roman"/>
          <w:sz w:val="24"/>
          <w:szCs w:val="24"/>
        </w:rPr>
        <w:t>,</w:t>
      </w:r>
      <w:r w:rsidRPr="0064005C">
        <w:rPr>
          <w:rFonts w:ascii="Times New Roman" w:hAnsi="Times New Roman"/>
          <w:sz w:val="24"/>
          <w:szCs w:val="24"/>
        </w:rPr>
        <w:t>原子将电离。</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电离</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电离态</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rPr>
        <w:t>=0</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基态</w:t>
      </w:r>
      <w:r w:rsidRPr="0064005C">
        <w:rPr>
          <w:rFonts w:asciiTheme="majorEastAsia" w:eastAsiaTheme="majorEastAsia" w:hAnsiTheme="majorEastAsia"/>
          <w:sz w:val="24"/>
          <w:szCs w:val="24"/>
        </w:rPr>
        <w:t>→</w:t>
      </w:r>
      <w:r w:rsidRPr="0064005C">
        <w:rPr>
          <w:rFonts w:ascii="Times New Roman" w:hAnsi="Times New Roman"/>
          <w:sz w:val="24"/>
          <w:szCs w:val="24"/>
        </w:rPr>
        <w:t>电离态</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吸</w:t>
      </w:r>
      <w:r w:rsidRPr="0064005C">
        <w:rPr>
          <w:rFonts w:ascii="Times New Roman" w:hAnsi="Times New Roman"/>
          <w:sz w:val="24"/>
          <w:szCs w:val="24"/>
        </w:rPr>
        <w:t>=0-(-13.6 eV)=13.6 eV</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激发态</w:t>
      </w:r>
      <w:r w:rsidRPr="0064005C">
        <w:rPr>
          <w:rFonts w:asciiTheme="majorEastAsia" w:eastAsiaTheme="majorEastAsia" w:hAnsiTheme="majorEastAsia"/>
          <w:sz w:val="24"/>
          <w:szCs w:val="24"/>
        </w:rPr>
        <w:t>→</w:t>
      </w:r>
      <w:r w:rsidRPr="0064005C">
        <w:rPr>
          <w:rFonts w:ascii="Times New Roman" w:hAnsi="Times New Roman"/>
          <w:sz w:val="24"/>
          <w:szCs w:val="24"/>
        </w:rPr>
        <w:t>电离态</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吸</w:t>
      </w:r>
      <w:r w:rsidRPr="0064005C">
        <w:rPr>
          <w:rFonts w:ascii="Times New Roman" w:hAnsi="Times New Roman"/>
          <w:sz w:val="24"/>
          <w:szCs w:val="24"/>
        </w:rPr>
        <w:t>&gt;0-</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若吸收能量足够大</w:t>
      </w:r>
      <w:r w:rsidRPr="0064005C">
        <w:rPr>
          <w:rFonts w:ascii="Times New Roman" w:hAnsi="Times New Roman"/>
          <w:sz w:val="24"/>
          <w:szCs w:val="24"/>
        </w:rPr>
        <w:t>,</w:t>
      </w:r>
      <w:r w:rsidRPr="0064005C">
        <w:rPr>
          <w:rFonts w:ascii="Times New Roman" w:hAnsi="Times New Roman"/>
          <w:sz w:val="24"/>
          <w:szCs w:val="24"/>
        </w:rPr>
        <w:t>克服电离能后</w:t>
      </w:r>
      <w:r w:rsidRPr="0064005C">
        <w:rPr>
          <w:rFonts w:ascii="Times New Roman" w:hAnsi="Times New Roman"/>
          <w:sz w:val="24"/>
          <w:szCs w:val="24"/>
        </w:rPr>
        <w:t>,</w:t>
      </w:r>
      <w:r w:rsidRPr="0064005C">
        <w:rPr>
          <w:rFonts w:ascii="Times New Roman" w:hAnsi="Times New Roman"/>
          <w:sz w:val="24"/>
          <w:szCs w:val="24"/>
        </w:rPr>
        <w:t>获得自由的电子还携带动能。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原子辐射光谱线数量的确定方法</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一个氢原子跃迁发出可能的光谱线条数最多为</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hAnsi="Times New Roman"/>
          <w:sz w:val="24"/>
          <w:szCs w:val="24"/>
        </w:rPr>
        <w:t>条。</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一群氢原子跃迁发出可能的光谱线条数最多为</w:t>
      </w:r>
      <w:r w:rsidRPr="0064005C">
        <w:rPr>
          <w:rFonts w:ascii="Times New Roman" w:hAnsi="Times New Roman"/>
          <w:i/>
          <w:sz w:val="24"/>
          <w:szCs w:val="24"/>
        </w:rPr>
        <w:t>N</w:t>
      </w:r>
      <w:r w:rsidRPr="0064005C">
        <w:rPr>
          <w:rFonts w:ascii="Times New Roman" w:hAnsi="Times New Roman"/>
          <w:sz w:val="24"/>
          <w:szCs w:val="24"/>
        </w:rPr>
        <w:t>=</w:t>
      </w:r>
      <m:oMath>
        <m:sSubSup>
          <m:sSubSupPr>
            <m:ctrlPr>
              <w:rPr>
                <w:rFonts w:ascii="Cambria Math" w:hAnsi="Cambria Math"/>
                <w:sz w:val="24"/>
                <w:szCs w:val="24"/>
              </w:rPr>
            </m:ctrlPr>
          </m:sSubSupPr>
          <m:e>
            <m:r>
              <m:rPr>
                <m:sty m:val="p"/>
              </m:rPr>
              <w:rPr>
                <w:rFonts w:ascii="Cambria Math" w:hAnsi="Cambria Math"/>
                <w:sz w:val="24"/>
                <w:szCs w:val="24"/>
              </w:rPr>
              <m:t>C</m:t>
            </m:r>
          </m:e>
          <m:sub>
            <m:r>
              <w:rPr>
                <w:rFonts w:ascii="Cambria Math" w:hAnsi="Cambria Math"/>
                <w:sz w:val="24"/>
                <w:szCs w:val="24"/>
              </w:rPr>
              <m:t>n</m:t>
            </m:r>
          </m:sub>
          <m:sup>
            <m:r>
              <m:rPr>
                <m:sty m:val="p"/>
              </m:rPr>
              <w:rPr>
                <w:rFonts w:ascii="Cambria Math" w:hAnsi="Cambria Math"/>
                <w:sz w:val="24"/>
                <w:szCs w:val="24"/>
              </w:rPr>
              <m:t>2</m:t>
            </m:r>
          </m:sup>
        </m:sSubSup>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-1)</m:t>
            </m:r>
          </m:num>
          <m:den>
            <m:r>
              <m:rPr>
                <m:sty m:val="p"/>
              </m:rPr>
              <w:rPr>
                <w:rFonts w:ascii="Cambria Math" w:hAnsi="Cambria Math"/>
                <w:sz w:val="24"/>
                <w:szCs w:val="24"/>
              </w:rPr>
              <m:t>2</m:t>
            </m:r>
          </m:den>
        </m:f>
      </m:oMath>
      <w:r w:rsidRPr="0064005C">
        <w:rPr>
          <w:rFonts w:ascii="Times New Roman" w:hAnsi="Times New Roman"/>
          <w:sz w:val="24"/>
          <w:szCs w:val="24"/>
        </w:rPr>
        <w:t>。</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(2026·</w:t>
      </w:r>
      <w:r w:rsidR="00417794">
        <w:rPr>
          <w:rFonts w:ascii="Times New Roman" w:eastAsia="楷体_GB2312" w:hAnsi="Times New Roman" w:hint="eastAsia"/>
          <w:sz w:val="24"/>
          <w:szCs w:val="24"/>
        </w:rPr>
        <w:t>云南</w:t>
      </w:r>
      <w:r w:rsidR="00417794">
        <w:rPr>
          <w:rFonts w:ascii="Times New Roman" w:eastAsia="楷体_GB2312" w:hAnsi="Times New Roman"/>
          <w:sz w:val="24"/>
          <w:szCs w:val="24"/>
        </w:rPr>
        <w:t>保山</w:t>
      </w:r>
      <w:r w:rsidRPr="0064005C">
        <w:rPr>
          <w:rFonts w:ascii="Times New Roman" w:eastAsia="楷体_GB2312" w:hAnsi="Times New Roman"/>
          <w:sz w:val="24"/>
          <w:szCs w:val="24"/>
        </w:rPr>
        <w:t>高三月考</w:t>
      </w:r>
      <w:r w:rsidRPr="0064005C">
        <w:rPr>
          <w:rFonts w:ascii="Times New Roman" w:hAnsi="Times New Roman"/>
          <w:sz w:val="24"/>
          <w:szCs w:val="24"/>
        </w:rPr>
        <w:t>)</w:t>
      </w:r>
      <w:r w:rsidRPr="0064005C">
        <w:rPr>
          <w:rFonts w:ascii="Times New Roman" w:hAnsi="Times New Roman"/>
          <w:sz w:val="24"/>
          <w:szCs w:val="24"/>
        </w:rPr>
        <w:t>如图是氢原子的能级图</w:t>
      </w:r>
      <w:r w:rsidRPr="0064005C">
        <w:rPr>
          <w:rFonts w:ascii="Times New Roman" w:hAnsi="Times New Roman"/>
          <w:sz w:val="24"/>
          <w:szCs w:val="24"/>
        </w:rPr>
        <w:t>,</w:t>
      </w:r>
      <w:r w:rsidRPr="0064005C">
        <w:rPr>
          <w:rFonts w:ascii="Times New Roman" w:hAnsi="Times New Roman"/>
          <w:sz w:val="24"/>
          <w:szCs w:val="24"/>
        </w:rPr>
        <w:t>对于一群处于量子数</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hAnsi="Times New Roman"/>
          <w:sz w:val="24"/>
          <w:szCs w:val="24"/>
        </w:rPr>
        <w:t>的氢原子</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CC8CC2E" wp14:editId="2E4DCCEA">
            <wp:extent cx="1257935" cy="1477645"/>
            <wp:effectExtent l="0" t="0" r="0" b="8255"/>
            <wp:docPr id="2183"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7935" cy="147764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若用光子能量</w:t>
      </w:r>
      <w:r w:rsidRPr="0064005C">
        <w:rPr>
          <w:rFonts w:ascii="Times New Roman" w:hAnsi="Times New Roman"/>
          <w:sz w:val="24"/>
          <w:szCs w:val="24"/>
        </w:rPr>
        <w:t>0.51 eV</w:t>
      </w:r>
      <w:r w:rsidRPr="0064005C">
        <w:rPr>
          <w:rFonts w:ascii="Times New Roman" w:hAnsi="Times New Roman"/>
          <w:sz w:val="24"/>
          <w:szCs w:val="24"/>
        </w:rPr>
        <w:t>的光束照射这群氢原子</w:t>
      </w:r>
      <w:r w:rsidRPr="0064005C">
        <w:rPr>
          <w:rFonts w:ascii="Times New Roman" w:hAnsi="Times New Roman"/>
          <w:sz w:val="24"/>
          <w:szCs w:val="24"/>
        </w:rPr>
        <w:t>,</w:t>
      </w:r>
      <w:r w:rsidRPr="0064005C">
        <w:rPr>
          <w:rFonts w:ascii="Times New Roman" w:hAnsi="Times New Roman"/>
          <w:sz w:val="24"/>
          <w:szCs w:val="24"/>
        </w:rPr>
        <w:t>只要时间足够长就能够使其电离</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这群氢原子自发地向高能级跃迁</w:t>
      </w:r>
      <w:r w:rsidRPr="0064005C">
        <w:rPr>
          <w:rFonts w:ascii="Times New Roman" w:hAnsi="Times New Roman"/>
          <w:sz w:val="24"/>
          <w:szCs w:val="24"/>
        </w:rPr>
        <w:t>,</w:t>
      </w:r>
      <w:r w:rsidRPr="0064005C">
        <w:rPr>
          <w:rFonts w:ascii="Times New Roman" w:hAnsi="Times New Roman"/>
          <w:sz w:val="24"/>
          <w:szCs w:val="24"/>
        </w:rPr>
        <w:t>最多能够发出</w:t>
      </w:r>
      <w:r w:rsidRPr="0064005C">
        <w:rPr>
          <w:rFonts w:ascii="Times New Roman" w:hAnsi="Times New Roman"/>
          <w:sz w:val="24"/>
          <w:szCs w:val="24"/>
        </w:rPr>
        <w:t>3</w:t>
      </w:r>
      <w:r w:rsidRPr="0064005C">
        <w:rPr>
          <w:rFonts w:ascii="Times New Roman" w:hAnsi="Times New Roman"/>
          <w:sz w:val="24"/>
          <w:szCs w:val="24"/>
        </w:rPr>
        <w:t>种不同频率的光子</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这群氢原子从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hAnsi="Times New Roman"/>
          <w:sz w:val="24"/>
          <w:szCs w:val="24"/>
        </w:rPr>
        <w:t>能级跃迁到</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hAnsi="Times New Roman"/>
          <w:sz w:val="24"/>
          <w:szCs w:val="24"/>
        </w:rPr>
        <w:t>能级发出的光波长最长</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若用电子轰击这群氢原子</w:t>
      </w:r>
      <w:r w:rsidRPr="0064005C">
        <w:rPr>
          <w:rFonts w:ascii="Times New Roman" w:hAnsi="Times New Roman"/>
          <w:sz w:val="24"/>
          <w:szCs w:val="24"/>
        </w:rPr>
        <w:t>,</w:t>
      </w:r>
      <w:r w:rsidRPr="0064005C">
        <w:rPr>
          <w:rFonts w:ascii="Times New Roman" w:hAnsi="Times New Roman"/>
          <w:sz w:val="24"/>
          <w:szCs w:val="24"/>
        </w:rPr>
        <w:t>使其发光种类增加</w:t>
      </w:r>
      <w:r w:rsidRPr="0064005C">
        <w:rPr>
          <w:rFonts w:ascii="Times New Roman" w:hAnsi="Times New Roman"/>
          <w:sz w:val="24"/>
          <w:szCs w:val="24"/>
        </w:rPr>
        <w:t>7</w:t>
      </w:r>
      <w:r w:rsidRPr="0064005C">
        <w:rPr>
          <w:rFonts w:ascii="Times New Roman" w:hAnsi="Times New Roman"/>
          <w:sz w:val="24"/>
          <w:szCs w:val="24"/>
        </w:rPr>
        <w:t>种</w:t>
      </w:r>
      <w:r w:rsidRPr="0064005C">
        <w:rPr>
          <w:rFonts w:ascii="Times New Roman" w:hAnsi="Times New Roman"/>
          <w:sz w:val="24"/>
          <w:szCs w:val="24"/>
        </w:rPr>
        <w:t>,</w:t>
      </w:r>
      <w:r w:rsidRPr="0064005C">
        <w:rPr>
          <w:rFonts w:ascii="Times New Roman" w:hAnsi="Times New Roman"/>
          <w:sz w:val="24"/>
          <w:szCs w:val="24"/>
        </w:rPr>
        <w:t>则电子的动能至少为</w:t>
      </w:r>
      <w:r w:rsidRPr="0064005C">
        <w:rPr>
          <w:rFonts w:ascii="Times New Roman" w:hAnsi="Times New Roman"/>
          <w:sz w:val="24"/>
          <w:szCs w:val="24"/>
        </w:rPr>
        <w:t>0.97 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B976A1" w:rsidRPr="0064005C" w:rsidRDefault="00B976A1" w:rsidP="00B976A1">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要想使处于量子数</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的氢原子电离</w:t>
      </w:r>
      <w:r w:rsidRPr="0064005C">
        <w:rPr>
          <w:rFonts w:ascii="Times New Roman" w:hAnsi="Times New Roman"/>
          <w:sz w:val="24"/>
          <w:szCs w:val="24"/>
        </w:rPr>
        <w:t>,</w:t>
      </w:r>
      <w:r w:rsidRPr="0064005C">
        <w:rPr>
          <w:rFonts w:ascii="Times New Roman" w:eastAsia="仿宋_GB2312" w:hAnsi="Times New Roman"/>
          <w:sz w:val="24"/>
          <w:szCs w:val="24"/>
        </w:rPr>
        <w:t>需要用光子能量至少为</w:t>
      </w:r>
      <w:r w:rsidRPr="0064005C">
        <w:rPr>
          <w:rFonts w:ascii="Times New Roman" w:hAnsi="Times New Roman"/>
          <w:sz w:val="24"/>
          <w:szCs w:val="24"/>
        </w:rPr>
        <w:t>1.51</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这群氢原子不能自发地向高能级跃迁</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这群氢原子从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能级跃迁到</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eastAsia="仿宋_GB2312" w:hAnsi="Times New Roman"/>
          <w:sz w:val="24"/>
          <w:szCs w:val="24"/>
        </w:rPr>
        <w:t>能级</w:t>
      </w:r>
      <w:r w:rsidRPr="0064005C">
        <w:rPr>
          <w:rFonts w:ascii="Times New Roman" w:hAnsi="Times New Roman"/>
          <w:sz w:val="24"/>
          <w:szCs w:val="24"/>
        </w:rPr>
        <w:t>,</w:t>
      </w:r>
      <w:r w:rsidRPr="0064005C">
        <w:rPr>
          <w:rFonts w:ascii="Times New Roman" w:eastAsia="仿宋_GB2312" w:hAnsi="Times New Roman"/>
          <w:sz w:val="24"/>
          <w:szCs w:val="24"/>
        </w:rPr>
        <w:t>发出的光子的能量最大</w:t>
      </w:r>
      <w:r w:rsidRPr="0064005C">
        <w:rPr>
          <w:rFonts w:ascii="Times New Roman" w:hAnsi="Times New Roman"/>
          <w:sz w:val="24"/>
          <w:szCs w:val="24"/>
        </w:rPr>
        <w:t>,</w:t>
      </w:r>
      <w:r w:rsidRPr="0064005C">
        <w:rPr>
          <w:rFonts w:ascii="Times New Roman" w:eastAsia="仿宋_GB2312" w:hAnsi="Times New Roman"/>
          <w:sz w:val="24"/>
          <w:szCs w:val="24"/>
        </w:rPr>
        <w:t>频率最大</w:t>
      </w:r>
      <w:r w:rsidRPr="0064005C">
        <w:rPr>
          <w:rFonts w:ascii="Times New Roman" w:hAnsi="Times New Roman"/>
          <w:sz w:val="24"/>
          <w:szCs w:val="24"/>
        </w:rPr>
        <w:t>,</w:t>
      </w:r>
      <w:r w:rsidRPr="0064005C">
        <w:rPr>
          <w:rFonts w:ascii="Times New Roman" w:eastAsia="仿宋_GB2312" w:hAnsi="Times New Roman"/>
          <w:sz w:val="24"/>
          <w:szCs w:val="24"/>
        </w:rPr>
        <w:t>光波长最短</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若用电子轰击这群氢原子</w:t>
      </w:r>
      <w:r w:rsidRPr="0064005C">
        <w:rPr>
          <w:rFonts w:ascii="Times New Roman" w:hAnsi="Times New Roman"/>
          <w:sz w:val="24"/>
          <w:szCs w:val="24"/>
        </w:rPr>
        <w:t>,</w:t>
      </w:r>
      <w:r w:rsidRPr="0064005C">
        <w:rPr>
          <w:rFonts w:ascii="Times New Roman" w:eastAsia="仿宋_GB2312" w:hAnsi="Times New Roman"/>
          <w:sz w:val="24"/>
          <w:szCs w:val="24"/>
        </w:rPr>
        <w:t>使其发光种类增加</w:t>
      </w:r>
      <w:r w:rsidRPr="0064005C">
        <w:rPr>
          <w:rFonts w:ascii="Times New Roman" w:hAnsi="Times New Roman"/>
          <w:sz w:val="24"/>
          <w:szCs w:val="24"/>
        </w:rPr>
        <w:t>7</w:t>
      </w:r>
      <w:r w:rsidRPr="0064005C">
        <w:rPr>
          <w:rFonts w:ascii="Times New Roman" w:eastAsia="仿宋_GB2312" w:hAnsi="Times New Roman"/>
          <w:sz w:val="24"/>
          <w:szCs w:val="24"/>
        </w:rPr>
        <w:t>种</w:t>
      </w:r>
      <w:r w:rsidRPr="0064005C">
        <w:rPr>
          <w:rFonts w:ascii="Times New Roman" w:hAnsi="Times New Roman"/>
          <w:sz w:val="24"/>
          <w:szCs w:val="24"/>
        </w:rPr>
        <w:t>,</w:t>
      </w:r>
      <w:r w:rsidRPr="0064005C">
        <w:rPr>
          <w:rFonts w:ascii="Times New Roman" w:eastAsia="仿宋_GB2312" w:hAnsi="Times New Roman"/>
          <w:sz w:val="24"/>
          <w:szCs w:val="24"/>
        </w:rPr>
        <w:t>即由高能级向低能级跃迁发出光子种类为</w:t>
      </w:r>
      <w:r w:rsidRPr="0064005C">
        <w:rPr>
          <w:rFonts w:ascii="Times New Roman" w:hAnsi="Times New Roman"/>
          <w:sz w:val="24"/>
          <w:szCs w:val="24"/>
        </w:rPr>
        <w:t>10,</w:t>
      </w:r>
      <w:r w:rsidRPr="0064005C">
        <w:rPr>
          <w:rFonts w:ascii="Times New Roman" w:eastAsia="仿宋_GB2312" w:hAnsi="Times New Roman"/>
          <w:sz w:val="24"/>
          <w:szCs w:val="24"/>
        </w:rPr>
        <w:t>根据</w:t>
      </w:r>
      <m:oMath>
        <m:sSubSup>
          <m:sSubSupPr>
            <m:ctrlPr>
              <w:rPr>
                <w:rFonts w:ascii="Cambria Math" w:hAnsi="Cambria Math"/>
                <w:sz w:val="24"/>
                <w:szCs w:val="24"/>
              </w:rPr>
            </m:ctrlPr>
          </m:sSubSupPr>
          <m:e>
            <m:r>
              <m:rPr>
                <m:sty m:val="p"/>
              </m:rPr>
              <w:rPr>
                <w:rFonts w:ascii="Cambria Math" w:hAnsi="Cambria Math"/>
                <w:sz w:val="24"/>
                <w:szCs w:val="24"/>
              </w:rPr>
              <m:t>C</m:t>
            </m:r>
          </m:e>
          <m:sub>
            <m:r>
              <m:rPr>
                <m:sty m:val="p"/>
              </m:rPr>
              <w:rPr>
                <w:rFonts w:ascii="Cambria Math" w:hAnsi="Cambria Math"/>
                <w:sz w:val="24"/>
                <w:szCs w:val="24"/>
              </w:rPr>
              <m:t>5</m:t>
            </m:r>
          </m:sub>
          <m:sup>
            <m:r>
              <m:rPr>
                <m:sty m:val="p"/>
              </m:rPr>
              <w:rPr>
                <w:rFonts w:ascii="Cambria Math" w:hAnsi="Cambria Math"/>
                <w:sz w:val="24"/>
                <w:szCs w:val="24"/>
              </w:rPr>
              <m:t>2</m:t>
            </m:r>
          </m:sup>
        </m:sSubSup>
      </m:oMath>
      <w:r w:rsidRPr="0064005C">
        <w:rPr>
          <w:rFonts w:ascii="Times New Roman" w:hAnsi="Times New Roman"/>
          <w:sz w:val="24"/>
          <w:szCs w:val="24"/>
        </w:rPr>
        <w:t>=10,</w:t>
      </w:r>
      <w:r w:rsidRPr="0064005C">
        <w:rPr>
          <w:rFonts w:ascii="Times New Roman" w:eastAsia="仿宋_GB2312" w:hAnsi="Times New Roman"/>
          <w:sz w:val="24"/>
          <w:szCs w:val="24"/>
        </w:rPr>
        <w:t>即大量氢原子从</w:t>
      </w:r>
      <w:r w:rsidRPr="0064005C">
        <w:rPr>
          <w:rFonts w:ascii="Times New Roman" w:hAnsi="Times New Roman"/>
          <w:i/>
          <w:sz w:val="24"/>
          <w:szCs w:val="24"/>
        </w:rPr>
        <w:t>n</w:t>
      </w:r>
      <w:r w:rsidRPr="0064005C">
        <w:rPr>
          <w:rFonts w:ascii="Times New Roman" w:hAnsi="Times New Roman"/>
          <w:sz w:val="24"/>
          <w:szCs w:val="24"/>
        </w:rPr>
        <w:t>=5</w:t>
      </w:r>
      <w:r w:rsidRPr="0064005C">
        <w:rPr>
          <w:rFonts w:ascii="Times New Roman" w:eastAsia="仿宋_GB2312" w:hAnsi="Times New Roman"/>
          <w:sz w:val="24"/>
          <w:szCs w:val="24"/>
        </w:rPr>
        <w:t>能级向低能级跃迁恰好发出</w:t>
      </w:r>
      <w:r w:rsidRPr="0064005C">
        <w:rPr>
          <w:rFonts w:ascii="Times New Roman" w:hAnsi="Times New Roman"/>
          <w:sz w:val="24"/>
          <w:szCs w:val="24"/>
        </w:rPr>
        <w:t>10</w:t>
      </w:r>
      <w:r w:rsidRPr="0064005C">
        <w:rPr>
          <w:rFonts w:ascii="Times New Roman" w:eastAsia="仿宋_GB2312" w:hAnsi="Times New Roman"/>
          <w:sz w:val="24"/>
          <w:szCs w:val="24"/>
        </w:rPr>
        <w:t>种频率的光</w:t>
      </w:r>
      <w:r w:rsidRPr="0064005C">
        <w:rPr>
          <w:rFonts w:ascii="Times New Roman" w:hAnsi="Times New Roman"/>
          <w:sz w:val="24"/>
          <w:szCs w:val="24"/>
        </w:rPr>
        <w:t>,</w:t>
      </w:r>
      <w:r w:rsidRPr="0064005C">
        <w:rPr>
          <w:rFonts w:ascii="Times New Roman" w:eastAsia="仿宋_GB2312" w:hAnsi="Times New Roman"/>
          <w:sz w:val="24"/>
          <w:szCs w:val="24"/>
        </w:rPr>
        <w:t>所以氢原子从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能级跃迁到</w:t>
      </w:r>
      <w:r w:rsidRPr="0064005C">
        <w:rPr>
          <w:rFonts w:ascii="Times New Roman" w:hAnsi="Times New Roman"/>
          <w:i/>
          <w:sz w:val="24"/>
          <w:szCs w:val="24"/>
        </w:rPr>
        <w:t>n</w:t>
      </w:r>
      <w:r w:rsidRPr="0064005C">
        <w:rPr>
          <w:rFonts w:ascii="Times New Roman" w:hAnsi="Times New Roman"/>
          <w:sz w:val="24"/>
          <w:szCs w:val="24"/>
        </w:rPr>
        <w:t>=5</w:t>
      </w:r>
      <w:r w:rsidRPr="0064005C">
        <w:rPr>
          <w:rFonts w:ascii="Times New Roman" w:eastAsia="仿宋_GB2312" w:hAnsi="Times New Roman"/>
          <w:sz w:val="24"/>
          <w:szCs w:val="24"/>
        </w:rPr>
        <w:t>能级吸收的能量至少为</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5</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3</w:t>
      </w:r>
      <w:r w:rsidRPr="0064005C">
        <w:rPr>
          <w:rFonts w:ascii="Times New Roman" w:hAnsi="Times New Roman"/>
          <w:sz w:val="24"/>
          <w:szCs w:val="24"/>
        </w:rPr>
        <w:t>=0.97</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1.(2025·</w:t>
      </w:r>
      <w:r w:rsidRPr="0064005C">
        <w:rPr>
          <w:rFonts w:ascii="Times New Roman" w:eastAsia="楷体_GB2312" w:hAnsi="Times New Roman"/>
          <w:sz w:val="24"/>
          <w:szCs w:val="24"/>
        </w:rPr>
        <w:t>甘肃卷</w:t>
      </w:r>
      <w:r w:rsidRPr="0064005C">
        <w:rPr>
          <w:rFonts w:ascii="Times New Roman" w:hAnsi="Times New Roman"/>
          <w:sz w:val="24"/>
          <w:szCs w:val="24"/>
        </w:rPr>
        <w:t>,1)</w:t>
      </w:r>
      <w:r w:rsidRPr="0064005C">
        <w:rPr>
          <w:rFonts w:ascii="Times New Roman" w:hAnsi="Times New Roman"/>
          <w:sz w:val="24"/>
          <w:szCs w:val="24"/>
        </w:rPr>
        <w:t>利用电子与离子的碰撞可以研究离子的能级结构和辐射特性。</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离子相对基态的能级图</w:t>
      </w:r>
      <w:r w:rsidRPr="0064005C">
        <w:rPr>
          <w:rFonts w:ascii="Times New Roman" w:hAnsi="Times New Roman"/>
          <w:sz w:val="24"/>
          <w:szCs w:val="24"/>
        </w:rPr>
        <w:t>(</w:t>
      </w:r>
      <w:r w:rsidRPr="0064005C">
        <w:rPr>
          <w:rFonts w:ascii="Times New Roman" w:hAnsi="Times New Roman"/>
          <w:sz w:val="24"/>
          <w:szCs w:val="24"/>
        </w:rPr>
        <w:t>设基态能量为</w:t>
      </w:r>
      <w:r w:rsidRPr="0064005C">
        <w:rPr>
          <w:rFonts w:ascii="Times New Roman" w:hAnsi="Times New Roman"/>
          <w:sz w:val="24"/>
          <w:szCs w:val="24"/>
        </w:rPr>
        <w:t>0)</w:t>
      </w:r>
      <w:r w:rsidRPr="0064005C">
        <w:rPr>
          <w:rFonts w:ascii="Times New Roman" w:hAnsi="Times New Roman"/>
          <w:sz w:val="24"/>
          <w:szCs w:val="24"/>
        </w:rPr>
        <w:t>如图所示。用电子碰撞</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离子使其从基态激发到可能的激发态</w:t>
      </w:r>
      <w:r w:rsidRPr="0064005C">
        <w:rPr>
          <w:rFonts w:ascii="Times New Roman" w:hAnsi="Times New Roman"/>
          <w:sz w:val="24"/>
          <w:szCs w:val="24"/>
        </w:rPr>
        <w:t>,</w:t>
      </w:r>
      <w:r w:rsidRPr="0064005C">
        <w:rPr>
          <w:rFonts w:ascii="Times New Roman" w:hAnsi="Times New Roman"/>
          <w:sz w:val="24"/>
          <w:szCs w:val="24"/>
        </w:rPr>
        <w:t>若所用电子的能量为</w:t>
      </w:r>
      <w:r w:rsidRPr="0064005C">
        <w:rPr>
          <w:rFonts w:ascii="Times New Roman" w:hAnsi="Times New Roman"/>
          <w:sz w:val="24"/>
          <w:szCs w:val="24"/>
        </w:rPr>
        <w:t>50 eV,</w:t>
      </w:r>
      <w:r w:rsidRPr="0064005C">
        <w:rPr>
          <w:rFonts w:ascii="Times New Roman" w:hAnsi="Times New Roman"/>
          <w:sz w:val="24"/>
          <w:szCs w:val="24"/>
        </w:rPr>
        <w:t>则</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离子辐射的光谱中</w:t>
      </w:r>
      <w:r w:rsidRPr="0064005C">
        <w:rPr>
          <w:rFonts w:ascii="Times New Roman" w:hAnsi="Times New Roman"/>
          <w:sz w:val="24"/>
          <w:szCs w:val="24"/>
        </w:rPr>
        <w:t>,</w:t>
      </w:r>
      <w:r w:rsidRPr="0064005C">
        <w:rPr>
          <w:rFonts w:ascii="Times New Roman" w:hAnsi="Times New Roman"/>
          <w:sz w:val="24"/>
          <w:szCs w:val="24"/>
        </w:rPr>
        <w:t>波长最长的谱线对应的跃迁为</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9BAFC6E" wp14:editId="1572F67C">
            <wp:extent cx="1155700" cy="1221740"/>
            <wp:effectExtent l="0" t="0" r="6350" b="0"/>
            <wp:docPr id="2186"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5700" cy="1221740"/>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n</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hAnsi="Times New Roman"/>
          <w:sz w:val="24"/>
          <w:szCs w:val="24"/>
        </w:rPr>
        <w:t>能级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i/>
          <w:sz w:val="24"/>
          <w:szCs w:val="24"/>
        </w:rPr>
        <w:t>n</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hAnsi="Times New Roman"/>
          <w:sz w:val="24"/>
          <w:szCs w:val="24"/>
        </w:rPr>
        <w:t>能级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n</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hAnsi="Times New Roman"/>
          <w:sz w:val="24"/>
          <w:szCs w:val="24"/>
        </w:rPr>
        <w:t>能级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i/>
          <w:sz w:val="24"/>
          <w:szCs w:val="24"/>
        </w:rPr>
        <w:t>n</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hAnsi="Times New Roman"/>
          <w:sz w:val="24"/>
          <w:szCs w:val="24"/>
        </w:rPr>
        <w:t>能级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根据题意可知</w:t>
      </w:r>
      <w:r w:rsidRPr="0064005C">
        <w:rPr>
          <w:rFonts w:ascii="Times New Roman" w:hAnsi="Times New Roman"/>
          <w:sz w:val="24"/>
          <w:szCs w:val="24"/>
        </w:rPr>
        <w:t>,</w:t>
      </w:r>
      <w:r w:rsidRPr="0064005C">
        <w:rPr>
          <w:rFonts w:ascii="Times New Roman" w:eastAsia="仿宋_GB2312" w:hAnsi="Times New Roman"/>
          <w:sz w:val="24"/>
          <w:szCs w:val="24"/>
        </w:rPr>
        <w:t>用能量为</w:t>
      </w:r>
      <w:r w:rsidRPr="0064005C">
        <w:rPr>
          <w:rFonts w:ascii="Times New Roman" w:hAnsi="Times New Roman"/>
          <w:sz w:val="24"/>
          <w:szCs w:val="24"/>
        </w:rPr>
        <w:t>50</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的电子碰撞</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eastAsia="仿宋_GB2312" w:hAnsi="Times New Roman"/>
          <w:sz w:val="24"/>
          <w:szCs w:val="24"/>
        </w:rPr>
        <w:t>离子</w:t>
      </w:r>
      <w:r w:rsidRPr="0064005C">
        <w:rPr>
          <w:rFonts w:ascii="Times New Roman" w:hAnsi="Times New Roman"/>
          <w:sz w:val="24"/>
          <w:szCs w:val="24"/>
        </w:rPr>
        <w:t>,</w:t>
      </w:r>
      <w:r w:rsidRPr="0064005C">
        <w:rPr>
          <w:rFonts w:ascii="Times New Roman" w:eastAsia="仿宋_GB2312" w:hAnsi="Times New Roman"/>
          <w:sz w:val="24"/>
          <w:szCs w:val="24"/>
        </w:rPr>
        <w:t>可使</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eastAsia="仿宋_GB2312" w:hAnsi="Times New Roman"/>
          <w:sz w:val="24"/>
          <w:szCs w:val="24"/>
        </w:rPr>
        <w:t>离子跃迁到</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能级和</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能级</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m</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hν</w:t>
      </w:r>
      <w:r w:rsidRPr="0064005C">
        <w:rPr>
          <w:rFonts w:ascii="Times New Roman" w:hAnsi="Times New Roman"/>
          <w:sz w:val="24"/>
          <w:szCs w:val="24"/>
        </w:rPr>
        <w:t>=</w:t>
      </w:r>
      <w:r w:rsidRPr="0064005C">
        <w:rPr>
          <w:rFonts w:ascii="Times New Roman" w:hAnsi="Times New Roman"/>
          <w:i/>
          <w:sz w:val="24"/>
          <w:szCs w:val="24"/>
        </w:rPr>
        <w:t>h</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波长最长的谱线对应的跃迁为</w:t>
      </w:r>
      <w:r w:rsidRPr="0064005C">
        <w:rPr>
          <w:rFonts w:ascii="Times New Roman" w:hAnsi="Times New Roman"/>
          <w:i/>
          <w:sz w:val="24"/>
          <w:szCs w:val="24"/>
        </w:rPr>
        <w:t>n</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能级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河南商丘模拟</w:t>
      </w:r>
      <w:r w:rsidRPr="0064005C">
        <w:rPr>
          <w:rFonts w:ascii="Times New Roman" w:hAnsi="Times New Roman"/>
          <w:sz w:val="24"/>
          <w:szCs w:val="24"/>
        </w:rPr>
        <w:t>)</w:t>
      </w:r>
      <w:r w:rsidRPr="0064005C">
        <w:rPr>
          <w:rFonts w:ascii="Times New Roman" w:hAnsi="Times New Roman"/>
          <w:sz w:val="24"/>
          <w:szCs w:val="24"/>
        </w:rPr>
        <w:t>如图所示为氢原子的发射光谱和氢原子能级图</w:t>
      </w:r>
      <w:r w:rsidRPr="0064005C">
        <w:rPr>
          <w:rFonts w:ascii="Times New Roman" w:hAnsi="Times New Roman"/>
          <w:sz w:val="24"/>
          <w:szCs w:val="24"/>
        </w:rPr>
        <w:t>,H</w:t>
      </w:r>
      <w:r w:rsidRPr="0064005C">
        <w:rPr>
          <w:rFonts w:ascii="Times New Roman" w:hAnsi="Times New Roman"/>
          <w:sz w:val="24"/>
          <w:szCs w:val="24"/>
          <w:vertAlign w:val="subscript"/>
        </w:rPr>
        <w:t>α</w:t>
      </w:r>
      <w:r w:rsidRPr="0064005C">
        <w:rPr>
          <w:rFonts w:ascii="Times New Roman" w:hAnsi="Times New Roman"/>
          <w:sz w:val="24"/>
          <w:szCs w:val="24"/>
        </w:rPr>
        <w:t>、</w:t>
      </w:r>
      <w:r w:rsidRPr="0064005C">
        <w:rPr>
          <w:rFonts w:ascii="Times New Roman" w:hAnsi="Times New Roman"/>
          <w:sz w:val="24"/>
          <w:szCs w:val="24"/>
        </w:rPr>
        <w:t>H</w:t>
      </w:r>
      <w:r w:rsidRPr="0064005C">
        <w:rPr>
          <w:rFonts w:ascii="Times New Roman" w:hAnsi="Times New Roman"/>
          <w:sz w:val="24"/>
          <w:szCs w:val="24"/>
          <w:vertAlign w:val="subscript"/>
        </w:rPr>
        <w:t>β</w:t>
      </w:r>
      <w:r w:rsidRPr="0064005C">
        <w:rPr>
          <w:rFonts w:ascii="Times New Roman" w:hAnsi="Times New Roman"/>
          <w:sz w:val="24"/>
          <w:szCs w:val="24"/>
        </w:rPr>
        <w:t>、</w:t>
      </w:r>
      <w:r w:rsidRPr="0064005C">
        <w:rPr>
          <w:rFonts w:ascii="Times New Roman" w:hAnsi="Times New Roman"/>
          <w:sz w:val="24"/>
          <w:szCs w:val="24"/>
        </w:rPr>
        <w:t>H</w:t>
      </w:r>
      <w:r w:rsidRPr="0064005C">
        <w:rPr>
          <w:rFonts w:ascii="Times New Roman" w:hAnsi="Times New Roman"/>
          <w:sz w:val="24"/>
          <w:szCs w:val="24"/>
          <w:vertAlign w:val="subscript"/>
        </w:rPr>
        <w:t>γ</w:t>
      </w:r>
      <w:r w:rsidRPr="0064005C">
        <w:rPr>
          <w:rFonts w:ascii="Times New Roman" w:hAnsi="Times New Roman"/>
          <w:sz w:val="24"/>
          <w:szCs w:val="24"/>
        </w:rPr>
        <w:t>、</w:t>
      </w:r>
      <w:r w:rsidRPr="0064005C">
        <w:rPr>
          <w:rFonts w:ascii="Times New Roman" w:hAnsi="Times New Roman"/>
          <w:sz w:val="24"/>
          <w:szCs w:val="24"/>
        </w:rPr>
        <w:t>H</w:t>
      </w:r>
      <w:r w:rsidRPr="0064005C">
        <w:rPr>
          <w:rFonts w:ascii="Times New Roman" w:hAnsi="Times New Roman"/>
          <w:sz w:val="24"/>
          <w:szCs w:val="24"/>
          <w:vertAlign w:val="subscript"/>
        </w:rPr>
        <w:t>δ</w:t>
      </w:r>
      <w:r w:rsidRPr="0064005C">
        <w:rPr>
          <w:rFonts w:ascii="Times New Roman" w:hAnsi="Times New Roman"/>
          <w:sz w:val="24"/>
          <w:szCs w:val="24"/>
        </w:rPr>
        <w:t>是其中的四条光谱线及其波长</w:t>
      </w:r>
      <w:r w:rsidRPr="0064005C">
        <w:rPr>
          <w:rFonts w:ascii="Times New Roman" w:hAnsi="Times New Roman"/>
          <w:sz w:val="24"/>
          <w:szCs w:val="24"/>
        </w:rPr>
        <w:t>,</w:t>
      </w:r>
      <w:r w:rsidRPr="0064005C">
        <w:rPr>
          <w:rFonts w:ascii="Times New Roman" w:hAnsi="Times New Roman"/>
          <w:sz w:val="24"/>
          <w:szCs w:val="24"/>
        </w:rPr>
        <w:t>分别对应能级图中从量子数为</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hAnsi="Times New Roman"/>
          <w:sz w:val="24"/>
          <w:szCs w:val="24"/>
        </w:rPr>
        <w:t>、</w:t>
      </w:r>
      <w:r w:rsidRPr="0064005C">
        <w:rPr>
          <w:rFonts w:ascii="Times New Roman" w:hAnsi="Times New Roman"/>
          <w:sz w:val="24"/>
          <w:szCs w:val="24"/>
        </w:rPr>
        <w:t>4</w:t>
      </w:r>
      <w:r w:rsidRPr="0064005C">
        <w:rPr>
          <w:rFonts w:ascii="Times New Roman" w:hAnsi="Times New Roman"/>
          <w:sz w:val="24"/>
          <w:szCs w:val="24"/>
        </w:rPr>
        <w:t>、</w:t>
      </w:r>
      <w:r w:rsidRPr="0064005C">
        <w:rPr>
          <w:rFonts w:ascii="Times New Roman" w:hAnsi="Times New Roman"/>
          <w:sz w:val="24"/>
          <w:szCs w:val="24"/>
        </w:rPr>
        <w:t>5</w:t>
      </w:r>
      <w:r w:rsidRPr="0064005C">
        <w:rPr>
          <w:rFonts w:ascii="Times New Roman" w:hAnsi="Times New Roman"/>
          <w:sz w:val="24"/>
          <w:szCs w:val="24"/>
        </w:rPr>
        <w:t>、</w:t>
      </w:r>
      <w:r w:rsidRPr="0064005C">
        <w:rPr>
          <w:rFonts w:ascii="Times New Roman" w:hAnsi="Times New Roman"/>
          <w:sz w:val="24"/>
          <w:szCs w:val="24"/>
        </w:rPr>
        <w:t>6</w:t>
      </w:r>
      <w:r w:rsidRPr="0064005C">
        <w:rPr>
          <w:rFonts w:ascii="Times New Roman" w:hAnsi="Times New Roman"/>
          <w:sz w:val="24"/>
          <w:szCs w:val="24"/>
        </w:rPr>
        <w:t>的能级向量子数为</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hAnsi="Times New Roman"/>
          <w:sz w:val="24"/>
          <w:szCs w:val="24"/>
        </w:rPr>
        <w:t>的能级跃迁时发出的光谱线。已知可见光波长在</w:t>
      </w:r>
      <w:r w:rsidRPr="0064005C">
        <w:rPr>
          <w:rFonts w:ascii="Times New Roman" w:hAnsi="Times New Roman"/>
          <w:sz w:val="24"/>
          <w:szCs w:val="24"/>
        </w:rPr>
        <w:t>400</w:t>
      </w:r>
      <w:r w:rsidRPr="0064005C">
        <w:rPr>
          <w:rFonts w:ascii="Times New Roman" w:hAnsi="Times New Roman"/>
          <w:i/>
          <w:sz w:val="24"/>
          <w:szCs w:val="24"/>
        </w:rPr>
        <w:t>~</w:t>
      </w:r>
      <w:r w:rsidRPr="0064005C">
        <w:rPr>
          <w:rFonts w:ascii="Times New Roman" w:hAnsi="Times New Roman"/>
          <w:sz w:val="24"/>
          <w:szCs w:val="24"/>
        </w:rPr>
        <w:t>700 nm</w:t>
      </w:r>
      <w:r w:rsidRPr="0064005C">
        <w:rPr>
          <w:rFonts w:ascii="Times New Roman" w:hAnsi="Times New Roman"/>
          <w:sz w:val="24"/>
          <w:szCs w:val="24"/>
        </w:rPr>
        <w:t>之间</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666A386" wp14:editId="5A9C3986">
            <wp:extent cx="2523490" cy="2019300"/>
            <wp:effectExtent l="0" t="0" r="0" b="0"/>
            <wp:docPr id="2189"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3490" cy="2019300"/>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A.</w:t>
      </w:r>
      <w:r w:rsidRPr="0064005C">
        <w:rPr>
          <w:rFonts w:ascii="Times New Roman" w:hAnsi="Times New Roman"/>
          <w:sz w:val="24"/>
          <w:szCs w:val="24"/>
        </w:rPr>
        <w:t>该谱线由氢原子的原子核能级跃迁产生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四条光谱线中</w:t>
      </w:r>
      <w:r w:rsidRPr="0064005C">
        <w:rPr>
          <w:rFonts w:ascii="Times New Roman" w:hAnsi="Times New Roman"/>
          <w:sz w:val="24"/>
          <w:szCs w:val="24"/>
        </w:rPr>
        <w:t>,</w:t>
      </w:r>
      <w:r w:rsidRPr="0064005C">
        <w:rPr>
          <w:rFonts w:ascii="Times New Roman" w:hAnsi="Times New Roman"/>
          <w:sz w:val="24"/>
          <w:szCs w:val="24"/>
        </w:rPr>
        <w:t>能量最大的光子对应的</w:t>
      </w:r>
      <w:r w:rsidRPr="0064005C">
        <w:rPr>
          <w:rFonts w:ascii="Times New Roman" w:hAnsi="Times New Roman"/>
          <w:sz w:val="24"/>
          <w:szCs w:val="24"/>
        </w:rPr>
        <w:t>H</w:t>
      </w:r>
      <w:r w:rsidRPr="0064005C">
        <w:rPr>
          <w:rFonts w:ascii="Times New Roman" w:hAnsi="Times New Roman"/>
          <w:sz w:val="24"/>
          <w:szCs w:val="24"/>
          <w:vertAlign w:val="subscript"/>
        </w:rPr>
        <w:t>α</w:t>
      </w:r>
      <w:r w:rsidRPr="0064005C">
        <w:rPr>
          <w:rFonts w:ascii="Times New Roman" w:hAnsi="Times New Roman"/>
          <w:sz w:val="24"/>
          <w:szCs w:val="24"/>
        </w:rPr>
        <w:t>谱线对应的可见光是红光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C.H</w:t>
      </w:r>
      <w:r w:rsidRPr="0064005C">
        <w:rPr>
          <w:rFonts w:ascii="Times New Roman" w:hAnsi="Times New Roman"/>
          <w:sz w:val="24"/>
          <w:szCs w:val="24"/>
          <w:vertAlign w:val="subscript"/>
        </w:rPr>
        <w:t>γ</w:t>
      </w:r>
      <w:r w:rsidRPr="0064005C">
        <w:rPr>
          <w:rFonts w:ascii="Times New Roman" w:hAnsi="Times New Roman"/>
          <w:sz w:val="24"/>
          <w:szCs w:val="24"/>
        </w:rPr>
        <w:t>谱线对应的光</w:t>
      </w:r>
      <w:r w:rsidRPr="0064005C">
        <w:rPr>
          <w:rFonts w:ascii="Times New Roman" w:hAnsi="Times New Roman"/>
          <w:sz w:val="24"/>
          <w:szCs w:val="24"/>
        </w:rPr>
        <w:t>,</w:t>
      </w:r>
      <w:r w:rsidRPr="0064005C">
        <w:rPr>
          <w:rFonts w:ascii="Times New Roman" w:hAnsi="Times New Roman"/>
          <w:sz w:val="24"/>
          <w:szCs w:val="24"/>
        </w:rPr>
        <w:t>照射逸出功为</w:t>
      </w:r>
      <w:r w:rsidRPr="0064005C">
        <w:rPr>
          <w:rFonts w:ascii="Times New Roman" w:hAnsi="Times New Roman"/>
          <w:sz w:val="24"/>
          <w:szCs w:val="24"/>
        </w:rPr>
        <w:t>2.25 eV</w:t>
      </w:r>
      <w:r w:rsidRPr="0064005C">
        <w:rPr>
          <w:rFonts w:ascii="Times New Roman" w:hAnsi="Times New Roman"/>
          <w:sz w:val="24"/>
          <w:szCs w:val="24"/>
        </w:rPr>
        <w:t>的金属</w:t>
      </w:r>
      <w:r w:rsidRPr="0064005C">
        <w:rPr>
          <w:rFonts w:ascii="Times New Roman" w:hAnsi="Times New Roman"/>
          <w:sz w:val="24"/>
          <w:szCs w:val="24"/>
        </w:rPr>
        <w:t>,</w:t>
      </w:r>
      <w:r w:rsidRPr="0064005C">
        <w:rPr>
          <w:rFonts w:ascii="Times New Roman" w:hAnsi="Times New Roman"/>
          <w:sz w:val="24"/>
          <w:szCs w:val="24"/>
        </w:rPr>
        <w:t>可使该金属发生光电效应</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氢原子从</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hAnsi="Times New Roman"/>
          <w:sz w:val="24"/>
          <w:szCs w:val="24"/>
        </w:rPr>
        <w:t>的能级向</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hAnsi="Times New Roman"/>
          <w:sz w:val="24"/>
          <w:szCs w:val="24"/>
        </w:rPr>
        <w:t>的能级跃迁时会辐射出红外线</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该谱线由氢原子的原子能级跃迁产生</w:t>
      </w:r>
      <w:r w:rsidRPr="0064005C">
        <w:rPr>
          <w:rFonts w:ascii="Times New Roman" w:hAnsi="Times New Roman"/>
          <w:sz w:val="24"/>
          <w:szCs w:val="24"/>
        </w:rPr>
        <w:t>,</w:t>
      </w:r>
      <w:r w:rsidRPr="0064005C">
        <w:rPr>
          <w:rFonts w:ascii="Times New Roman" w:eastAsia="仿宋_GB2312" w:hAnsi="Times New Roman"/>
          <w:sz w:val="24"/>
          <w:szCs w:val="24"/>
        </w:rPr>
        <w:t>并非原子核能级跃迁产生</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四条光谱线中</w:t>
      </w:r>
      <w:r w:rsidRPr="0064005C">
        <w:rPr>
          <w:rFonts w:ascii="Times New Roman" w:hAnsi="Times New Roman"/>
          <w:sz w:val="24"/>
          <w:szCs w:val="24"/>
        </w:rPr>
        <w:t>,H</w:t>
      </w:r>
      <w:r w:rsidRPr="0064005C">
        <w:rPr>
          <w:rFonts w:ascii="Times New Roman" w:hAnsi="Times New Roman"/>
          <w:sz w:val="24"/>
          <w:szCs w:val="24"/>
          <w:vertAlign w:val="subscript"/>
        </w:rPr>
        <w:t>α</w:t>
      </w:r>
      <w:r w:rsidRPr="0064005C">
        <w:rPr>
          <w:rFonts w:ascii="Times New Roman" w:eastAsia="仿宋_GB2312" w:hAnsi="Times New Roman"/>
          <w:sz w:val="24"/>
          <w:szCs w:val="24"/>
        </w:rPr>
        <w:t>谱线对应的光子波长最大</w:t>
      </w:r>
      <w:r w:rsidRPr="0064005C">
        <w:rPr>
          <w:rFonts w:ascii="Times New Roman" w:hAnsi="Times New Roman"/>
          <w:sz w:val="24"/>
          <w:szCs w:val="24"/>
        </w:rPr>
        <w:t>,</w:t>
      </w:r>
      <w:r w:rsidRPr="0064005C">
        <w:rPr>
          <w:rFonts w:ascii="Times New Roman" w:eastAsia="仿宋_GB2312" w:hAnsi="Times New Roman"/>
          <w:sz w:val="24"/>
          <w:szCs w:val="24"/>
        </w:rPr>
        <w:t>频率最小</w:t>
      </w:r>
      <w:r w:rsidRPr="0064005C">
        <w:rPr>
          <w:rFonts w:ascii="Times New Roman" w:hAnsi="Times New Roman"/>
          <w:sz w:val="24"/>
          <w:szCs w:val="24"/>
        </w:rPr>
        <w:t>,</w:t>
      </w:r>
      <w:r w:rsidRPr="0064005C">
        <w:rPr>
          <w:rFonts w:ascii="Times New Roman" w:eastAsia="仿宋_GB2312" w:hAnsi="Times New Roman"/>
          <w:sz w:val="24"/>
          <w:szCs w:val="24"/>
        </w:rPr>
        <w:t>能量最小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;H</w:t>
      </w:r>
      <w:r w:rsidRPr="0064005C">
        <w:rPr>
          <w:rFonts w:ascii="Times New Roman" w:hAnsi="Times New Roman"/>
          <w:sz w:val="24"/>
          <w:szCs w:val="24"/>
          <w:vertAlign w:val="subscript"/>
        </w:rPr>
        <w:t>γ</w:t>
      </w:r>
      <w:r w:rsidRPr="0064005C">
        <w:rPr>
          <w:rFonts w:ascii="Times New Roman" w:eastAsia="仿宋_GB2312" w:hAnsi="Times New Roman"/>
          <w:sz w:val="24"/>
          <w:szCs w:val="24"/>
        </w:rPr>
        <w:t>谱线对应的光</w:t>
      </w:r>
      <w:r w:rsidRPr="0064005C">
        <w:rPr>
          <w:rFonts w:ascii="Times New Roman" w:hAnsi="Times New Roman"/>
          <w:sz w:val="24"/>
          <w:szCs w:val="24"/>
        </w:rPr>
        <w:t>,</w:t>
      </w:r>
      <w:r w:rsidRPr="0064005C">
        <w:rPr>
          <w:rFonts w:ascii="Times New Roman" w:eastAsia="仿宋_GB2312" w:hAnsi="Times New Roman"/>
          <w:sz w:val="24"/>
          <w:szCs w:val="24"/>
        </w:rPr>
        <w:t>是从</w:t>
      </w:r>
      <w:r w:rsidRPr="0064005C">
        <w:rPr>
          <w:rFonts w:ascii="Times New Roman" w:hAnsi="Times New Roman"/>
          <w:i/>
          <w:sz w:val="24"/>
          <w:szCs w:val="24"/>
        </w:rPr>
        <w:t>n</w:t>
      </w:r>
      <w:r w:rsidRPr="0064005C">
        <w:rPr>
          <w:rFonts w:ascii="Times New Roman" w:hAnsi="Times New Roman"/>
          <w:sz w:val="24"/>
          <w:szCs w:val="24"/>
        </w:rPr>
        <w:t>=5</w:t>
      </w:r>
      <w:r w:rsidRPr="0064005C">
        <w:rPr>
          <w:rFonts w:ascii="Times New Roman" w:eastAsia="仿宋_GB2312" w:hAnsi="Times New Roman"/>
          <w:sz w:val="24"/>
          <w:szCs w:val="24"/>
        </w:rPr>
        <w:t>到</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能级跃迁产生的</w:t>
      </w:r>
      <w:r w:rsidRPr="0064005C">
        <w:rPr>
          <w:rFonts w:ascii="Times New Roman" w:hAnsi="Times New Roman"/>
          <w:sz w:val="24"/>
          <w:szCs w:val="24"/>
        </w:rPr>
        <w:t>,</w:t>
      </w:r>
      <w:r w:rsidRPr="0064005C">
        <w:rPr>
          <w:rFonts w:ascii="Times New Roman" w:eastAsia="仿宋_GB2312" w:hAnsi="Times New Roman"/>
          <w:sz w:val="24"/>
          <w:szCs w:val="24"/>
        </w:rPr>
        <w:t>能量为</w:t>
      </w:r>
      <w:r w:rsidRPr="0064005C">
        <w:rPr>
          <w:rFonts w:ascii="Times New Roman" w:hAnsi="Times New Roman"/>
          <w:i/>
          <w:sz w:val="24"/>
          <w:szCs w:val="24"/>
        </w:rPr>
        <w:t>E</w:t>
      </w:r>
      <w:r w:rsidRPr="0064005C">
        <w:rPr>
          <w:rFonts w:ascii="Times New Roman" w:hAnsi="Times New Roman"/>
          <w:sz w:val="24"/>
          <w:szCs w:val="24"/>
        </w:rPr>
        <w:t>=-0.54</w:t>
      </w:r>
      <w:r w:rsidRPr="0064005C">
        <w:rPr>
          <w:rFonts w:ascii="Times New Roman" w:eastAsia="仿宋_GB2312" w:hAnsi="Times New Roman"/>
          <w:sz w:val="24"/>
          <w:szCs w:val="24"/>
        </w:rPr>
        <w:t xml:space="preserve"> </w:t>
      </w:r>
      <w:r w:rsidRPr="0064005C">
        <w:rPr>
          <w:rFonts w:ascii="Times New Roman" w:hAnsi="Times New Roman"/>
          <w:sz w:val="24"/>
          <w:szCs w:val="24"/>
        </w:rPr>
        <w:t>eV-(-3.4</w:t>
      </w:r>
      <w:r w:rsidRPr="0064005C">
        <w:rPr>
          <w:rFonts w:ascii="Times New Roman" w:eastAsia="仿宋_GB2312" w:hAnsi="Times New Roman"/>
          <w:sz w:val="24"/>
          <w:szCs w:val="24"/>
        </w:rPr>
        <w:t xml:space="preserve"> </w:t>
      </w:r>
      <w:r w:rsidRPr="0064005C">
        <w:rPr>
          <w:rFonts w:ascii="Times New Roman" w:hAnsi="Times New Roman"/>
          <w:sz w:val="24"/>
          <w:szCs w:val="24"/>
        </w:rPr>
        <w:t>eV)=2.86</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照射逸出功为</w:t>
      </w:r>
      <w:r w:rsidRPr="0064005C">
        <w:rPr>
          <w:rFonts w:ascii="Times New Roman" w:hAnsi="Times New Roman"/>
          <w:sz w:val="24"/>
          <w:szCs w:val="24"/>
        </w:rPr>
        <w:t>2.25</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的金属</w:t>
      </w:r>
      <w:r w:rsidRPr="0064005C">
        <w:rPr>
          <w:rFonts w:ascii="Times New Roman" w:hAnsi="Times New Roman"/>
          <w:sz w:val="24"/>
          <w:szCs w:val="24"/>
        </w:rPr>
        <w:t>,</w:t>
      </w:r>
      <w:r w:rsidRPr="0064005C">
        <w:rPr>
          <w:rFonts w:ascii="Times New Roman" w:eastAsia="仿宋_GB2312" w:hAnsi="Times New Roman"/>
          <w:sz w:val="24"/>
          <w:szCs w:val="24"/>
        </w:rPr>
        <w:t>可使该金属发生光电效应</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氢原子从</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的能级向</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eastAsia="仿宋_GB2312" w:hAnsi="Times New Roman"/>
          <w:sz w:val="24"/>
          <w:szCs w:val="24"/>
        </w:rPr>
        <w:t>的能级跃迁时辐射光子的能量为</w:t>
      </w:r>
      <w:r w:rsidRPr="0064005C">
        <w:rPr>
          <w:rFonts w:ascii="Times New Roman" w:hAnsi="Times New Roman"/>
          <w:i/>
          <w:sz w:val="24"/>
          <w:szCs w:val="24"/>
        </w:rPr>
        <w:t>E'</w:t>
      </w:r>
      <w:r w:rsidRPr="0064005C">
        <w:rPr>
          <w:rFonts w:ascii="Times New Roman" w:hAnsi="Times New Roman"/>
          <w:sz w:val="24"/>
          <w:szCs w:val="24"/>
        </w:rPr>
        <w:t>=-3.4</w:t>
      </w:r>
      <w:r w:rsidRPr="0064005C">
        <w:rPr>
          <w:rFonts w:ascii="Times New Roman" w:eastAsia="仿宋_GB2312" w:hAnsi="Times New Roman"/>
          <w:sz w:val="24"/>
          <w:szCs w:val="24"/>
        </w:rPr>
        <w:t xml:space="preserve"> </w:t>
      </w:r>
      <w:r w:rsidRPr="0064005C">
        <w:rPr>
          <w:rFonts w:ascii="Times New Roman" w:hAnsi="Times New Roman"/>
          <w:sz w:val="24"/>
          <w:szCs w:val="24"/>
        </w:rPr>
        <w:t>eV-(-13.6)eV=10.2</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由</w:t>
      </w:r>
      <w:r w:rsidRPr="0064005C">
        <w:rPr>
          <w:rFonts w:ascii="Times New Roman" w:hAnsi="Times New Roman"/>
          <w:i/>
          <w:sz w:val="24"/>
          <w:szCs w:val="24"/>
        </w:rPr>
        <w:t>ε</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hc</m:t>
            </m:r>
          </m:num>
          <m:den>
            <m:r>
              <w:rPr>
                <w:rFonts w:ascii="Cambria Math" w:hAnsi="Cambria Math"/>
                <w:sz w:val="24"/>
                <w:szCs w:val="24"/>
              </w:rPr>
              <m:t>λ</m:t>
            </m:r>
          </m:den>
        </m:f>
      </m:oMath>
      <w:r w:rsidRPr="0064005C">
        <w:rPr>
          <w:rFonts w:ascii="Times New Roman" w:eastAsia="仿宋_GB2312" w:hAnsi="Times New Roman"/>
          <w:sz w:val="24"/>
          <w:szCs w:val="24"/>
        </w:rPr>
        <w:t>得</w:t>
      </w:r>
      <w:r w:rsidRPr="0064005C">
        <w:rPr>
          <w:rFonts w:ascii="Times New Roman" w:hAnsi="Times New Roman"/>
          <w:i/>
          <w:sz w:val="24"/>
          <w:szCs w:val="24"/>
        </w:rPr>
        <w:t>λ</w:t>
      </w:r>
      <w:r w:rsidRPr="0064005C">
        <w:rPr>
          <w:rFonts w:ascii="Times New Roman" w:hAnsi="Times New Roman"/>
          <w:sz w:val="24"/>
          <w:szCs w:val="24"/>
        </w:rPr>
        <w:t>=122</w:t>
      </w:r>
      <w:r w:rsidRPr="0064005C">
        <w:rPr>
          <w:rFonts w:ascii="Times New Roman" w:eastAsia="仿宋_GB2312" w:hAnsi="Times New Roman"/>
          <w:sz w:val="24"/>
          <w:szCs w:val="24"/>
        </w:rPr>
        <w:t xml:space="preserve"> </w:t>
      </w:r>
      <w:r w:rsidRPr="0064005C">
        <w:rPr>
          <w:rFonts w:ascii="Times New Roman" w:hAnsi="Times New Roman"/>
          <w:sz w:val="24"/>
          <w:szCs w:val="24"/>
        </w:rPr>
        <w:t>nm&lt;400</w:t>
      </w:r>
      <w:r w:rsidRPr="0064005C">
        <w:rPr>
          <w:rFonts w:ascii="Times New Roman" w:eastAsia="仿宋_GB2312" w:hAnsi="Times New Roman"/>
          <w:sz w:val="24"/>
          <w:szCs w:val="24"/>
        </w:rPr>
        <w:t xml:space="preserve"> </w:t>
      </w:r>
      <w:r w:rsidRPr="0064005C">
        <w:rPr>
          <w:rFonts w:ascii="Times New Roman" w:hAnsi="Times New Roman"/>
          <w:sz w:val="24"/>
          <w:szCs w:val="24"/>
        </w:rPr>
        <w:t>nm,</w:t>
      </w:r>
      <w:r w:rsidRPr="0064005C">
        <w:rPr>
          <w:rFonts w:ascii="Times New Roman" w:eastAsia="仿宋_GB2312" w:hAnsi="Times New Roman"/>
          <w:sz w:val="24"/>
          <w:szCs w:val="24"/>
        </w:rPr>
        <w:t>可知辐出的光不是红外线</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原子核的衰变及半衰期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1.α</w:t>
      </w:r>
      <w:r w:rsidRPr="0064005C">
        <w:rPr>
          <w:rFonts w:ascii="Times New Roman" w:eastAsia="黑体" w:hAnsi="Times New Roman"/>
          <w:sz w:val="24"/>
          <w:szCs w:val="24"/>
        </w:rPr>
        <w:t>衰变和</w:t>
      </w:r>
      <w:r w:rsidRPr="0064005C">
        <w:rPr>
          <w:rFonts w:ascii="Times New Roman" w:hAnsi="Times New Roman"/>
          <w:sz w:val="24"/>
          <w:szCs w:val="24"/>
        </w:rPr>
        <w:t>β</w:t>
      </w:r>
      <w:r w:rsidRPr="0064005C">
        <w:rPr>
          <w:rFonts w:ascii="Times New Roman" w:eastAsia="黑体" w:hAnsi="Times New Roman"/>
          <w:sz w:val="24"/>
          <w:szCs w:val="24"/>
        </w:rPr>
        <w:t>衰变的比较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47"/>
        <w:gridCol w:w="4523"/>
        <w:gridCol w:w="3818"/>
      </w:tblGrid>
      <w:tr w:rsidR="00B976A1" w:rsidRPr="0064005C" w:rsidTr="008942C1">
        <w:trPr>
          <w:trHeight w:val="638"/>
          <w:jc w:val="center"/>
        </w:trPr>
        <w:tc>
          <w:tcPr>
            <w:tcW w:w="9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衰变类型</w:t>
            </w:r>
          </w:p>
        </w:tc>
        <w:tc>
          <w:tcPr>
            <w:tcW w:w="222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α</w:t>
            </w:r>
            <w:r w:rsidRPr="0064005C">
              <w:rPr>
                <w:rFonts w:ascii="Times New Roman" w:hAnsi="Times New Roman"/>
                <w:sz w:val="24"/>
                <w:szCs w:val="24"/>
              </w:rPr>
              <w:t>衰变</w:t>
            </w:r>
          </w:p>
        </w:tc>
        <w:tc>
          <w:tcPr>
            <w:tcW w:w="187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β</w:t>
            </w:r>
            <w:r w:rsidRPr="0064005C">
              <w:rPr>
                <w:rFonts w:ascii="Times New Roman" w:hAnsi="Times New Roman"/>
                <w:sz w:val="24"/>
                <w:szCs w:val="24"/>
              </w:rPr>
              <w:t>衰变</w:t>
            </w:r>
          </w:p>
        </w:tc>
      </w:tr>
      <w:tr w:rsidR="00B976A1" w:rsidRPr="0064005C"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衰变方程</w:t>
            </w:r>
          </w:p>
        </w:tc>
        <w:tc>
          <w:tcPr>
            <w:tcW w:w="222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Z</m:t>
                  </m:r>
                </m:sub>
                <m:sup>
                  <m:r>
                    <m:rPr>
                      <m:sty m:val="p"/>
                    </m:rPr>
                    <w:rPr>
                      <w:rFonts w:ascii="Cambria Math" w:hAnsi="Cambria Math"/>
                      <w:sz w:val="24"/>
                      <w:szCs w:val="24"/>
                    </w:rPr>
                    <m:t>A</m:t>
                  </m:r>
                </m:sup>
              </m:sSubSup>
            </m:oMath>
            <w:r w:rsidR="00B976A1"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Z-2</m:t>
                  </m:r>
                </m:sub>
                <m:sup>
                  <m:r>
                    <m:rPr>
                      <m:sty m:val="p"/>
                    </m:rPr>
                    <w:rPr>
                      <w:rFonts w:ascii="Cambria Math" w:hAnsi="Cambria Math"/>
                      <w:sz w:val="24"/>
                      <w:szCs w:val="24"/>
                    </w:rPr>
                    <m:t>A-4</m:t>
                  </m:r>
                </m:sup>
              </m:sSubSup>
            </m:oMath>
            <w:r w:rsidR="00B976A1" w:rsidRPr="0064005C">
              <w:rPr>
                <w:rFonts w:ascii="Times New Roman" w:hAnsi="Times New Roman"/>
                <w:sz w:val="24"/>
                <w:szCs w:val="24"/>
              </w:rPr>
              <w:t>Y</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p>
        </w:tc>
        <w:tc>
          <w:tcPr>
            <w:tcW w:w="187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Z</m:t>
                  </m:r>
                </m:sub>
                <m:sup>
                  <m:r>
                    <m:rPr>
                      <m:sty m:val="p"/>
                    </m:rPr>
                    <w:rPr>
                      <w:rFonts w:ascii="Cambria Math" w:hAnsi="Cambria Math"/>
                      <w:sz w:val="24"/>
                      <w:szCs w:val="24"/>
                    </w:rPr>
                    <m:t>A</m:t>
                  </m:r>
                </m:sup>
              </m:sSubSup>
            </m:oMath>
            <w:r w:rsidR="00B976A1"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Z+1</m:t>
                  </m:r>
                </m:sub>
                <m:sup>
                  <m:r>
                    <w:rPr>
                      <w:rFonts w:ascii="Cambria Math" w:hAnsi="Cambria Math"/>
                      <w:sz w:val="24"/>
                      <w:szCs w:val="24"/>
                    </w:rPr>
                    <m:t xml:space="preserve">　</m:t>
                  </m:r>
                  <m:r>
                    <m:rPr>
                      <m:sty m:val="p"/>
                    </m:rPr>
                    <w:rPr>
                      <w:rFonts w:ascii="Cambria Math" w:hAnsi="Cambria Math"/>
                      <w:sz w:val="24"/>
                      <w:szCs w:val="24"/>
                    </w:rPr>
                    <m:t>A</m:t>
                  </m:r>
                </m:sup>
              </m:sSubSup>
            </m:oMath>
            <w:r w:rsidR="00B976A1" w:rsidRPr="0064005C">
              <w:rPr>
                <w:rFonts w:ascii="Times New Roman" w:hAnsi="Times New Roman"/>
                <w:sz w:val="24"/>
                <w:szCs w:val="24"/>
              </w:rPr>
              <w:t>Y</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00B976A1" w:rsidRPr="0064005C">
              <w:rPr>
                <w:rFonts w:ascii="Times New Roman" w:hAnsi="Times New Roman"/>
                <w:sz w:val="24"/>
                <w:szCs w:val="24"/>
              </w:rPr>
              <w:t>e</w:t>
            </w:r>
          </w:p>
        </w:tc>
      </w:tr>
      <w:tr w:rsidR="00B976A1" w:rsidRPr="0064005C" w:rsidTr="008942C1">
        <w:trPr>
          <w:trHeight w:val="953"/>
          <w:jc w:val="center"/>
        </w:trPr>
        <w:tc>
          <w:tcPr>
            <w:tcW w:w="906"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衰变实质</w:t>
            </w:r>
          </w:p>
        </w:tc>
        <w:tc>
          <w:tcPr>
            <w:tcW w:w="222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个质子和</w:t>
            </w:r>
            <w:r w:rsidRPr="0064005C">
              <w:rPr>
                <w:rFonts w:ascii="Times New Roman" w:hAnsi="Times New Roman"/>
                <w:sz w:val="24"/>
                <w:szCs w:val="24"/>
              </w:rPr>
              <w:t>2</w:t>
            </w:r>
            <w:r w:rsidRPr="0064005C">
              <w:rPr>
                <w:rFonts w:ascii="Times New Roman" w:hAnsi="Times New Roman"/>
                <w:sz w:val="24"/>
                <w:szCs w:val="24"/>
              </w:rPr>
              <w:t>个中子结合成一个</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r w:rsidRPr="0064005C">
              <w:rPr>
                <w:rFonts w:ascii="Times New Roman" w:hAnsi="Times New Roman"/>
                <w:sz w:val="24"/>
                <w:szCs w:val="24"/>
              </w:rPr>
              <w:t>射出</w:t>
            </w:r>
          </w:p>
        </w:tc>
        <w:tc>
          <w:tcPr>
            <w:tcW w:w="187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个中子转化为</w:t>
            </w:r>
            <w:r w:rsidRPr="0064005C">
              <w:rPr>
                <w:rFonts w:ascii="Times New Roman" w:hAnsi="Times New Roman"/>
                <w:sz w:val="24"/>
                <w:szCs w:val="24"/>
              </w:rPr>
              <w:t>1</w:t>
            </w:r>
            <w:r w:rsidRPr="0064005C">
              <w:rPr>
                <w:rFonts w:ascii="Times New Roman" w:hAnsi="Times New Roman"/>
                <w:sz w:val="24"/>
                <w:szCs w:val="24"/>
              </w:rPr>
              <w:t>个质子和</w:t>
            </w:r>
            <w:r w:rsidRPr="0064005C">
              <w:rPr>
                <w:rFonts w:ascii="Times New Roman" w:hAnsi="Times New Roman"/>
                <w:sz w:val="24"/>
                <w:szCs w:val="24"/>
              </w:rPr>
              <w:t>1</w:t>
            </w:r>
            <w:r w:rsidRPr="0064005C">
              <w:rPr>
                <w:rFonts w:ascii="Times New Roman" w:hAnsi="Times New Roman"/>
                <w:sz w:val="24"/>
                <w:szCs w:val="24"/>
              </w:rPr>
              <w:t>个电子</w:t>
            </w:r>
          </w:p>
        </w:tc>
      </w:tr>
      <w:tr w:rsidR="00B976A1" w:rsidRPr="0064005C" w:rsidTr="008942C1">
        <w:trPr>
          <w:trHeight w:val="323"/>
          <w:jc w:val="center"/>
        </w:trPr>
        <w:tc>
          <w:tcPr>
            <w:tcW w:w="906"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222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2</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00B976A1"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2</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p>
        </w:tc>
        <w:tc>
          <w:tcPr>
            <w:tcW w:w="187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00B976A1"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00B976A1" w:rsidRPr="0064005C">
              <w:rPr>
                <w:rFonts w:ascii="Times New Roman" w:hAnsi="Times New Roman"/>
                <w:sz w:val="24"/>
                <w:szCs w:val="24"/>
              </w:rPr>
              <w:t>e</w:t>
            </w:r>
          </w:p>
        </w:tc>
      </w:tr>
      <w:tr w:rsidR="00B976A1" w:rsidRPr="0064005C" w:rsidTr="008942C1">
        <w:trPr>
          <w:trHeight w:val="95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匀强磁场中轨</w:t>
            </w:r>
          </w:p>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迹形状</w:t>
            </w:r>
          </w:p>
        </w:tc>
        <w:tc>
          <w:tcPr>
            <w:tcW w:w="222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657AE9C" wp14:editId="5CD263D9">
                  <wp:extent cx="614680" cy="394970"/>
                  <wp:effectExtent l="0" t="0" r="0" b="5080"/>
                  <wp:docPr id="2218"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680" cy="394970"/>
                          </a:xfrm>
                          <a:prstGeom prst="rect">
                            <a:avLst/>
                          </a:prstGeom>
                          <a:noFill/>
                          <a:ln>
                            <a:noFill/>
                          </a:ln>
                        </pic:spPr>
                      </pic:pic>
                    </a:graphicData>
                  </a:graphic>
                </wp:inline>
              </w:drawing>
            </w:r>
          </w:p>
        </w:tc>
        <w:tc>
          <w:tcPr>
            <w:tcW w:w="187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E4D591F" wp14:editId="4860B335">
                  <wp:extent cx="541020" cy="541020"/>
                  <wp:effectExtent l="0" t="0" r="0" b="0"/>
                  <wp:docPr id="2219"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r>
      <w:tr w:rsidR="00B976A1" w:rsidRPr="0064005C" w:rsidTr="008942C1">
        <w:trPr>
          <w:trHeight w:val="638"/>
          <w:jc w:val="center"/>
        </w:trPr>
        <w:tc>
          <w:tcPr>
            <w:tcW w:w="9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衰变规律</w:t>
            </w:r>
          </w:p>
        </w:tc>
        <w:tc>
          <w:tcPr>
            <w:tcW w:w="4094" w:type="pct"/>
            <w:gridSpan w:val="2"/>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电荷数守恒、质量数守恒、动量守恒</w:t>
            </w:r>
          </w:p>
        </w:tc>
      </w:tr>
    </w:tbl>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三种射线的比较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1025"/>
        <w:gridCol w:w="1027"/>
        <w:gridCol w:w="1367"/>
        <w:gridCol w:w="1640"/>
        <w:gridCol w:w="1231"/>
        <w:gridCol w:w="2463"/>
      </w:tblGrid>
      <w:tr w:rsidR="00B976A1" w:rsidRPr="0064005C" w:rsidTr="008942C1">
        <w:trPr>
          <w:trHeight w:val="638"/>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名称</w:t>
            </w:r>
          </w:p>
        </w:tc>
        <w:tc>
          <w:tcPr>
            <w:tcW w:w="50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构成</w:t>
            </w:r>
          </w:p>
        </w:tc>
        <w:tc>
          <w:tcPr>
            <w:tcW w:w="50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符号</w:t>
            </w:r>
          </w:p>
        </w:tc>
        <w:tc>
          <w:tcPr>
            <w:tcW w:w="67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电荷量</w:t>
            </w:r>
          </w:p>
        </w:tc>
        <w:tc>
          <w:tcPr>
            <w:tcW w:w="80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质量</w:t>
            </w:r>
          </w:p>
        </w:tc>
        <w:tc>
          <w:tcPr>
            <w:tcW w:w="60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电离能力</w:t>
            </w:r>
          </w:p>
        </w:tc>
        <w:tc>
          <w:tcPr>
            <w:tcW w:w="1209"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贯穿本领</w:t>
            </w:r>
          </w:p>
        </w:tc>
      </w:tr>
      <w:tr w:rsidR="00B976A1" w:rsidRPr="0064005C"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α</w:t>
            </w:r>
            <w:r w:rsidRPr="0064005C">
              <w:rPr>
                <w:rFonts w:ascii="Times New Roman" w:hAnsi="Times New Roman"/>
                <w:sz w:val="24"/>
                <w:szCs w:val="24"/>
              </w:rPr>
              <w:t>射线</w:t>
            </w:r>
          </w:p>
        </w:tc>
        <w:tc>
          <w:tcPr>
            <w:tcW w:w="5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氦核</w:t>
            </w:r>
          </w:p>
        </w:tc>
        <w:tc>
          <w:tcPr>
            <w:tcW w:w="5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p>
        </w:tc>
        <w:tc>
          <w:tcPr>
            <w:tcW w:w="67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i/>
                <w:sz w:val="24"/>
                <w:szCs w:val="24"/>
              </w:rPr>
              <w:t>e</w:t>
            </w:r>
          </w:p>
        </w:tc>
        <w:tc>
          <w:tcPr>
            <w:tcW w:w="80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4 u</w:t>
            </w: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较强</w:t>
            </w:r>
          </w:p>
        </w:tc>
        <w:tc>
          <w:tcPr>
            <w:tcW w:w="120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较弱</w:t>
            </w:r>
          </w:p>
        </w:tc>
      </w:tr>
      <w:tr w:rsidR="00B976A1" w:rsidRPr="0064005C"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β</w:t>
            </w:r>
            <w:r w:rsidRPr="0064005C">
              <w:rPr>
                <w:rFonts w:ascii="Times New Roman" w:hAnsi="Times New Roman"/>
                <w:sz w:val="24"/>
                <w:szCs w:val="24"/>
              </w:rPr>
              <w:t>射线</w:t>
            </w:r>
          </w:p>
        </w:tc>
        <w:tc>
          <w:tcPr>
            <w:tcW w:w="5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电子</w:t>
            </w:r>
          </w:p>
        </w:tc>
        <w:tc>
          <w:tcPr>
            <w:tcW w:w="5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00B976A1" w:rsidRPr="0064005C">
              <w:rPr>
                <w:rFonts w:ascii="Times New Roman" w:hAnsi="Times New Roman"/>
                <w:sz w:val="24"/>
                <w:szCs w:val="24"/>
              </w:rPr>
              <w:t>e</w:t>
            </w:r>
          </w:p>
        </w:tc>
        <w:tc>
          <w:tcPr>
            <w:tcW w:w="671"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w:t>
            </w:r>
            <w:r w:rsidRPr="0064005C">
              <w:rPr>
                <w:rFonts w:ascii="Times New Roman" w:hAnsi="Times New Roman"/>
                <w:i/>
                <w:sz w:val="24"/>
                <w:szCs w:val="24"/>
              </w:rPr>
              <w:t>e</w:t>
            </w:r>
          </w:p>
        </w:tc>
        <w:tc>
          <w:tcPr>
            <w:tcW w:w="80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1 837</m:t>
                  </m:r>
                </m:den>
              </m:f>
            </m:oMath>
            <w:r w:rsidR="00B976A1" w:rsidRPr="0064005C">
              <w:rPr>
                <w:rFonts w:ascii="Times New Roman" w:hAnsi="Times New Roman"/>
                <w:sz w:val="24"/>
                <w:szCs w:val="24"/>
              </w:rPr>
              <w:t>u</w:t>
            </w: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较弱</w:t>
            </w:r>
          </w:p>
        </w:tc>
        <w:tc>
          <w:tcPr>
            <w:tcW w:w="120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较强</w:t>
            </w:r>
          </w:p>
        </w:tc>
      </w:tr>
      <w:tr w:rsidR="00B976A1" w:rsidRPr="0064005C" w:rsidTr="008942C1">
        <w:trPr>
          <w:trHeight w:val="638"/>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γ</w:t>
            </w:r>
            <w:r w:rsidRPr="0064005C">
              <w:rPr>
                <w:rFonts w:ascii="Times New Roman" w:hAnsi="Times New Roman"/>
                <w:sz w:val="24"/>
                <w:szCs w:val="24"/>
              </w:rPr>
              <w:t>射线</w:t>
            </w:r>
          </w:p>
        </w:tc>
        <w:tc>
          <w:tcPr>
            <w:tcW w:w="50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光子</w:t>
            </w:r>
          </w:p>
        </w:tc>
        <w:tc>
          <w:tcPr>
            <w:tcW w:w="5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γ</w:t>
            </w:r>
          </w:p>
        </w:tc>
        <w:tc>
          <w:tcPr>
            <w:tcW w:w="671"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w:t>
            </w:r>
          </w:p>
        </w:tc>
        <w:tc>
          <w:tcPr>
            <w:tcW w:w="80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0</w:t>
            </w:r>
          </w:p>
        </w:tc>
        <w:tc>
          <w:tcPr>
            <w:tcW w:w="6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更弱</w:t>
            </w:r>
          </w:p>
        </w:tc>
        <w:tc>
          <w:tcPr>
            <w:tcW w:w="120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更强</w:t>
            </w:r>
          </w:p>
        </w:tc>
      </w:tr>
    </w:tbl>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对半衰期的理解</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半衰期是大量原子核衰变时的统计规律</w:t>
      </w:r>
      <w:r w:rsidRPr="0064005C">
        <w:rPr>
          <w:rFonts w:ascii="Times New Roman" w:hAnsi="Times New Roman"/>
          <w:sz w:val="24"/>
          <w:szCs w:val="24"/>
        </w:rPr>
        <w:t>,</w:t>
      </w:r>
      <w:r w:rsidRPr="0064005C">
        <w:rPr>
          <w:rFonts w:ascii="Times New Roman" w:hAnsi="Times New Roman"/>
          <w:sz w:val="24"/>
          <w:szCs w:val="24"/>
        </w:rPr>
        <w:t>对个别或少量原子核没有意义。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根据半衰期的概念</w:t>
      </w:r>
      <w:r w:rsidRPr="0064005C">
        <w:rPr>
          <w:rFonts w:ascii="Times New Roman" w:hAnsi="Times New Roman"/>
          <w:sz w:val="24"/>
          <w:szCs w:val="24"/>
        </w:rPr>
        <w:t>,</w:t>
      </w:r>
      <w:r w:rsidRPr="0064005C">
        <w:rPr>
          <w:rFonts w:ascii="Times New Roman" w:hAnsi="Times New Roman"/>
          <w:sz w:val="24"/>
          <w:szCs w:val="24"/>
        </w:rPr>
        <w:t>可总结出公式</w:t>
      </w:r>
      <w:r w:rsidRPr="0064005C">
        <w:rPr>
          <w:rFonts w:ascii="Times New Roman" w:hAnsi="Times New Roman"/>
          <w:i/>
          <w:sz w:val="24"/>
          <w:szCs w:val="24"/>
        </w:rPr>
        <w:t>N</w:t>
      </w:r>
      <w:r w:rsidRPr="0064005C">
        <w:rPr>
          <w:rFonts w:ascii="Times New Roman" w:hAnsi="Times New Roman"/>
          <w:sz w:val="24"/>
          <w:szCs w:val="24"/>
          <w:vertAlign w:val="subscript"/>
        </w:rPr>
        <w:t>余</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原</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sup>
        </m:sSup>
      </m:oMath>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余</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原</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sup>
        </m:sSup>
      </m:oMath>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4.</w:t>
      </w:r>
      <w:r w:rsidRPr="0064005C">
        <w:rPr>
          <w:rFonts w:ascii="Times New Roman" w:eastAsia="黑体" w:hAnsi="Times New Roman"/>
          <w:sz w:val="24"/>
          <w:szCs w:val="24"/>
        </w:rPr>
        <w:t>衰变次数的计算方法</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先根据质量数守恒确定</w:t>
      </w:r>
      <w:r w:rsidRPr="0064005C">
        <w:rPr>
          <w:rFonts w:ascii="Times New Roman" w:hAnsi="Times New Roman"/>
          <w:sz w:val="24"/>
          <w:szCs w:val="24"/>
        </w:rPr>
        <w:t>α</w:t>
      </w:r>
      <w:r w:rsidRPr="0064005C">
        <w:rPr>
          <w:rFonts w:ascii="Times New Roman" w:hAnsi="Times New Roman"/>
          <w:sz w:val="24"/>
          <w:szCs w:val="24"/>
        </w:rPr>
        <w:t>衰变次数</w:t>
      </w:r>
      <w:r w:rsidRPr="0064005C">
        <w:rPr>
          <w:rFonts w:ascii="Times New Roman" w:hAnsi="Times New Roman"/>
          <w:sz w:val="24"/>
          <w:szCs w:val="24"/>
        </w:rPr>
        <w:t>,</w:t>
      </w:r>
      <w:r w:rsidRPr="0064005C">
        <w:rPr>
          <w:rFonts w:ascii="Times New Roman" w:hAnsi="Times New Roman"/>
          <w:sz w:val="24"/>
          <w:szCs w:val="24"/>
        </w:rPr>
        <w:t>再根据电荷数守恒确定</w:t>
      </w:r>
      <w:r w:rsidRPr="0064005C">
        <w:rPr>
          <w:rFonts w:ascii="Times New Roman" w:hAnsi="Times New Roman"/>
          <w:sz w:val="24"/>
          <w:szCs w:val="24"/>
        </w:rPr>
        <w:t>β</w:t>
      </w:r>
      <w:r w:rsidRPr="0064005C">
        <w:rPr>
          <w:rFonts w:ascii="Times New Roman" w:hAnsi="Times New Roman"/>
          <w:sz w:val="24"/>
          <w:szCs w:val="24"/>
        </w:rPr>
        <w:t>衰变次数。</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湖北卷</w:t>
      </w:r>
      <w:r w:rsidRPr="0064005C">
        <w:rPr>
          <w:rFonts w:ascii="Times New Roman" w:hAnsi="Times New Roman"/>
          <w:sz w:val="24"/>
          <w:szCs w:val="24"/>
        </w:rPr>
        <w:t>,1)PET(</w:t>
      </w:r>
      <w:r w:rsidRPr="0064005C">
        <w:rPr>
          <w:rFonts w:ascii="Times New Roman" w:hAnsi="Times New Roman"/>
          <w:sz w:val="24"/>
          <w:szCs w:val="24"/>
        </w:rPr>
        <w:t>正电子发射断层成像</w:t>
      </w:r>
      <w:r w:rsidRPr="0064005C">
        <w:rPr>
          <w:rFonts w:ascii="Times New Roman" w:hAnsi="Times New Roman"/>
          <w:sz w:val="24"/>
          <w:szCs w:val="24"/>
        </w:rPr>
        <w:t>)</w:t>
      </w:r>
      <w:r w:rsidRPr="0064005C">
        <w:rPr>
          <w:rFonts w:ascii="Times New Roman" w:hAnsi="Times New Roman"/>
          <w:sz w:val="24"/>
          <w:szCs w:val="24"/>
        </w:rPr>
        <w:t>是核医学科重要的影像学诊断工具</w:t>
      </w:r>
      <w:r w:rsidRPr="0064005C">
        <w:rPr>
          <w:rFonts w:ascii="Times New Roman" w:hAnsi="Times New Roman"/>
          <w:sz w:val="24"/>
          <w:szCs w:val="24"/>
        </w:rPr>
        <w:t>,</w:t>
      </w:r>
      <w:r w:rsidRPr="0064005C">
        <w:rPr>
          <w:rFonts w:ascii="Times New Roman" w:hAnsi="Times New Roman"/>
          <w:sz w:val="24"/>
          <w:szCs w:val="24"/>
        </w:rPr>
        <w:t>其检查原理是将含放射性同位素</w:t>
      </w:r>
      <w:r w:rsidRPr="0064005C">
        <w:rPr>
          <w:rFonts w:ascii="Times New Roman" w:hAnsi="Times New Roman"/>
          <w:sz w:val="24"/>
          <w:szCs w:val="24"/>
        </w:rPr>
        <w:t>(</w:t>
      </w:r>
      <w:r w:rsidRPr="0064005C">
        <w:rPr>
          <w:rFonts w:ascii="Times New Roman" w:hAnsi="Times New Roman"/>
          <w:sz w:val="24"/>
          <w:szCs w:val="24"/>
        </w:rPr>
        <w:t>如</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imes New Roman" w:hAnsi="Times New Roman"/>
          <w:sz w:val="24"/>
          <w:szCs w:val="24"/>
        </w:rPr>
        <w:t>的物质注入人体参与人体代谢</w:t>
      </w:r>
      <w:r w:rsidRPr="0064005C">
        <w:rPr>
          <w:rFonts w:ascii="Times New Roman" w:hAnsi="Times New Roman"/>
          <w:sz w:val="24"/>
          <w:szCs w:val="24"/>
        </w:rPr>
        <w:t>,</w:t>
      </w:r>
      <w:r w:rsidRPr="0064005C">
        <w:rPr>
          <w:rFonts w:ascii="Times New Roman" w:hAnsi="Times New Roman"/>
          <w:sz w:val="24"/>
          <w:szCs w:val="24"/>
        </w:rPr>
        <w:t>从而达到诊断的目的</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imes New Roman" w:hAnsi="Times New Roman"/>
          <w:sz w:val="24"/>
          <w:szCs w:val="24"/>
        </w:rPr>
        <w:t>的衰变方程为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heme="majorEastAsia" w:eastAsiaTheme="majorEastAsia" w:hAnsiTheme="majorEastAsia"/>
          <w:sz w:val="24"/>
          <w:szCs w:val="24"/>
        </w:rPr>
        <w:t>→</w:t>
      </w:r>
      <w:r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0</m:t>
            </m:r>
          </m:sup>
        </m:sSubSup>
      </m:oMath>
      <w:r w:rsidRPr="0064005C">
        <w:rPr>
          <w:rFonts w:ascii="Times New Roman" w:hAnsi="Times New Roman"/>
          <w:sz w:val="24"/>
          <w:szCs w:val="24"/>
        </w:rPr>
        <w:t>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0</m:t>
            </m:r>
          </m:sup>
        </m:sSubSup>
      </m:oMath>
      <w:r w:rsidRPr="0064005C">
        <w:rPr>
          <w:rFonts w:ascii="Times New Roman" w:hAnsi="Times New Roman"/>
          <w:i/>
          <w:sz w:val="24"/>
          <w:szCs w:val="24"/>
        </w:rPr>
        <w:t>ν</w:t>
      </w:r>
      <w:r w:rsidRPr="0064005C">
        <w:rPr>
          <w:rFonts w:ascii="Times New Roman" w:hAnsi="Times New Roman"/>
          <w:sz w:val="24"/>
          <w:szCs w:val="24"/>
        </w:rPr>
        <w:t>,</w:t>
      </w:r>
      <w:r w:rsidRPr="0064005C">
        <w:rPr>
          <w:rFonts w:ascii="Times New Roman" w:hAnsi="Times New Roman"/>
          <w:sz w:val="24"/>
          <w:szCs w:val="24"/>
        </w:rPr>
        <w:t>其中</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0</m:t>
            </m:r>
          </m:sub>
          <m:sup>
            <m:r>
              <m:rPr>
                <m:sty m:val="p"/>
              </m:rPr>
              <w:rPr>
                <w:rFonts w:ascii="Cambria Math" w:hAnsi="Cambria Math"/>
                <w:sz w:val="24"/>
                <w:szCs w:val="24"/>
              </w:rPr>
              <m:t>0</m:t>
            </m:r>
          </m:sup>
        </m:sSubSup>
      </m:oMath>
      <w:r w:rsidRPr="0064005C">
        <w:rPr>
          <w:rFonts w:ascii="Times New Roman" w:hAnsi="Times New Roman"/>
          <w:i/>
          <w:sz w:val="24"/>
          <w:szCs w:val="24"/>
        </w:rPr>
        <w:t>ν</w:t>
      </w:r>
      <w:r w:rsidRPr="0064005C">
        <w:rPr>
          <w:rFonts w:ascii="Times New Roman" w:hAnsi="Times New Roman"/>
          <w:sz w:val="24"/>
          <w:szCs w:val="24"/>
        </w:rPr>
        <w:t>是中微子。已知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imes New Roman" w:hAnsi="Times New Roman"/>
          <w:sz w:val="24"/>
          <w:szCs w:val="24"/>
        </w:rPr>
        <w:t>的半衰期是</w:t>
      </w:r>
      <w:r w:rsidRPr="0064005C">
        <w:rPr>
          <w:rFonts w:ascii="Times New Roman" w:hAnsi="Times New Roman"/>
          <w:sz w:val="24"/>
          <w:szCs w:val="24"/>
        </w:rPr>
        <w:t>110</w:t>
      </w:r>
      <w:r w:rsidRPr="0064005C">
        <w:rPr>
          <w:rFonts w:ascii="Times New Roman" w:hAnsi="Times New Roman"/>
          <w:sz w:val="24"/>
          <w:szCs w:val="24"/>
        </w:rPr>
        <w:t>分钟。下列说法正确的是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A.X</w:t>
      </w:r>
      <w:r w:rsidRPr="0064005C">
        <w:rPr>
          <w:rFonts w:ascii="Times New Roman" w:hAnsi="Times New Roman"/>
          <w:sz w:val="24"/>
          <w:szCs w:val="24"/>
        </w:rPr>
        <w:t>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8</m:t>
            </m:r>
          </m:sub>
          <m:sup>
            <m:r>
              <m:rPr>
                <m:sty m:val="p"/>
              </m:rPr>
              <w:rPr>
                <w:rFonts w:ascii="Cambria Math" w:hAnsi="Cambria Math"/>
                <w:sz w:val="24"/>
                <w:szCs w:val="24"/>
              </w:rPr>
              <m:t>17</m:t>
            </m:r>
          </m:sup>
        </m:sSubSup>
      </m:oMath>
      <w:r w:rsidRPr="0064005C">
        <w:rPr>
          <w:rFonts w:ascii="Times New Roman" w:hAnsi="Times New Roman"/>
          <w:sz w:val="24"/>
          <w:szCs w:val="24"/>
        </w:rPr>
        <w:t>O</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该反应为核聚变反应</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C.1</w:t>
      </w:r>
      <w:r w:rsidRPr="0064005C">
        <w:rPr>
          <w:rFonts w:ascii="Times New Roman" w:hAnsi="Times New Roman"/>
          <w:sz w:val="24"/>
          <w:szCs w:val="24"/>
        </w:rPr>
        <w:t>克</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imes New Roman" w:hAnsi="Times New Roman"/>
          <w:sz w:val="24"/>
          <w:szCs w:val="24"/>
        </w:rPr>
        <w:t>经</w:t>
      </w:r>
      <w:r w:rsidRPr="0064005C">
        <w:rPr>
          <w:rFonts w:ascii="Times New Roman" w:hAnsi="Times New Roman"/>
          <w:sz w:val="24"/>
          <w:szCs w:val="24"/>
        </w:rPr>
        <w:t>110</w:t>
      </w:r>
      <w:r w:rsidRPr="0064005C">
        <w:rPr>
          <w:rFonts w:ascii="Times New Roman" w:hAnsi="Times New Roman"/>
          <w:sz w:val="24"/>
          <w:szCs w:val="24"/>
        </w:rPr>
        <w:t>分钟剩下</w:t>
      </w:r>
      <w:r w:rsidRPr="0064005C">
        <w:rPr>
          <w:rFonts w:ascii="Times New Roman" w:hAnsi="Times New Roman"/>
          <w:sz w:val="24"/>
          <w:szCs w:val="24"/>
        </w:rPr>
        <w:t>0.5</w:t>
      </w:r>
      <w:r w:rsidRPr="0064005C">
        <w:rPr>
          <w:rFonts w:ascii="Times New Roman" w:hAnsi="Times New Roman"/>
          <w:sz w:val="24"/>
          <w:szCs w:val="24"/>
        </w:rPr>
        <w:t>克</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该反应产生的</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0</m:t>
            </m:r>
          </m:sub>
          <m:sup>
            <m:r>
              <m:rPr>
                <m:sty m:val="p"/>
              </m:rPr>
              <w:rPr>
                <w:rFonts w:ascii="Cambria Math" w:hAnsi="Cambria Math"/>
                <w:sz w:val="24"/>
                <w:szCs w:val="24"/>
              </w:rPr>
              <m:t>0</m:t>
            </m:r>
          </m:sup>
        </m:sSubSup>
      </m:oMath>
      <w:r w:rsidRPr="0064005C">
        <w:rPr>
          <w:rFonts w:ascii="Times New Roman" w:hAnsi="Times New Roman"/>
          <w:i/>
          <w:sz w:val="24"/>
          <w:szCs w:val="24"/>
        </w:rPr>
        <w:t>ν</w:t>
      </w:r>
      <w:r w:rsidRPr="0064005C">
        <w:rPr>
          <w:rFonts w:ascii="Times New Roman" w:hAnsi="Times New Roman"/>
          <w:sz w:val="24"/>
          <w:szCs w:val="24"/>
        </w:rPr>
        <w:t>在磁场中会发生偏转</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B976A1" w:rsidRPr="0064005C" w:rsidRDefault="00B976A1" w:rsidP="00B976A1">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noProof/>
          <w:sz w:val="24"/>
          <w:szCs w:val="24"/>
        </w:rPr>
        <w:drawing>
          <wp:inline distT="0" distB="0" distL="0" distR="0" wp14:anchorId="40C7D3E4" wp14:editId="4D18B149">
            <wp:extent cx="1550670" cy="687705"/>
            <wp:effectExtent l="0" t="0" r="0" b="0"/>
            <wp:docPr id="2252"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0670" cy="687705"/>
                    </a:xfrm>
                    <a:prstGeom prst="rect">
                      <a:avLst/>
                    </a:prstGeom>
                    <a:noFill/>
                    <a:ln>
                      <a:noFill/>
                    </a:ln>
                  </pic:spPr>
                </pic:pic>
              </a:graphicData>
            </a:graphic>
          </wp:inline>
        </w:drawing>
      </w:r>
      <w:r w:rsidRPr="0064005C">
        <w:rPr>
          <w:rFonts w:ascii="Times New Roman" w:hAnsi="Times New Roman"/>
          <w:i/>
          <w:sz w:val="24"/>
          <w:szCs w:val="24"/>
        </w:rPr>
        <w:t>A</w:t>
      </w:r>
      <w:r w:rsidRPr="0064005C">
        <w:rPr>
          <w:rFonts w:ascii="Times New Roman" w:hAnsi="Times New Roman"/>
          <w:sz w:val="24"/>
          <w:szCs w:val="24"/>
        </w:rPr>
        <w:t>=18,</w:t>
      </w:r>
      <w:r w:rsidRPr="0064005C">
        <w:rPr>
          <w:rFonts w:ascii="Times New Roman" w:hAnsi="Times New Roman"/>
          <w:i/>
          <w:sz w:val="24"/>
          <w:szCs w:val="24"/>
        </w:rPr>
        <w:t>Z</w:t>
      </w:r>
      <w:r w:rsidRPr="0064005C">
        <w:rPr>
          <w:rFonts w:ascii="Times New Roman" w:hAnsi="Times New Roman"/>
          <w:sz w:val="24"/>
          <w:szCs w:val="24"/>
        </w:rPr>
        <w:t>=8,</w:t>
      </w:r>
      <w:r>
        <w:rPr>
          <w:rFonts w:ascii="Times New Roman" w:hAnsi="Times New Roman"/>
          <w:sz w:val="24"/>
          <w:szCs w:val="24"/>
        </w:rPr>
        <w:t>X</w:t>
      </w:r>
      <w:r>
        <w:rPr>
          <w:rFonts w:ascii="Times New Roman" w:hAnsi="Times New Roman" w:hint="eastAsia"/>
          <w:sz w:val="24"/>
          <w:szCs w:val="24"/>
        </w:rPr>
        <w:t>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8</m:t>
            </m:r>
          </m:sub>
          <m:sup>
            <m:r>
              <m:rPr>
                <m:sty m:val="p"/>
              </m:rPr>
              <w:rPr>
                <w:rFonts w:ascii="Cambria Math" w:hAnsi="Cambria Math"/>
                <w:sz w:val="24"/>
                <w:szCs w:val="24"/>
              </w:rPr>
              <m:t>18</m:t>
            </m:r>
          </m:sup>
        </m:sSubSup>
      </m:oMath>
      <w:r w:rsidRPr="0064005C">
        <w:rPr>
          <w:rFonts w:ascii="Times New Roman" w:hAnsi="Times New Roman"/>
          <w:sz w:val="24"/>
          <w:szCs w:val="24"/>
        </w:rPr>
        <w:t>O,A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核聚变反应是指两个或多个较轻的原子核结合成一个或多个较重的原子核的过程</w:t>
      </w:r>
      <w:r w:rsidRPr="0064005C">
        <w:rPr>
          <w:rFonts w:ascii="Times New Roman" w:hAnsi="Times New Roman"/>
          <w:sz w:val="24"/>
          <w:szCs w:val="24"/>
        </w:rPr>
        <w:t>,</w:t>
      </w:r>
      <w:r w:rsidRPr="0064005C">
        <w:rPr>
          <w:rFonts w:ascii="Times New Roman" w:eastAsia="仿宋_GB2312" w:hAnsi="Times New Roman"/>
          <w:sz w:val="24"/>
          <w:szCs w:val="24"/>
        </w:rPr>
        <w:t>故该反应不是核聚变反应</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sup>
        </m:sSup>
      </m:oMath>
      <w:r w:rsidRPr="0064005C">
        <w:rPr>
          <w:rFonts w:ascii="Times New Roman" w:eastAsia="仿宋_GB2312" w:hAnsi="Times New Roman"/>
          <w:sz w:val="24"/>
          <w:szCs w:val="24"/>
        </w:rPr>
        <w:t>可知</w:t>
      </w:r>
      <w:r w:rsidRPr="0064005C">
        <w:rPr>
          <w:rFonts w:ascii="Times New Roman" w:hAnsi="Times New Roman"/>
          <w:sz w:val="24"/>
          <w:szCs w:val="24"/>
        </w:rPr>
        <w:t>,1</w:t>
      </w:r>
      <w:r w:rsidRPr="0064005C">
        <w:rPr>
          <w:rFonts w:ascii="Times New Roman" w:eastAsia="仿宋_GB2312" w:hAnsi="Times New Roman"/>
          <w:sz w:val="24"/>
          <w:szCs w:val="24"/>
        </w:rPr>
        <w:t>克</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w:t>
      </w:r>
      <w:r w:rsidRPr="0064005C">
        <w:rPr>
          <w:rFonts w:ascii="Times New Roman" w:eastAsia="仿宋_GB2312" w:hAnsi="Times New Roman"/>
          <w:sz w:val="24"/>
          <w:szCs w:val="24"/>
        </w:rPr>
        <w:t>经</w:t>
      </w:r>
      <w:r w:rsidRPr="0064005C">
        <w:rPr>
          <w:rFonts w:ascii="Times New Roman" w:hAnsi="Times New Roman"/>
          <w:sz w:val="24"/>
          <w:szCs w:val="24"/>
        </w:rPr>
        <w:t>110</w:t>
      </w:r>
      <w:r w:rsidRPr="0064005C">
        <w:rPr>
          <w:rFonts w:ascii="Times New Roman" w:eastAsia="仿宋_GB2312" w:hAnsi="Times New Roman"/>
          <w:sz w:val="24"/>
          <w:szCs w:val="24"/>
        </w:rPr>
        <w:t>分钟剩下</w:t>
      </w:r>
      <w:r w:rsidRPr="0064005C">
        <w:rPr>
          <w:rFonts w:ascii="Times New Roman" w:hAnsi="Times New Roman"/>
          <w:sz w:val="24"/>
          <w:szCs w:val="24"/>
        </w:rPr>
        <w:t>0.5</w:t>
      </w:r>
      <w:r w:rsidRPr="0064005C">
        <w:rPr>
          <w:rFonts w:ascii="Times New Roman" w:eastAsia="仿宋_GB2312" w:hAnsi="Times New Roman"/>
          <w:sz w:val="24"/>
          <w:szCs w:val="24"/>
        </w:rPr>
        <w:t>克</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m:t>
            </m:r>
          </m:sub>
          <m:sup>
            <m:r>
              <m:rPr>
                <m:sty m:val="p"/>
              </m:rPr>
              <w:rPr>
                <w:rFonts w:ascii="Cambria Math" w:hAnsi="Cambria Math"/>
                <w:sz w:val="24"/>
                <w:szCs w:val="24"/>
              </w:rPr>
              <m:t>18</m:t>
            </m:r>
          </m:sup>
        </m:sSubSup>
      </m:oMath>
      <w:r w:rsidRPr="0064005C">
        <w:rPr>
          <w:rFonts w:ascii="Times New Roman" w:hAnsi="Times New Roman"/>
          <w:sz w:val="24"/>
          <w:szCs w:val="24"/>
        </w:rPr>
        <w:t>F,C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中微子</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0</m:t>
            </m:r>
          </m:sub>
          <m:sup>
            <m:r>
              <m:rPr>
                <m:sty m:val="p"/>
              </m:rPr>
              <w:rPr>
                <w:rFonts w:ascii="Cambria Math" w:hAnsi="Cambria Math"/>
                <w:sz w:val="24"/>
                <w:szCs w:val="24"/>
              </w:rPr>
              <m:t>0</m:t>
            </m:r>
          </m:sup>
        </m:sSubSup>
      </m:oMath>
      <w:r w:rsidRPr="0064005C">
        <w:rPr>
          <w:rFonts w:ascii="Times New Roman" w:hAnsi="Times New Roman"/>
          <w:i/>
          <w:sz w:val="24"/>
          <w:szCs w:val="24"/>
        </w:rPr>
        <w:t>ν</w:t>
      </w:r>
      <w:r w:rsidRPr="0064005C">
        <w:rPr>
          <w:rFonts w:ascii="Times New Roman" w:eastAsia="仿宋_GB2312" w:hAnsi="Times New Roman"/>
          <w:sz w:val="24"/>
          <w:szCs w:val="24"/>
        </w:rPr>
        <w:t>不带电荷</w:t>
      </w:r>
      <w:r w:rsidRPr="0064005C">
        <w:rPr>
          <w:rFonts w:ascii="Times New Roman" w:hAnsi="Times New Roman"/>
          <w:sz w:val="24"/>
          <w:szCs w:val="24"/>
        </w:rPr>
        <w:t>,</w:t>
      </w:r>
      <w:r w:rsidRPr="0064005C">
        <w:rPr>
          <w:rFonts w:ascii="Times New Roman" w:eastAsia="仿宋_GB2312" w:hAnsi="Times New Roman"/>
          <w:sz w:val="24"/>
          <w:szCs w:val="24"/>
        </w:rPr>
        <w:t>所以其在磁场中不会发生偏转</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河南卷</w:t>
      </w:r>
      <w:r w:rsidRPr="0064005C">
        <w:rPr>
          <w:rFonts w:ascii="Times New Roman" w:hAnsi="Times New Roman"/>
          <w:sz w:val="24"/>
          <w:szCs w:val="24"/>
        </w:rPr>
        <w:t>,6)</w:t>
      </w:r>
      <w:r w:rsidRPr="0064005C">
        <w:rPr>
          <w:rFonts w:ascii="Times New Roman" w:hAnsi="Times New Roman"/>
          <w:sz w:val="24"/>
          <w:szCs w:val="24"/>
        </w:rPr>
        <w:t>由于宇宙射线的作用</w:t>
      </w:r>
      <w:r w:rsidRPr="0064005C">
        <w:rPr>
          <w:rFonts w:ascii="Times New Roman" w:hAnsi="Times New Roman"/>
          <w:sz w:val="24"/>
          <w:szCs w:val="24"/>
        </w:rPr>
        <w:t>,</w:t>
      </w:r>
      <w:r w:rsidRPr="0064005C">
        <w:rPr>
          <w:rFonts w:ascii="Times New Roman" w:hAnsi="Times New Roman"/>
          <w:sz w:val="24"/>
          <w:szCs w:val="24"/>
        </w:rPr>
        <w:t>在地球大气层产生有铍的两种放射性同位素</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4</m:t>
            </m:r>
          </m:sub>
          <m:sup>
            <m:r>
              <m:rPr>
                <m:sty m:val="p"/>
              </m:rPr>
              <w:rPr>
                <w:rFonts w:ascii="Cambria Math" w:hAnsi="Cambria Math"/>
                <w:sz w:val="24"/>
                <w:szCs w:val="24"/>
              </w:rPr>
              <m:t>7</m:t>
            </m:r>
          </m:sup>
        </m:sSubSup>
      </m:oMath>
      <w:r w:rsidRPr="0064005C">
        <w:rPr>
          <w:rFonts w:ascii="Times New Roman" w:hAnsi="Times New Roman"/>
          <w:sz w:val="24"/>
          <w:szCs w:val="24"/>
        </w:rPr>
        <w:t>Be</w:t>
      </w:r>
      <w:r w:rsidRPr="0064005C">
        <w:rPr>
          <w:rFonts w:ascii="Times New Roman" w:hAnsi="Times New Roman"/>
          <w:sz w:val="24"/>
          <w:szCs w:val="24"/>
        </w:rPr>
        <w:t>和</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4</m:t>
            </m:r>
          </m:sub>
          <m:sup>
            <m:r>
              <m:rPr>
                <m:sty m:val="p"/>
              </m:rPr>
              <w:rPr>
                <w:rFonts w:ascii="Cambria Math" w:hAnsi="Cambria Math"/>
                <w:sz w:val="24"/>
                <w:szCs w:val="24"/>
              </w:rPr>
              <m:t>10</m:t>
            </m:r>
          </m:sup>
        </m:sSubSup>
      </m:oMath>
      <w:r w:rsidRPr="0064005C">
        <w:rPr>
          <w:rFonts w:ascii="Times New Roman" w:hAnsi="Times New Roman"/>
          <w:sz w:val="24"/>
          <w:szCs w:val="24"/>
        </w:rPr>
        <w:t>Be</w:t>
      </w:r>
      <w:r w:rsidRPr="0064005C">
        <w:rPr>
          <w:rFonts w:ascii="Times New Roman" w:hAnsi="Times New Roman"/>
          <w:sz w:val="24"/>
          <w:szCs w:val="24"/>
        </w:rPr>
        <w:t>。测定不同高度大气中单位体积内二者的原子个数比</w:t>
      </w:r>
      <w:r w:rsidRPr="0064005C">
        <w:rPr>
          <w:rFonts w:ascii="Times New Roman" w:hAnsi="Times New Roman"/>
          <w:sz w:val="24"/>
          <w:szCs w:val="24"/>
        </w:rPr>
        <w:t>,</w:t>
      </w:r>
      <w:r w:rsidRPr="0064005C">
        <w:rPr>
          <w:rFonts w:ascii="Times New Roman" w:hAnsi="Times New Roman"/>
          <w:sz w:val="24"/>
          <w:szCs w:val="24"/>
        </w:rPr>
        <w:t>可以研究大气环境的变化。已知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4</m:t>
            </m:r>
          </m:sub>
          <m:sup>
            <m:r>
              <m:rPr>
                <m:sty m:val="p"/>
              </m:rPr>
              <w:rPr>
                <w:rFonts w:ascii="Cambria Math" w:hAnsi="Cambria Math"/>
                <w:sz w:val="24"/>
                <w:szCs w:val="24"/>
              </w:rPr>
              <m:t>7</m:t>
            </m:r>
          </m:sup>
        </m:sSubSup>
      </m:oMath>
      <w:r w:rsidRPr="0064005C">
        <w:rPr>
          <w:rFonts w:ascii="Times New Roman" w:hAnsi="Times New Roman"/>
          <w:sz w:val="24"/>
          <w:szCs w:val="24"/>
        </w:rPr>
        <w:t>Be</w:t>
      </w:r>
      <w:r w:rsidRPr="0064005C">
        <w:rPr>
          <w:rFonts w:ascii="Times New Roman" w:hAnsi="Times New Roman"/>
          <w:sz w:val="24"/>
          <w:szCs w:val="24"/>
        </w:rPr>
        <w:t>和</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4</m:t>
            </m:r>
          </m:sub>
          <m:sup>
            <m:r>
              <m:rPr>
                <m:sty m:val="p"/>
              </m:rPr>
              <w:rPr>
                <w:rFonts w:ascii="Cambria Math" w:hAnsi="Cambria Math"/>
                <w:sz w:val="24"/>
                <w:szCs w:val="24"/>
              </w:rPr>
              <m:t>10</m:t>
            </m:r>
          </m:sup>
        </m:sSubSup>
      </m:oMath>
      <w:r w:rsidRPr="0064005C">
        <w:rPr>
          <w:rFonts w:ascii="Times New Roman" w:hAnsi="Times New Roman"/>
          <w:sz w:val="24"/>
          <w:szCs w:val="24"/>
        </w:rPr>
        <w:t>Be</w:t>
      </w:r>
      <w:r w:rsidRPr="0064005C">
        <w:rPr>
          <w:rFonts w:ascii="Times New Roman" w:hAnsi="Times New Roman"/>
          <w:sz w:val="24"/>
          <w:szCs w:val="24"/>
        </w:rPr>
        <w:t>的半衰期分别约为</w:t>
      </w:r>
      <w:r w:rsidRPr="0064005C">
        <w:rPr>
          <w:rFonts w:ascii="Times New Roman" w:hAnsi="Times New Roman"/>
          <w:sz w:val="24"/>
          <w:szCs w:val="24"/>
        </w:rPr>
        <w:t>53</w:t>
      </w:r>
      <w:r w:rsidRPr="0064005C">
        <w:rPr>
          <w:rFonts w:ascii="Times New Roman" w:hAnsi="Times New Roman"/>
          <w:sz w:val="24"/>
          <w:szCs w:val="24"/>
        </w:rPr>
        <w:t>天和</w:t>
      </w:r>
      <w:r w:rsidRPr="0064005C">
        <w:rPr>
          <w:rFonts w:ascii="Times New Roman" w:hAnsi="Times New Roman"/>
          <w:sz w:val="24"/>
          <w:szCs w:val="24"/>
        </w:rPr>
        <w:t>139</w:t>
      </w:r>
      <w:r w:rsidRPr="0064005C">
        <w:rPr>
          <w:rFonts w:ascii="Times New Roman" w:hAnsi="Times New Roman"/>
          <w:sz w:val="24"/>
          <w:szCs w:val="24"/>
        </w:rPr>
        <w:t>万年。在大气层某高度采集的样品中</w:t>
      </w:r>
      <w:r w:rsidRPr="0064005C">
        <w:rPr>
          <w:rFonts w:ascii="Times New Roman" w:hAnsi="Times New Roman"/>
          <w:sz w:val="24"/>
          <w:szCs w:val="24"/>
        </w:rPr>
        <w:t>,</w:t>
      </w:r>
      <w:r w:rsidRPr="0064005C">
        <w:rPr>
          <w:rFonts w:ascii="Times New Roman" w:hAnsi="Times New Roman"/>
          <w:sz w:val="24"/>
          <w:szCs w:val="24"/>
        </w:rPr>
        <w:t>研究人员发现</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4</m:t>
            </m:r>
          </m:sub>
          <m:sup>
            <m:r>
              <m:rPr>
                <m:sty m:val="p"/>
              </m:rPr>
              <w:rPr>
                <w:rFonts w:ascii="Cambria Math" w:hAnsi="Cambria Math"/>
                <w:sz w:val="24"/>
                <w:szCs w:val="24"/>
              </w:rPr>
              <m:t>7</m:t>
            </m:r>
          </m:sup>
        </m:sSubSup>
      </m:oMath>
      <w:r w:rsidRPr="0064005C">
        <w:rPr>
          <w:rFonts w:ascii="Times New Roman" w:hAnsi="Times New Roman"/>
          <w:sz w:val="24"/>
          <w:szCs w:val="24"/>
        </w:rPr>
        <w:t>Be</w:t>
      </w:r>
      <w:r w:rsidRPr="0064005C">
        <w:rPr>
          <w:rFonts w:ascii="Times New Roman" w:hAnsi="Times New Roman"/>
          <w:sz w:val="24"/>
          <w:szCs w:val="24"/>
        </w:rPr>
        <w:t>和</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4</m:t>
            </m:r>
          </m:sub>
          <m:sup>
            <m:r>
              <m:rPr>
                <m:sty m:val="p"/>
              </m:rPr>
              <w:rPr>
                <w:rFonts w:ascii="Cambria Math" w:hAnsi="Cambria Math"/>
                <w:sz w:val="24"/>
                <w:szCs w:val="24"/>
              </w:rPr>
              <m:t>10</m:t>
            </m:r>
          </m:sup>
        </m:sSubSup>
      </m:oMath>
      <w:r w:rsidRPr="0064005C">
        <w:rPr>
          <w:rFonts w:ascii="Times New Roman" w:hAnsi="Times New Roman"/>
          <w:sz w:val="24"/>
          <w:szCs w:val="24"/>
        </w:rPr>
        <w:t>Be</w:t>
      </w:r>
      <w:r w:rsidRPr="0064005C">
        <w:rPr>
          <w:rFonts w:ascii="Times New Roman" w:hAnsi="Times New Roman"/>
          <w:sz w:val="24"/>
          <w:szCs w:val="24"/>
        </w:rPr>
        <w:t>的总原子个数经过</w:t>
      </w:r>
      <w:r w:rsidRPr="0064005C">
        <w:rPr>
          <w:rFonts w:ascii="Times New Roman" w:hAnsi="Times New Roman"/>
          <w:sz w:val="24"/>
          <w:szCs w:val="24"/>
        </w:rPr>
        <w:t>106</w:t>
      </w:r>
      <w:r w:rsidRPr="0064005C">
        <w:rPr>
          <w:rFonts w:ascii="Times New Roman" w:hAnsi="Times New Roman"/>
          <w:sz w:val="24"/>
          <w:szCs w:val="24"/>
        </w:rPr>
        <w:t>天后变为原来的</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64005C">
        <w:rPr>
          <w:rFonts w:ascii="Times New Roman" w:hAnsi="Times New Roman"/>
          <w:sz w:val="24"/>
          <w:szCs w:val="24"/>
        </w:rPr>
        <w:t>。则采集时该高度的大气中</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4</m:t>
            </m:r>
          </m:sub>
          <m:sup>
            <m:r>
              <m:rPr>
                <m:sty m:val="p"/>
              </m:rPr>
              <w:rPr>
                <w:rFonts w:ascii="Cambria Math" w:hAnsi="Cambria Math"/>
                <w:sz w:val="24"/>
                <w:szCs w:val="24"/>
              </w:rPr>
              <m:t>7</m:t>
            </m:r>
          </m:sup>
        </m:sSubSup>
      </m:oMath>
      <w:r w:rsidRPr="0064005C">
        <w:rPr>
          <w:rFonts w:ascii="Times New Roman" w:hAnsi="Times New Roman"/>
          <w:sz w:val="24"/>
          <w:szCs w:val="24"/>
        </w:rPr>
        <w:t>Be</w:t>
      </w:r>
      <w:r w:rsidRPr="0064005C">
        <w:rPr>
          <w:rFonts w:ascii="Times New Roman" w:hAnsi="Times New Roman"/>
          <w:sz w:val="24"/>
          <w:szCs w:val="24"/>
        </w:rPr>
        <w:t>和</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4</m:t>
            </m:r>
          </m:sub>
          <m:sup>
            <m:r>
              <m:rPr>
                <m:sty m:val="p"/>
              </m:rPr>
              <w:rPr>
                <w:rFonts w:ascii="Cambria Math" w:hAnsi="Cambria Math"/>
                <w:sz w:val="24"/>
                <w:szCs w:val="24"/>
              </w:rPr>
              <m:t>10</m:t>
            </m:r>
          </m:sup>
        </m:sSubSup>
      </m:oMath>
      <w:r w:rsidRPr="0064005C">
        <w:rPr>
          <w:rFonts w:ascii="Times New Roman" w:hAnsi="Times New Roman"/>
          <w:sz w:val="24"/>
          <w:szCs w:val="24"/>
        </w:rPr>
        <w:t>Be</w:t>
      </w:r>
      <w:r w:rsidRPr="0064005C">
        <w:rPr>
          <w:rFonts w:ascii="Times New Roman" w:hAnsi="Times New Roman"/>
          <w:sz w:val="24"/>
          <w:szCs w:val="24"/>
        </w:rPr>
        <w:t>的原子个数比约为</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A.1</w:t>
      </w:r>
      <w:r w:rsidRPr="0064005C">
        <w:rPr>
          <w:rFonts w:ascii="宋体" w:hAnsi="宋体" w:cs="宋体" w:hint="eastAsia"/>
          <w:sz w:val="24"/>
          <w:szCs w:val="24"/>
        </w:rPr>
        <w:t>∶</w:t>
      </w:r>
      <w:r w:rsidRPr="0064005C">
        <w:rPr>
          <w:rFonts w:ascii="Times New Roman" w:hAnsi="Times New Roman"/>
          <w:sz w:val="24"/>
          <w:szCs w:val="24"/>
        </w:rPr>
        <w:t>4</w:t>
      </w:r>
      <w:r w:rsidRPr="0064005C">
        <w:rPr>
          <w:rFonts w:ascii="Times New Roman" w:hAnsi="Times New Roman"/>
          <w:sz w:val="24"/>
          <w:szCs w:val="24"/>
        </w:rPr>
        <w:tab/>
        <w:t>B.1</w:t>
      </w:r>
      <w:r w:rsidRPr="0064005C">
        <w:rPr>
          <w:rFonts w:ascii="宋体" w:hAnsi="宋体" w:cs="宋体" w:hint="eastAsia"/>
          <w:sz w:val="24"/>
          <w:szCs w:val="24"/>
        </w:rPr>
        <w:t>∶</w:t>
      </w:r>
      <w:r w:rsidRPr="0064005C">
        <w:rPr>
          <w:rFonts w:ascii="Times New Roman" w:hAnsi="Times New Roman"/>
          <w:sz w:val="24"/>
          <w:szCs w:val="24"/>
        </w:rPr>
        <w:t>2</w:t>
      </w:r>
      <w:r w:rsidRPr="0064005C">
        <w:rPr>
          <w:rFonts w:ascii="Times New Roman" w:hAnsi="Times New Roman"/>
          <w:sz w:val="24"/>
          <w:szCs w:val="24"/>
        </w:rPr>
        <w:tab/>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C.3</w:t>
      </w:r>
      <w:r w:rsidRPr="0064005C">
        <w:rPr>
          <w:rFonts w:ascii="宋体" w:hAnsi="宋体" w:cs="宋体" w:hint="eastAsia"/>
          <w:sz w:val="24"/>
          <w:szCs w:val="24"/>
        </w:rPr>
        <w:t>∶</w:t>
      </w:r>
      <w:r w:rsidRPr="0064005C">
        <w:rPr>
          <w:rFonts w:ascii="Times New Roman" w:hAnsi="Times New Roman"/>
          <w:sz w:val="24"/>
          <w:szCs w:val="24"/>
        </w:rPr>
        <w:t>4</w:t>
      </w:r>
      <w:r w:rsidRPr="0064005C">
        <w:rPr>
          <w:rFonts w:ascii="Times New Roman" w:hAnsi="Times New Roman"/>
          <w:sz w:val="24"/>
          <w:szCs w:val="24"/>
        </w:rPr>
        <w:tab/>
        <w:t>D.1</w:t>
      </w:r>
      <w:r w:rsidRPr="0064005C">
        <w:rPr>
          <w:rFonts w:ascii="宋体" w:hAnsi="宋体" w:cs="宋体" w:hint="eastAsia"/>
          <w:sz w:val="24"/>
          <w:szCs w:val="24"/>
        </w:rPr>
        <w:t>∶</w:t>
      </w:r>
      <w:r w:rsidRPr="0064005C">
        <w:rPr>
          <w:rFonts w:ascii="Times New Roman" w:hAnsi="Times New Roman"/>
          <w:sz w:val="24"/>
          <w:szCs w:val="24"/>
        </w:rPr>
        <w:t>1</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7562718" wp14:editId="4F269AEF">
            <wp:extent cx="2450465" cy="826770"/>
            <wp:effectExtent l="0" t="0" r="6985" b="0"/>
            <wp:docPr id="2281"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0465" cy="826770"/>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考点四</w:t>
      </w:r>
      <w:r w:rsidRPr="0064005C">
        <w:rPr>
          <w:rFonts w:ascii="Times New Roman" w:hAnsi="Times New Roman"/>
          <w:sz w:val="24"/>
          <w:szCs w:val="24"/>
        </w:rPr>
        <w:t xml:space="preserve">　</w:t>
      </w:r>
      <w:r w:rsidRPr="0064005C">
        <w:rPr>
          <w:rFonts w:ascii="Times New Roman" w:eastAsia="黑体" w:hAnsi="Times New Roman"/>
          <w:sz w:val="24"/>
          <w:szCs w:val="24"/>
        </w:rPr>
        <w:t>核反应及核能的计算</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角度</w:t>
      </w:r>
      <w:r w:rsidRPr="0064005C">
        <w:rPr>
          <w:rFonts w:ascii="Times New Roman" w:hAnsi="Times New Roman"/>
          <w:noProof/>
          <w:sz w:val="24"/>
          <w:szCs w:val="24"/>
        </w:rPr>
        <w:drawing>
          <wp:inline distT="0" distB="0" distL="0" distR="0" wp14:anchorId="1712AD26" wp14:editId="42895AFA">
            <wp:extent cx="146050" cy="146050"/>
            <wp:effectExtent l="0" t="0" r="6350" b="6350"/>
            <wp:docPr id="2282"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4005C">
        <w:rPr>
          <w:rFonts w:ascii="Times New Roman" w:hAnsi="Times New Roman"/>
          <w:sz w:val="24"/>
          <w:szCs w:val="24"/>
        </w:rPr>
        <w:t xml:space="preserve">　</w:t>
      </w:r>
      <w:r w:rsidRPr="0064005C">
        <w:rPr>
          <w:rFonts w:ascii="Times New Roman" w:eastAsia="黑体" w:hAnsi="Times New Roman"/>
          <w:sz w:val="24"/>
          <w:szCs w:val="24"/>
        </w:rPr>
        <w:t>核反应方程的书写</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1.</w:t>
      </w:r>
      <w:r w:rsidRPr="0064005C">
        <w:rPr>
          <w:rFonts w:ascii="Times New Roman" w:eastAsia="黑体" w:hAnsi="Times New Roman"/>
          <w:sz w:val="24"/>
          <w:szCs w:val="24"/>
        </w:rPr>
        <w:t>核反应的四种类型</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30"/>
        <w:gridCol w:w="1229"/>
        <w:gridCol w:w="1842"/>
        <w:gridCol w:w="3003"/>
        <w:gridCol w:w="3484"/>
      </w:tblGrid>
      <w:tr w:rsidR="00B976A1" w:rsidRPr="0064005C" w:rsidTr="008942C1">
        <w:trPr>
          <w:trHeight w:val="323"/>
          <w:jc w:val="center"/>
        </w:trPr>
        <w:tc>
          <w:tcPr>
            <w:tcW w:w="912" w:type="pct"/>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类　型</w:t>
            </w:r>
          </w:p>
        </w:tc>
        <w:tc>
          <w:tcPr>
            <w:tcW w:w="90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可控性</w:t>
            </w:r>
          </w:p>
        </w:tc>
        <w:tc>
          <w:tcPr>
            <w:tcW w:w="3184" w:type="pct"/>
            <w:gridSpan w:val="2"/>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核反应方程典例</w:t>
            </w:r>
          </w:p>
        </w:tc>
      </w:tr>
      <w:tr w:rsidR="00B976A1" w:rsidRPr="0064005C" w:rsidTr="008942C1">
        <w:trPr>
          <w:trHeight w:val="638"/>
          <w:jc w:val="center"/>
        </w:trPr>
        <w:tc>
          <w:tcPr>
            <w:tcW w:w="309"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衰变</w:t>
            </w:r>
          </w:p>
        </w:tc>
        <w:tc>
          <w:tcPr>
            <w:tcW w:w="6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α</w:t>
            </w:r>
            <w:r w:rsidRPr="0064005C">
              <w:rPr>
                <w:rFonts w:ascii="Times New Roman" w:hAnsi="Times New Roman"/>
                <w:sz w:val="24"/>
                <w:szCs w:val="24"/>
              </w:rPr>
              <w:t>衰变</w:t>
            </w:r>
          </w:p>
        </w:tc>
        <w:tc>
          <w:tcPr>
            <w:tcW w:w="9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自发</w:t>
            </w: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92</m:t>
                  </m:r>
                </m:sub>
                <m:sup>
                  <m:r>
                    <m:rPr>
                      <m:sty m:val="p"/>
                    </m:rPr>
                    <w:rPr>
                      <w:rFonts w:ascii="Cambria Math" w:hAnsi="Cambria Math"/>
                      <w:sz w:val="24"/>
                      <w:szCs w:val="24"/>
                    </w:rPr>
                    <m:t>238</m:t>
                  </m:r>
                </m:sup>
              </m:sSubSup>
            </m:oMath>
            <w:r w:rsidR="00B976A1" w:rsidRPr="0064005C">
              <w:rPr>
                <w:rFonts w:ascii="Times New Roman" w:hAnsi="Times New Roman"/>
                <w:sz w:val="24"/>
                <w:szCs w:val="24"/>
              </w:rPr>
              <w:t>U</w:t>
            </w:r>
            <w:r w:rsidR="00B976A1" w:rsidRPr="0064005C">
              <w:rPr>
                <w:rFonts w:ascii="Times New Roman" w:hAnsi="Times New Roman"/>
                <w:noProof/>
                <w:sz w:val="24"/>
                <w:szCs w:val="24"/>
              </w:rPr>
              <w:drawing>
                <wp:inline distT="0" distB="0" distL="0" distR="0" wp14:anchorId="2A74104C" wp14:editId="41A20787">
                  <wp:extent cx="431800" cy="182880"/>
                  <wp:effectExtent l="0" t="0" r="6350" b="7620"/>
                  <wp:docPr id="2285" name="image388.jpeg" descr="source:si_idm20250837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descr="source:si_idm2025083728;Founde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182880"/>
                          </a:xfrm>
                          <a:prstGeom prst="rect">
                            <a:avLst/>
                          </a:prstGeom>
                          <a:noFill/>
                          <a:ln>
                            <a:noFill/>
                          </a:ln>
                        </pic:spPr>
                      </pic:pic>
                    </a:graphicData>
                  </a:graphic>
                </wp:inline>
              </w:drawing>
            </w:r>
            <w:r w:rsidR="00B976A1" w:rsidRPr="0064005C">
              <w:rPr>
                <w:rFonts w:ascii="Times New Roman" w:hAnsi="Times New Roman"/>
                <w:sz w:val="24"/>
                <w:szCs w:val="24"/>
              </w:rPr>
              <w:t>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p>
        </w:tc>
      </w:tr>
      <w:tr w:rsidR="00B976A1" w:rsidRPr="0064005C" w:rsidTr="008942C1">
        <w:trPr>
          <w:trHeight w:val="638"/>
          <w:jc w:val="center"/>
        </w:trPr>
        <w:tc>
          <w:tcPr>
            <w:tcW w:w="309"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6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β</w:t>
            </w:r>
            <w:r w:rsidRPr="0064005C">
              <w:rPr>
                <w:rFonts w:ascii="Times New Roman" w:hAnsi="Times New Roman"/>
                <w:sz w:val="24"/>
                <w:szCs w:val="24"/>
              </w:rPr>
              <w:t>衰变</w:t>
            </w:r>
          </w:p>
        </w:tc>
        <w:tc>
          <w:tcPr>
            <w:tcW w:w="9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自发</w:t>
            </w: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90</m:t>
                  </m:r>
                </m:sub>
                <m:sup>
                  <m:r>
                    <m:rPr>
                      <m:sty m:val="p"/>
                    </m:rPr>
                    <w:rPr>
                      <w:rFonts w:ascii="Cambria Math" w:hAnsi="Cambria Math"/>
                      <w:sz w:val="24"/>
                      <w:szCs w:val="24"/>
                    </w:rPr>
                    <m:t>234</m:t>
                  </m:r>
                </m:sup>
              </m:sSubSup>
            </m:oMath>
            <w:r w:rsidR="00B976A1" w:rsidRPr="0064005C">
              <w:rPr>
                <w:rFonts w:ascii="Times New Roman" w:hAnsi="Times New Roman"/>
                <w:sz w:val="24"/>
                <w:szCs w:val="24"/>
              </w:rPr>
              <w:t>Th</w:t>
            </w:r>
            <w:r w:rsidR="00B976A1" w:rsidRPr="0064005C">
              <w:rPr>
                <w:rFonts w:ascii="Times New Roman" w:hAnsi="Times New Roman"/>
                <w:noProof/>
                <w:sz w:val="24"/>
                <w:szCs w:val="24"/>
              </w:rPr>
              <w:drawing>
                <wp:inline distT="0" distB="0" distL="0" distR="0" wp14:anchorId="0007B0AC" wp14:editId="421155CE">
                  <wp:extent cx="431800" cy="182880"/>
                  <wp:effectExtent l="0" t="0" r="6350" b="7620"/>
                  <wp:docPr id="2290" name="image389.jpeg" descr="source:si_idm202501460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descr="source:si_idm2025014608;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 cy="182880"/>
                          </a:xfrm>
                          <a:prstGeom prst="rect">
                            <a:avLst/>
                          </a:prstGeom>
                          <a:noFill/>
                          <a:ln>
                            <a:noFill/>
                          </a:ln>
                        </pic:spPr>
                      </pic:pic>
                    </a:graphicData>
                  </a:graphic>
                </wp:inline>
              </w:drawing>
            </w:r>
            <w:r w:rsidR="00B976A1" w:rsidRPr="0064005C">
              <w:rPr>
                <w:rFonts w:ascii="Times New Roman" w:hAnsi="Times New Roman"/>
                <w:sz w:val="24"/>
                <w:szCs w:val="24"/>
              </w:rPr>
              <w:t>Pa</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00B976A1" w:rsidRPr="0064005C">
              <w:rPr>
                <w:rFonts w:ascii="Times New Roman" w:hAnsi="Times New Roman"/>
                <w:sz w:val="24"/>
                <w:szCs w:val="24"/>
              </w:rPr>
              <w:t>e</w:t>
            </w:r>
          </w:p>
        </w:tc>
      </w:tr>
      <w:tr w:rsidR="00B976A1" w:rsidRPr="0064005C" w:rsidTr="008942C1">
        <w:trPr>
          <w:trHeight w:val="728"/>
          <w:jc w:val="center"/>
        </w:trPr>
        <w:tc>
          <w:tcPr>
            <w:tcW w:w="912" w:type="pct"/>
            <w:gridSpan w:val="2"/>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人工转变</w:t>
            </w:r>
          </w:p>
        </w:tc>
        <w:tc>
          <w:tcPr>
            <w:tcW w:w="904" w:type="pct"/>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人工控制</w:t>
            </w: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7</m:t>
                  </m:r>
                </m:sub>
                <m:sup>
                  <m:r>
                    <m:rPr>
                      <m:sty m:val="p"/>
                    </m:rPr>
                    <w:rPr>
                      <w:rFonts w:ascii="Cambria Math" w:hAnsi="Cambria Math"/>
                      <w:sz w:val="24"/>
                      <w:szCs w:val="24"/>
                    </w:rPr>
                    <m:t>14</m:t>
                  </m:r>
                </m:sup>
              </m:sSubSup>
            </m:oMath>
            <w:r w:rsidR="00B976A1" w:rsidRPr="0064005C">
              <w:rPr>
                <w:rFonts w:ascii="Times New Roman" w:hAnsi="Times New Roman"/>
                <w:sz w:val="24"/>
                <w:szCs w:val="24"/>
              </w:rPr>
              <w:t>N</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r w:rsidR="00B976A1" w:rsidRPr="0064005C">
              <w:rPr>
                <w:rFonts w:ascii="Times New Roman" w:hAnsi="Times New Roman"/>
                <w:noProof/>
                <w:sz w:val="24"/>
                <w:szCs w:val="24"/>
              </w:rPr>
              <w:drawing>
                <wp:inline distT="0" distB="0" distL="0" distR="0" wp14:anchorId="2E1596D5" wp14:editId="0D482613">
                  <wp:extent cx="358140" cy="182880"/>
                  <wp:effectExtent l="0" t="0" r="3810" b="7620"/>
                  <wp:docPr id="2297" name="image390.jpeg" descr="source:si_idm20249298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descr="source:si_idm2024929872;FounderC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8140" cy="182880"/>
                          </a:xfrm>
                          <a:prstGeom prst="rect">
                            <a:avLst/>
                          </a:prstGeom>
                          <a:noFill/>
                          <a:ln>
                            <a:noFill/>
                          </a:ln>
                        </pic:spPr>
                      </pic:pic>
                    </a:graphicData>
                  </a:graphic>
                </wp:inline>
              </w:drawing>
            </w:r>
            <w:r w:rsidR="00B976A1" w:rsidRPr="0064005C">
              <w:rPr>
                <w:rFonts w:ascii="Times New Roman" w:hAnsi="Times New Roman"/>
                <w:sz w:val="24"/>
                <w:szCs w:val="24"/>
              </w:rPr>
              <w:t>O</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00B976A1" w:rsidRPr="0064005C">
              <w:rPr>
                <w:rFonts w:ascii="Times New Roman" w:hAnsi="Times New Roman"/>
                <w:sz w:val="24"/>
                <w:szCs w:val="24"/>
              </w:rPr>
              <w:t>H</w:t>
            </w:r>
          </w:p>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w:t>
            </w:r>
            <w:r w:rsidRPr="0064005C">
              <w:rPr>
                <w:rFonts w:ascii="Times New Roman" w:hAnsi="Times New Roman"/>
                <w:sz w:val="24"/>
                <w:szCs w:val="24"/>
              </w:rPr>
              <w:t>卢瑟福发现质子</w:t>
            </w:r>
            <w:r w:rsidRPr="0064005C">
              <w:rPr>
                <w:rFonts w:ascii="Times New Roman" w:hAnsi="Times New Roman"/>
                <w:sz w:val="24"/>
                <w:szCs w:val="24"/>
              </w:rPr>
              <w:t>)</w:t>
            </w:r>
          </w:p>
        </w:tc>
      </w:tr>
      <w:tr w:rsidR="00B976A1" w:rsidRPr="0064005C" w:rsidTr="008942C1">
        <w:trPr>
          <w:trHeight w:val="728"/>
          <w:jc w:val="center"/>
        </w:trPr>
        <w:tc>
          <w:tcPr>
            <w:tcW w:w="912" w:type="pct"/>
            <w:gridSpan w:val="2"/>
            <w:vMerge/>
            <w:tcBorders>
              <w:top w:val="nil"/>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904" w:type="pct"/>
            <w:vMerge/>
            <w:tcBorders>
              <w:top w:val="nil"/>
              <w:left w:val="single" w:sz="3"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4</m:t>
                  </m:r>
                </m:sub>
                <m:sup>
                  <m:r>
                    <m:rPr>
                      <m:sty m:val="p"/>
                    </m:rPr>
                    <w:rPr>
                      <w:rFonts w:ascii="Cambria Math" w:hAnsi="Cambria Math"/>
                      <w:sz w:val="24"/>
                      <w:szCs w:val="24"/>
                    </w:rPr>
                    <m:t>9</m:t>
                  </m:r>
                </m:sup>
              </m:sSubSup>
            </m:oMath>
            <w:r w:rsidR="00B976A1" w:rsidRPr="0064005C">
              <w:rPr>
                <w:rFonts w:ascii="Times New Roman" w:hAnsi="Times New Roman"/>
                <w:sz w:val="24"/>
                <w:szCs w:val="24"/>
              </w:rPr>
              <w:t>Be</w:t>
            </w:r>
            <w:r w:rsidR="00B976A1" w:rsidRPr="0064005C">
              <w:rPr>
                <w:rFonts w:ascii="Times New Roman" w:hAnsi="Times New Roman"/>
                <w:noProof/>
                <w:sz w:val="24"/>
                <w:szCs w:val="24"/>
              </w:rPr>
              <w:drawing>
                <wp:inline distT="0" distB="0" distL="0" distR="0" wp14:anchorId="23E95F53" wp14:editId="4AFAC460">
                  <wp:extent cx="358140" cy="182880"/>
                  <wp:effectExtent l="0" t="0" r="3810" b="7620"/>
                  <wp:docPr id="2304" name="image391.jpeg" descr="source:si_idm202485166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descr="source:si_idm2024851664;FounderC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140" cy="182880"/>
                          </a:xfrm>
                          <a:prstGeom prst="rect">
                            <a:avLst/>
                          </a:prstGeom>
                          <a:noFill/>
                          <a:ln>
                            <a:noFill/>
                          </a:ln>
                        </pic:spPr>
                      </pic:pic>
                    </a:graphicData>
                  </a:graphic>
                </wp:inline>
              </w:drawing>
            </w:r>
            <w:r w:rsidR="00B976A1" w:rsidRPr="0064005C">
              <w:rPr>
                <w:rFonts w:ascii="Times New Roman" w:hAnsi="Times New Roman"/>
                <w:sz w:val="24"/>
                <w:szCs w:val="24"/>
              </w:rPr>
              <w:t>C</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p>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w:t>
            </w:r>
            <w:r w:rsidRPr="0064005C">
              <w:rPr>
                <w:rFonts w:ascii="Times New Roman" w:hAnsi="Times New Roman"/>
                <w:sz w:val="24"/>
                <w:szCs w:val="24"/>
              </w:rPr>
              <w:t>查德威克发现中子</w:t>
            </w:r>
            <w:r w:rsidRPr="0064005C">
              <w:rPr>
                <w:rFonts w:ascii="Times New Roman" w:hAnsi="Times New Roman"/>
                <w:sz w:val="24"/>
                <w:szCs w:val="24"/>
              </w:rPr>
              <w:t>)</w:t>
            </w:r>
          </w:p>
        </w:tc>
      </w:tr>
      <w:tr w:rsidR="00B976A1" w:rsidRPr="0064005C" w:rsidTr="008942C1">
        <w:trPr>
          <w:trHeight w:val="688"/>
          <w:jc w:val="center"/>
        </w:trPr>
        <w:tc>
          <w:tcPr>
            <w:tcW w:w="912" w:type="pct"/>
            <w:gridSpan w:val="2"/>
            <w:vMerge/>
            <w:tcBorders>
              <w:top w:val="nil"/>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904" w:type="pct"/>
            <w:vMerge/>
            <w:tcBorders>
              <w:top w:val="nil"/>
              <w:left w:val="single" w:sz="3"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147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13</m:t>
                  </m:r>
                </m:sub>
                <m:sup>
                  <m:r>
                    <m:rPr>
                      <m:sty m:val="p"/>
                    </m:rPr>
                    <w:rPr>
                      <w:rFonts w:ascii="Cambria Math" w:hAnsi="Cambria Math"/>
                      <w:sz w:val="24"/>
                      <w:szCs w:val="24"/>
                    </w:rPr>
                    <m:t>27</m:t>
                  </m:r>
                </m:sup>
              </m:sSubSup>
            </m:oMath>
            <w:r w:rsidR="00B976A1" w:rsidRPr="0064005C">
              <w:rPr>
                <w:rFonts w:ascii="Times New Roman" w:hAnsi="Times New Roman"/>
                <w:sz w:val="24"/>
                <w:szCs w:val="24"/>
              </w:rPr>
              <w:t>Al</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w:r w:rsidR="00B976A1" w:rsidRPr="0064005C">
              <w:rPr>
                <w:rFonts w:ascii="Times New Roman" w:hAnsi="Times New Roman"/>
                <w:noProof/>
                <w:sz w:val="24"/>
                <w:szCs w:val="24"/>
              </w:rPr>
              <w:drawing>
                <wp:inline distT="0" distB="0" distL="0" distR="0" wp14:anchorId="114C6CD2" wp14:editId="3BF774E1">
                  <wp:extent cx="285115" cy="182880"/>
                  <wp:effectExtent l="0" t="0" r="635" b="7620"/>
                  <wp:docPr id="2311" name="image392.jpeg" descr="source:si_idm20247739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descr="source:si_idm2024773968;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115" cy="182880"/>
                          </a:xfrm>
                          <a:prstGeom prst="rect">
                            <a:avLst/>
                          </a:prstGeom>
                          <a:noFill/>
                          <a:ln>
                            <a:noFill/>
                          </a:ln>
                        </pic:spPr>
                      </pic:pic>
                    </a:graphicData>
                  </a:graphic>
                </wp:inline>
              </w:drawing>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15</m:t>
                  </m:r>
                </m:sub>
                <m:sup>
                  <m:r>
                    <m:rPr>
                      <m:sty m:val="p"/>
                    </m:rPr>
                    <w:rPr>
                      <w:rFonts w:ascii="Cambria Math" w:hAnsi="Cambria Math"/>
                      <w:sz w:val="24"/>
                      <w:szCs w:val="24"/>
                    </w:rPr>
                    <m:t>30</m:t>
                  </m:r>
                </m:sup>
              </m:sSubSup>
            </m:oMath>
            <w:r w:rsidR="00B976A1" w:rsidRPr="0064005C">
              <w:rPr>
                <w:rFonts w:ascii="Times New Roman" w:hAnsi="Times New Roman"/>
                <w:sz w:val="24"/>
                <w:szCs w:val="24"/>
              </w:rPr>
              <w:t>P</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p>
        </w:tc>
        <w:tc>
          <w:tcPr>
            <w:tcW w:w="1710" w:type="pct"/>
            <w:vMerge w:val="restart"/>
            <w:tcBorders>
              <w:top w:val="single" w:sz="3" w:space="0" w:color="000000"/>
              <w:left w:val="single" w:sz="3" w:space="0" w:color="000000"/>
              <w:bottom w:val="nil"/>
              <w:right w:val="single" w:sz="6" w:space="0" w:color="000000"/>
            </w:tcBorders>
            <w:tcMar>
              <w:top w:w="23" w:type="dxa"/>
              <w:left w:w="42" w:type="dxa"/>
              <w:bottom w:w="23" w:type="dxa"/>
              <w:right w:w="42"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约里奥</w:t>
            </w:r>
            <w:r w:rsidRPr="0064005C">
              <w:rPr>
                <w:rFonts w:ascii="Times New Roman" w:hAnsi="Times New Roman"/>
                <w:sz w:val="24"/>
                <w:szCs w:val="24"/>
              </w:rPr>
              <w:t>·</w:t>
            </w:r>
            <w:r w:rsidRPr="0064005C">
              <w:rPr>
                <w:rFonts w:ascii="Times New Roman" w:hAnsi="Times New Roman"/>
                <w:sz w:val="24"/>
                <w:szCs w:val="24"/>
              </w:rPr>
              <w:t>居里夫妇发现放射性同位素</w:t>
            </w:r>
            <w:r w:rsidRPr="0064005C">
              <w:rPr>
                <w:rFonts w:ascii="Times New Roman" w:hAnsi="Times New Roman"/>
                <w:sz w:val="24"/>
                <w:szCs w:val="24"/>
              </w:rPr>
              <w:t>,</w:t>
            </w:r>
            <w:r w:rsidRPr="0064005C">
              <w:rPr>
                <w:rFonts w:ascii="Times New Roman" w:hAnsi="Times New Roman"/>
                <w:sz w:val="24"/>
                <w:szCs w:val="24"/>
              </w:rPr>
              <w:t>同时发现正电子</w:t>
            </w:r>
          </w:p>
        </w:tc>
      </w:tr>
      <w:tr w:rsidR="00B976A1" w:rsidRPr="0064005C" w:rsidTr="008942C1">
        <w:trPr>
          <w:trHeight w:val="701"/>
          <w:jc w:val="center"/>
        </w:trPr>
        <w:tc>
          <w:tcPr>
            <w:tcW w:w="912" w:type="pct"/>
            <w:gridSpan w:val="2"/>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904" w:type="pct"/>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147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15</m:t>
                  </m:r>
                </m:sub>
                <m:sup>
                  <m:r>
                    <m:rPr>
                      <m:sty m:val="p"/>
                    </m:rPr>
                    <w:rPr>
                      <w:rFonts w:ascii="Cambria Math" w:hAnsi="Cambria Math"/>
                      <w:sz w:val="24"/>
                      <w:szCs w:val="24"/>
                    </w:rPr>
                    <m:t>30</m:t>
                  </m:r>
                </m:sup>
              </m:sSubSup>
            </m:oMath>
            <w:r w:rsidR="00B976A1" w:rsidRPr="0064005C">
              <w:rPr>
                <w:rFonts w:ascii="Times New Roman" w:hAnsi="Times New Roman"/>
                <w:sz w:val="24"/>
                <w:szCs w:val="24"/>
              </w:rPr>
              <w:t>P</w:t>
            </w:r>
            <w:r w:rsidR="00B976A1" w:rsidRPr="0064005C">
              <w:rPr>
                <w:rFonts w:ascii="Times New Roman" w:hAnsi="Times New Roman"/>
                <w:noProof/>
                <w:sz w:val="24"/>
                <w:szCs w:val="24"/>
              </w:rPr>
              <w:drawing>
                <wp:inline distT="0" distB="0" distL="0" distR="0" wp14:anchorId="1F4BA53F" wp14:editId="340F1CA2">
                  <wp:extent cx="285115" cy="182880"/>
                  <wp:effectExtent l="0" t="0" r="635" b="7620"/>
                  <wp:docPr id="2318" name="image393.jpeg" descr="source:si_idm20246887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descr="source:si_idm2024688720;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115" cy="182880"/>
                          </a:xfrm>
                          <a:prstGeom prst="rect">
                            <a:avLst/>
                          </a:prstGeom>
                          <a:noFill/>
                          <a:ln>
                            <a:noFill/>
                          </a:ln>
                        </pic:spPr>
                      </pic:pic>
                    </a:graphicData>
                  </a:graphic>
                </wp:inline>
              </w:drawing>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14</m:t>
                  </m:r>
                </m:sub>
                <m:sup>
                  <m:r>
                    <m:rPr>
                      <m:sty m:val="p"/>
                    </m:rPr>
                    <w:rPr>
                      <w:rFonts w:ascii="Cambria Math" w:hAnsi="Cambria Math"/>
                      <w:sz w:val="24"/>
                      <w:szCs w:val="24"/>
                    </w:rPr>
                    <m:t>30</m:t>
                  </m:r>
                </m:sup>
              </m:sSubSup>
            </m:oMath>
            <w:r w:rsidR="00B976A1" w:rsidRPr="0064005C">
              <w:rPr>
                <w:rFonts w:ascii="Times New Roman" w:hAnsi="Times New Roman"/>
                <w:sz w:val="24"/>
                <w:szCs w:val="24"/>
              </w:rPr>
              <w:t>Si</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w:rPr>
                      <w:rFonts w:ascii="Cambria Math" w:hAnsi="Cambria Math"/>
                      <w:sz w:val="24"/>
                      <w:szCs w:val="24"/>
                    </w:rPr>
                    <m:t xml:space="preserve">   </m:t>
                  </m:r>
                  <m:r>
                    <m:rPr>
                      <m:sty m:val="p"/>
                    </m:rPr>
                    <w:rPr>
                      <w:rFonts w:ascii="Cambria Math" w:hAnsi="Cambria Math"/>
                      <w:sz w:val="24"/>
                      <w:szCs w:val="24"/>
                    </w:rPr>
                    <m:t>0</m:t>
                  </m:r>
                </m:sup>
              </m:sSubSup>
            </m:oMath>
            <w:r w:rsidR="00B976A1" w:rsidRPr="0064005C">
              <w:rPr>
                <w:rFonts w:ascii="Times New Roman" w:hAnsi="Times New Roman"/>
                <w:sz w:val="24"/>
                <w:szCs w:val="24"/>
              </w:rPr>
              <w:t>e</w:t>
            </w:r>
          </w:p>
        </w:tc>
        <w:tc>
          <w:tcPr>
            <w:tcW w:w="1710" w:type="pct"/>
            <w:vMerge/>
            <w:tcBorders>
              <w:top w:val="nil"/>
              <w:left w:val="single" w:sz="3" w:space="0" w:color="000000"/>
              <w:bottom w:val="single" w:sz="3" w:space="0" w:color="000000"/>
              <w:right w:val="single" w:sz="6" w:space="0" w:color="000000"/>
            </w:tcBorders>
            <w:tcMar>
              <w:top w:w="23" w:type="dxa"/>
              <w:left w:w="42" w:type="dxa"/>
              <w:bottom w:w="23" w:type="dxa"/>
              <w:right w:w="42"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r>
      <w:tr w:rsidR="00B976A1" w:rsidRPr="0064005C" w:rsidTr="008942C1">
        <w:trPr>
          <w:trHeight w:val="567"/>
          <w:jc w:val="center"/>
        </w:trPr>
        <w:tc>
          <w:tcPr>
            <w:tcW w:w="912" w:type="pct"/>
            <w:gridSpan w:val="2"/>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重核裂变</w:t>
            </w:r>
          </w:p>
        </w:tc>
        <w:tc>
          <w:tcPr>
            <w:tcW w:w="904" w:type="pct"/>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比较容易</w:t>
            </w:r>
          </w:p>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进行人工控制</w:t>
            </w: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92</m:t>
                  </m:r>
                </m:sub>
                <m:sup>
                  <m:r>
                    <m:rPr>
                      <m:sty m:val="p"/>
                    </m:rPr>
                    <w:rPr>
                      <w:rFonts w:ascii="Cambria Math" w:hAnsi="Cambria Math"/>
                      <w:sz w:val="24"/>
                      <w:szCs w:val="24"/>
                    </w:rPr>
                    <m:t>235</m:t>
                  </m:r>
                </m:sup>
              </m:sSubSup>
            </m:oMath>
            <w:r w:rsidR="00B976A1" w:rsidRPr="0064005C">
              <w:rPr>
                <w:rFonts w:ascii="Times New Roman" w:hAnsi="Times New Roman"/>
                <w:sz w:val="24"/>
                <w:szCs w:val="24"/>
              </w:rPr>
              <w:t>U</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r w:rsidR="00B976A1" w:rsidRPr="0064005C">
              <w:rPr>
                <w:rFonts w:ascii="Times New Roman" w:hAnsi="Times New Roman"/>
                <w:noProof/>
                <w:sz w:val="24"/>
                <w:szCs w:val="24"/>
              </w:rPr>
              <w:drawing>
                <wp:inline distT="0" distB="0" distL="0" distR="0" wp14:anchorId="42CA35EA" wp14:editId="62831B49">
                  <wp:extent cx="394970" cy="182880"/>
                  <wp:effectExtent l="0" t="0" r="5080" b="7620"/>
                  <wp:docPr id="2327" name="image394.jpeg" descr="source:si_idm20245785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descr="source:si_idm2024578512;Founder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4970" cy="182880"/>
                          </a:xfrm>
                          <a:prstGeom prst="rect">
                            <a:avLst/>
                          </a:prstGeom>
                          <a:noFill/>
                          <a:ln>
                            <a:noFill/>
                          </a:ln>
                        </pic:spPr>
                      </pic:pic>
                    </a:graphicData>
                  </a:graphic>
                </wp:inline>
              </w:drawing>
            </w:r>
            <w:r w:rsidR="00B976A1" w:rsidRPr="0064005C">
              <w:rPr>
                <w:rFonts w:ascii="Times New Roman" w:hAnsi="Times New Roman"/>
                <w:sz w:val="24"/>
                <w:szCs w:val="24"/>
              </w:rPr>
              <w:t>Ba</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36</m:t>
                  </m:r>
                </m:sub>
                <m:sup>
                  <m:r>
                    <m:rPr>
                      <m:sty m:val="p"/>
                    </m:rPr>
                    <w:rPr>
                      <w:rFonts w:ascii="Cambria Math" w:hAnsi="Cambria Math"/>
                      <w:sz w:val="24"/>
                      <w:szCs w:val="24"/>
                    </w:rPr>
                    <m:t>89</m:t>
                  </m:r>
                </m:sup>
              </m:sSubSup>
            </m:oMath>
            <w:r w:rsidR="00B976A1" w:rsidRPr="0064005C">
              <w:rPr>
                <w:rFonts w:ascii="Times New Roman" w:hAnsi="Times New Roman"/>
                <w:sz w:val="24"/>
                <w:szCs w:val="24"/>
              </w:rPr>
              <w:t>Kr+</w:t>
            </w:r>
            <m:oMath>
              <m:sSubSup>
                <m:sSubSupPr>
                  <m:ctrlPr>
                    <w:rPr>
                      <w:rFonts w:ascii="Cambria Math" w:hAnsi="Cambria Math"/>
                      <w:sz w:val="24"/>
                      <w:szCs w:val="24"/>
                    </w:rPr>
                  </m:ctrlPr>
                </m:sSubSupPr>
                <m:e>
                  <m:r>
                    <m:rPr>
                      <m:sty m:val="p"/>
                    </m:rPr>
                    <w:rPr>
                      <w:rFonts w:ascii="Cambria Math" w:hAnsi="Cambria Math"/>
                      <w:sz w:val="24"/>
                      <w:szCs w:val="24"/>
                    </w:rPr>
                    <m:t>3</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p>
        </w:tc>
      </w:tr>
      <w:tr w:rsidR="00B976A1" w:rsidRPr="0064005C" w:rsidTr="008942C1">
        <w:trPr>
          <w:trHeight w:val="1016"/>
          <w:jc w:val="center"/>
        </w:trPr>
        <w:tc>
          <w:tcPr>
            <w:tcW w:w="912" w:type="pct"/>
            <w:gridSpan w:val="2"/>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904" w:type="pct"/>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rPr>
                <w:rFonts w:ascii="Times New Roman" w:hAnsi="Times New Roman"/>
                <w:sz w:val="24"/>
                <w:szCs w:val="24"/>
              </w:rPr>
            </w:pPr>
          </w:p>
        </w:tc>
        <w:tc>
          <w:tcPr>
            <w:tcW w:w="3184"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92</m:t>
                  </m:r>
                </m:sub>
                <m:sup>
                  <m:r>
                    <m:rPr>
                      <m:sty m:val="p"/>
                    </m:rPr>
                    <w:rPr>
                      <w:rFonts w:ascii="Cambria Math" w:hAnsi="Cambria Math"/>
                      <w:sz w:val="24"/>
                      <w:szCs w:val="24"/>
                    </w:rPr>
                    <m:t>235</m:t>
                  </m:r>
                </m:sup>
              </m:sSubSup>
            </m:oMath>
            <w:r w:rsidR="00B976A1" w:rsidRPr="0064005C">
              <w:rPr>
                <w:rFonts w:ascii="Times New Roman" w:hAnsi="Times New Roman"/>
                <w:sz w:val="24"/>
                <w:szCs w:val="24"/>
              </w:rPr>
              <w:t>U</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r w:rsidR="00B976A1" w:rsidRPr="0064005C">
              <w:rPr>
                <w:rFonts w:ascii="Times New Roman" w:hAnsi="Times New Roman"/>
                <w:noProof/>
                <w:sz w:val="24"/>
                <w:szCs w:val="24"/>
              </w:rPr>
              <w:drawing>
                <wp:inline distT="0" distB="0" distL="0" distR="0" wp14:anchorId="5ABAB215" wp14:editId="474EC56B">
                  <wp:extent cx="394970" cy="182880"/>
                  <wp:effectExtent l="0" t="0" r="5080" b="7620"/>
                  <wp:docPr id="2336" name="image395.jpeg" descr="source:si_idm20244949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descr="source:si_idm2024494928;Founder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970" cy="182880"/>
                          </a:xfrm>
                          <a:prstGeom prst="rect">
                            <a:avLst/>
                          </a:prstGeom>
                          <a:noFill/>
                          <a:ln>
                            <a:noFill/>
                          </a:ln>
                        </pic:spPr>
                      </pic:pic>
                    </a:graphicData>
                  </a:graphic>
                </wp:inline>
              </w:drawing>
            </w:r>
            <w:r w:rsidR="00B976A1" w:rsidRPr="0064005C">
              <w:rPr>
                <w:rFonts w:ascii="Times New Roman" w:hAnsi="Times New Roman"/>
                <w:sz w:val="24"/>
                <w:szCs w:val="24"/>
              </w:rPr>
              <w:t>Xe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38</m:t>
                  </m:r>
                </m:sub>
                <m:sup>
                  <m:r>
                    <m:rPr>
                      <m:sty m:val="p"/>
                    </m:rPr>
                    <w:rPr>
                      <w:rFonts w:ascii="Cambria Math" w:hAnsi="Cambria Math"/>
                      <w:sz w:val="24"/>
                      <w:szCs w:val="24"/>
                    </w:rPr>
                    <m:t>90</m:t>
                  </m:r>
                </m:sup>
              </m:sSubSup>
            </m:oMath>
            <w:r w:rsidR="00B976A1" w:rsidRPr="0064005C">
              <w:rPr>
                <w:rFonts w:ascii="Times New Roman" w:hAnsi="Times New Roman"/>
                <w:sz w:val="24"/>
                <w:szCs w:val="24"/>
              </w:rPr>
              <w:t>Sr+1</w:t>
            </w:r>
            <m:oMath>
              <m:sSubSup>
                <m:sSubSupPr>
                  <m:ctrlPr>
                    <w:rPr>
                      <w:rFonts w:ascii="Cambria Math" w:hAnsi="Cambria Math"/>
                      <w:sz w:val="24"/>
                      <w:szCs w:val="24"/>
                    </w:rPr>
                  </m:ctrlPr>
                </m:sSubSupPr>
                <m:e>
                  <m:r>
                    <m:rPr>
                      <m:sty m:val="p"/>
                    </m:rPr>
                    <w:rPr>
                      <w:rFonts w:ascii="Cambria Math" w:hAnsi="Cambria Math"/>
                      <w:sz w:val="24"/>
                      <w:szCs w:val="24"/>
                    </w:rPr>
                    <m:t>0</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p>
        </w:tc>
      </w:tr>
      <w:tr w:rsidR="00B976A1" w:rsidRPr="0064005C" w:rsidTr="008942C1">
        <w:trPr>
          <w:trHeight w:val="728"/>
          <w:jc w:val="center"/>
        </w:trPr>
        <w:tc>
          <w:tcPr>
            <w:tcW w:w="912" w:type="pct"/>
            <w:gridSpan w:val="2"/>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轻核聚变</w:t>
            </w:r>
          </w:p>
        </w:tc>
        <w:tc>
          <w:tcPr>
            <w:tcW w:w="9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B976A1" w:rsidRPr="0064005C" w:rsidRDefault="00B976A1"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很难控制</w:t>
            </w:r>
          </w:p>
        </w:tc>
        <w:tc>
          <w:tcPr>
            <w:tcW w:w="3184" w:type="pct"/>
            <w:gridSpan w:val="2"/>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B976A1" w:rsidRPr="0064005C" w:rsidRDefault="00D4533D" w:rsidP="008942C1">
            <w:pPr>
              <w:tabs>
                <w:tab w:val="left" w:pos="4678"/>
              </w:tabs>
              <w:snapToGrid w:val="0"/>
              <w:spacing w:line="360" w:lineRule="auto"/>
              <w:jc w:val="center"/>
              <w:rPr>
                <w:rFonts w:ascii="Times New Roman" w:hAnsi="Times New Roman"/>
                <w:sz w:val="24"/>
                <w:szCs w:val="24"/>
              </w:rPr>
            </w:pP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00B976A1"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00B976A1" w:rsidRPr="0064005C">
              <w:rPr>
                <w:rFonts w:ascii="Times New Roman" w:hAnsi="Times New Roman"/>
                <w:sz w:val="24"/>
                <w:szCs w:val="24"/>
              </w:rPr>
              <w:t>H</w:t>
            </w:r>
            <w:r w:rsidR="00B976A1" w:rsidRPr="0064005C">
              <w:rPr>
                <w:rFonts w:ascii="Times New Roman" w:hAnsi="Times New Roman"/>
                <w:noProof/>
                <w:sz w:val="24"/>
                <w:szCs w:val="24"/>
              </w:rPr>
              <w:drawing>
                <wp:inline distT="0" distB="0" distL="0" distR="0" wp14:anchorId="33F86207" wp14:editId="5AD57D4F">
                  <wp:extent cx="321945" cy="182880"/>
                  <wp:effectExtent l="0" t="0" r="1905" b="7620"/>
                  <wp:docPr id="2345" name="image396.jpeg" descr="source:si_idm20244031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descr="source:si_idm2024403152;Founder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00B976A1"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n+17.6 MeV</w:t>
            </w:r>
            <w:r w:rsidR="00B976A1" w:rsidRPr="0064005C">
              <w:rPr>
                <w:rFonts w:ascii="Times New Roman" w:hAnsi="Times New Roman"/>
                <w:sz w:val="24"/>
                <w:szCs w:val="24"/>
              </w:rPr>
              <w:t xml:space="preserve">　　　　　　</w:t>
            </w:r>
          </w:p>
        </w:tc>
      </w:tr>
    </w:tbl>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核反应方程式的书写</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熟记常见基本粒子的符号</w:t>
      </w:r>
      <w:r w:rsidRPr="0064005C">
        <w:rPr>
          <w:rFonts w:ascii="Times New Roman" w:hAnsi="Times New Roman"/>
          <w:sz w:val="24"/>
          <w:szCs w:val="24"/>
        </w:rPr>
        <w:t>,</w:t>
      </w:r>
      <w:r w:rsidRPr="0064005C">
        <w:rPr>
          <w:rFonts w:ascii="Times New Roman" w:hAnsi="Times New Roman"/>
          <w:sz w:val="24"/>
          <w:szCs w:val="24"/>
        </w:rPr>
        <w:t>是正确书写核反应方程的基础。如质子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64005C">
        <w:rPr>
          <w:rFonts w:ascii="Times New Roman" w:hAnsi="Times New Roman"/>
          <w:sz w:val="24"/>
          <w:szCs w:val="24"/>
        </w:rPr>
        <w:t>H)</w:t>
      </w:r>
      <w:r w:rsidRPr="0064005C">
        <w:rPr>
          <w:rFonts w:ascii="Times New Roman" w:hAnsi="Times New Roman"/>
          <w:sz w:val="24"/>
          <w:szCs w:val="24"/>
        </w:rPr>
        <w:t>、中子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r w:rsidRPr="0064005C">
        <w:rPr>
          <w:rFonts w:ascii="Times New Roman" w:hAnsi="Times New Roman"/>
          <w:sz w:val="24"/>
          <w:szCs w:val="24"/>
        </w:rPr>
        <w:t>、</w:t>
      </w:r>
      <w:r w:rsidRPr="0064005C">
        <w:rPr>
          <w:rFonts w:ascii="Times New Roman" w:hAnsi="Times New Roman"/>
          <w:sz w:val="24"/>
          <w:szCs w:val="24"/>
        </w:rPr>
        <w:t>α</w:t>
      </w:r>
      <w:r w:rsidRPr="0064005C">
        <w:rPr>
          <w:rFonts w:ascii="Times New Roman" w:hAnsi="Times New Roman"/>
          <w:sz w:val="24"/>
          <w:szCs w:val="24"/>
        </w:rPr>
        <w:t>粒子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r w:rsidRPr="0064005C">
        <w:rPr>
          <w:rFonts w:ascii="Times New Roman" w:hAnsi="Times New Roman"/>
          <w:sz w:val="24"/>
          <w:szCs w:val="24"/>
        </w:rPr>
        <w:t>、</w:t>
      </w:r>
      <w:r w:rsidRPr="0064005C">
        <w:rPr>
          <w:rFonts w:ascii="Times New Roman" w:hAnsi="Times New Roman"/>
          <w:sz w:val="24"/>
          <w:szCs w:val="24"/>
        </w:rPr>
        <w:t>β</w:t>
      </w:r>
      <w:r w:rsidRPr="0064005C">
        <w:rPr>
          <w:rFonts w:ascii="Times New Roman" w:hAnsi="Times New Roman"/>
          <w:sz w:val="24"/>
          <w:szCs w:val="24"/>
        </w:rPr>
        <w:t>粒子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Pr="0064005C">
        <w:rPr>
          <w:rFonts w:ascii="Times New Roman" w:hAnsi="Times New Roman"/>
          <w:sz w:val="24"/>
          <w:szCs w:val="24"/>
        </w:rPr>
        <w:t>e)</w:t>
      </w:r>
      <w:r w:rsidRPr="0064005C">
        <w:rPr>
          <w:rFonts w:ascii="Times New Roman" w:hAnsi="Times New Roman"/>
          <w:sz w:val="24"/>
          <w:szCs w:val="24"/>
        </w:rPr>
        <w:t>、正电子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Pr="0064005C">
        <w:rPr>
          <w:rFonts w:ascii="Times New Roman" w:hAnsi="Times New Roman"/>
          <w:sz w:val="24"/>
          <w:szCs w:val="24"/>
        </w:rPr>
        <w:t>e)</w:t>
      </w:r>
      <w:r w:rsidRPr="0064005C">
        <w:rPr>
          <w:rFonts w:ascii="Times New Roman" w:hAnsi="Times New Roman"/>
          <w:sz w:val="24"/>
          <w:szCs w:val="24"/>
        </w:rPr>
        <w:t>、氘核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w:r w:rsidRPr="0064005C">
        <w:rPr>
          <w:rFonts w:ascii="Times New Roman" w:hAnsi="Times New Roman"/>
          <w:sz w:val="24"/>
          <w:szCs w:val="24"/>
        </w:rPr>
        <w:t>、氚核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Pr="0064005C">
        <w:rPr>
          <w:rFonts w:ascii="Times New Roman" w:hAnsi="Times New Roman"/>
          <w:sz w:val="24"/>
          <w:szCs w:val="24"/>
        </w:rPr>
        <w:t>H)</w:t>
      </w:r>
      <w:r w:rsidRPr="0064005C">
        <w:rPr>
          <w:rFonts w:ascii="Times New Roman" w:hAnsi="Times New Roman"/>
          <w:sz w:val="24"/>
          <w:szCs w:val="24"/>
        </w:rPr>
        <w:t>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掌握核反应方程遵循的规律</w:t>
      </w:r>
      <w:r w:rsidRPr="0064005C">
        <w:rPr>
          <w:rFonts w:ascii="Times New Roman" w:hAnsi="Times New Roman"/>
          <w:sz w:val="24"/>
          <w:szCs w:val="24"/>
        </w:rPr>
        <w:t>:</w:t>
      </w:r>
      <w:r w:rsidRPr="0064005C">
        <w:rPr>
          <w:rFonts w:ascii="Times New Roman" w:hAnsi="Times New Roman"/>
          <w:sz w:val="24"/>
          <w:szCs w:val="24"/>
        </w:rPr>
        <w:t>质量数守恒</w:t>
      </w:r>
      <w:r w:rsidRPr="0064005C">
        <w:rPr>
          <w:rFonts w:ascii="Times New Roman" w:hAnsi="Times New Roman"/>
          <w:sz w:val="24"/>
          <w:szCs w:val="24"/>
        </w:rPr>
        <w:t>,</w:t>
      </w:r>
      <w:r w:rsidRPr="0064005C">
        <w:rPr>
          <w:rFonts w:ascii="Times New Roman" w:hAnsi="Times New Roman"/>
          <w:sz w:val="24"/>
          <w:szCs w:val="24"/>
        </w:rPr>
        <w:t>电荷数守恒。</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由于核反应不可逆</w:t>
      </w:r>
      <w:r w:rsidRPr="0064005C">
        <w:rPr>
          <w:rFonts w:ascii="Times New Roman" w:hAnsi="Times New Roman"/>
          <w:sz w:val="24"/>
          <w:szCs w:val="24"/>
        </w:rPr>
        <w:t>,</w:t>
      </w:r>
      <w:r w:rsidRPr="0064005C">
        <w:rPr>
          <w:rFonts w:ascii="Times New Roman" w:hAnsi="Times New Roman"/>
          <w:sz w:val="24"/>
          <w:szCs w:val="24"/>
        </w:rPr>
        <w:t>所以书写核反应方程式时只能用</w:t>
      </w:r>
      <w:r w:rsidRPr="0064005C">
        <w:rPr>
          <w:rFonts w:asciiTheme="majorEastAsia" w:eastAsiaTheme="majorEastAsia" w:hAnsiTheme="majorEastAsia"/>
          <w:sz w:val="24"/>
          <w:szCs w:val="24"/>
        </w:rPr>
        <w:t>“→”</w:t>
      </w:r>
      <w:r w:rsidRPr="0064005C">
        <w:rPr>
          <w:rFonts w:ascii="Times New Roman" w:hAnsi="Times New Roman"/>
          <w:sz w:val="24"/>
          <w:szCs w:val="24"/>
        </w:rPr>
        <w:t>表示反应方向。</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4</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云南卷</w:t>
      </w:r>
      <w:r w:rsidRPr="0064005C">
        <w:rPr>
          <w:rFonts w:ascii="Times New Roman" w:hAnsi="Times New Roman"/>
          <w:sz w:val="24"/>
          <w:szCs w:val="24"/>
        </w:rPr>
        <w:t>,1)2025</w:t>
      </w:r>
      <w:r w:rsidRPr="0064005C">
        <w:rPr>
          <w:rFonts w:ascii="Times New Roman" w:hAnsi="Times New Roman"/>
          <w:sz w:val="24"/>
          <w:szCs w:val="24"/>
        </w:rPr>
        <w:t>年</w:t>
      </w:r>
      <w:r w:rsidRPr="0064005C">
        <w:rPr>
          <w:rFonts w:ascii="Times New Roman" w:hAnsi="Times New Roman"/>
          <w:sz w:val="24"/>
          <w:szCs w:val="24"/>
        </w:rPr>
        <w:t>3</w:t>
      </w:r>
      <w:r w:rsidRPr="0064005C">
        <w:rPr>
          <w:rFonts w:ascii="Times New Roman" w:hAnsi="Times New Roman"/>
          <w:sz w:val="24"/>
          <w:szCs w:val="24"/>
        </w:rPr>
        <w:t>月</w:t>
      </w:r>
      <w:r w:rsidRPr="0064005C">
        <w:rPr>
          <w:rFonts w:ascii="Times New Roman" w:hAnsi="Times New Roman"/>
          <w:sz w:val="24"/>
          <w:szCs w:val="24"/>
        </w:rPr>
        <w:t>,</w:t>
      </w:r>
      <w:r w:rsidRPr="0064005C">
        <w:rPr>
          <w:rFonts w:ascii="Times New Roman" w:hAnsi="Times New Roman"/>
          <w:sz w:val="24"/>
          <w:szCs w:val="24"/>
        </w:rPr>
        <w:t>我国科学家研制的碳</w:t>
      </w:r>
      <w:r w:rsidRPr="0064005C">
        <w:rPr>
          <w:rFonts w:ascii="Times New Roman" w:hAnsi="Times New Roman"/>
          <w:sz w:val="24"/>
          <w:szCs w:val="24"/>
        </w:rPr>
        <w:t>14</w:t>
      </w:r>
      <w:r w:rsidRPr="0064005C">
        <w:rPr>
          <w:rFonts w:ascii="Times New Roman" w:hAnsi="Times New Roman"/>
          <w:sz w:val="24"/>
          <w:szCs w:val="24"/>
        </w:rPr>
        <w:t>核电池原型机</w:t>
      </w:r>
      <w:r w:rsidRPr="0064005C">
        <w:rPr>
          <w:rFonts w:asciiTheme="majorEastAsia" w:eastAsiaTheme="majorEastAsia" w:hAnsiTheme="majorEastAsia"/>
          <w:sz w:val="24"/>
          <w:szCs w:val="24"/>
        </w:rPr>
        <w:t>“</w:t>
      </w:r>
      <w:r w:rsidRPr="0064005C">
        <w:rPr>
          <w:rFonts w:ascii="Times New Roman" w:hAnsi="Times New Roman"/>
          <w:sz w:val="24"/>
          <w:szCs w:val="24"/>
        </w:rPr>
        <w:t>烛龙一号</w:t>
      </w:r>
      <w:r w:rsidRPr="0064005C">
        <w:rPr>
          <w:rFonts w:asciiTheme="majorEastAsia" w:eastAsiaTheme="majorEastAsia" w:hAnsiTheme="majorEastAsia"/>
          <w:sz w:val="24"/>
          <w:szCs w:val="24"/>
        </w:rPr>
        <w:t>”</w:t>
      </w:r>
      <w:r w:rsidRPr="0064005C">
        <w:rPr>
          <w:rFonts w:ascii="Times New Roman" w:hAnsi="Times New Roman"/>
          <w:sz w:val="24"/>
          <w:szCs w:val="24"/>
        </w:rPr>
        <w:t>发布</w:t>
      </w:r>
      <w:r w:rsidRPr="0064005C">
        <w:rPr>
          <w:rFonts w:ascii="Times New Roman" w:hAnsi="Times New Roman"/>
          <w:sz w:val="24"/>
          <w:szCs w:val="24"/>
        </w:rPr>
        <w:t>,</w:t>
      </w:r>
      <w:r w:rsidRPr="0064005C">
        <w:rPr>
          <w:rFonts w:ascii="Times New Roman" w:hAnsi="Times New Roman"/>
          <w:sz w:val="24"/>
          <w:szCs w:val="24"/>
        </w:rPr>
        <w:t>标志着我国在核能技术领域与微型核电池领域取得突破。碳</w:t>
      </w:r>
      <w:r w:rsidRPr="0064005C">
        <w:rPr>
          <w:rFonts w:ascii="Times New Roman" w:hAnsi="Times New Roman"/>
          <w:sz w:val="24"/>
          <w:szCs w:val="24"/>
        </w:rPr>
        <w:t>14</w:t>
      </w:r>
      <w:r w:rsidRPr="0064005C">
        <w:rPr>
          <w:rFonts w:ascii="Times New Roman" w:hAnsi="Times New Roman"/>
          <w:sz w:val="24"/>
          <w:szCs w:val="24"/>
        </w:rPr>
        <w:t>的衰变方程为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6</m:t>
            </m:r>
          </m:sub>
          <m:sup>
            <m:r>
              <m:rPr>
                <m:sty m:val="p"/>
              </m:rPr>
              <w:rPr>
                <w:rFonts w:ascii="Cambria Math" w:hAnsi="Cambria Math"/>
                <w:sz w:val="24"/>
                <w:szCs w:val="24"/>
              </w:rPr>
              <m:t>14</m:t>
            </m:r>
          </m:sup>
        </m:sSubSup>
      </m:oMath>
      <w:r w:rsidRPr="0064005C">
        <w:rPr>
          <w:rFonts w:ascii="Times New Roman" w:hAnsi="Times New Roman"/>
          <w:sz w:val="24"/>
          <w:szCs w:val="24"/>
        </w:rPr>
        <w:t>C</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 xml:space="preserve">  7</m:t>
            </m:r>
          </m:sub>
          <m:sup>
            <m:r>
              <m:rPr>
                <m:sty m:val="p"/>
              </m:rPr>
              <w:rPr>
                <w:rFonts w:ascii="Cambria Math" w:hAnsi="Cambria Math"/>
                <w:sz w:val="24"/>
                <w:szCs w:val="24"/>
              </w:rPr>
              <m:t>14</m:t>
            </m:r>
          </m:sup>
        </m:sSubSup>
      </m:oMath>
      <w:r w:rsidRPr="0064005C">
        <w:rPr>
          <w:rFonts w:ascii="Times New Roman" w:hAnsi="Times New Roman"/>
          <w:sz w:val="24"/>
          <w:szCs w:val="24"/>
        </w:rPr>
        <w:t>N+X,</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A.X</w:t>
      </w:r>
      <w:r w:rsidRPr="0064005C">
        <w:rPr>
          <w:rFonts w:ascii="Times New Roman" w:hAnsi="Times New Roman"/>
          <w:sz w:val="24"/>
          <w:szCs w:val="24"/>
        </w:rPr>
        <w:t>为电子</w:t>
      </w:r>
      <w:r w:rsidRPr="0064005C">
        <w:rPr>
          <w:rFonts w:ascii="Times New Roman" w:hAnsi="Times New Roman"/>
          <w:sz w:val="24"/>
          <w:szCs w:val="24"/>
        </w:rPr>
        <w:t>,</w:t>
      </w:r>
      <w:r w:rsidRPr="0064005C">
        <w:rPr>
          <w:rFonts w:ascii="Times New Roman" w:hAnsi="Times New Roman"/>
          <w:sz w:val="24"/>
          <w:szCs w:val="24"/>
        </w:rPr>
        <w:t>是在核内中子转化为质子的过程中产生的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B.X</w:t>
      </w:r>
      <w:r w:rsidRPr="0064005C">
        <w:rPr>
          <w:rFonts w:ascii="Times New Roman" w:hAnsi="Times New Roman"/>
          <w:sz w:val="24"/>
          <w:szCs w:val="24"/>
        </w:rPr>
        <w:t>为电子</w:t>
      </w:r>
      <w:r w:rsidRPr="0064005C">
        <w:rPr>
          <w:rFonts w:ascii="Times New Roman" w:hAnsi="Times New Roman"/>
          <w:sz w:val="24"/>
          <w:szCs w:val="24"/>
        </w:rPr>
        <w:t>,</w:t>
      </w:r>
      <w:r w:rsidRPr="0064005C">
        <w:rPr>
          <w:rFonts w:ascii="Times New Roman" w:hAnsi="Times New Roman"/>
          <w:sz w:val="24"/>
          <w:szCs w:val="24"/>
        </w:rPr>
        <w:t>是在核内质子转化为中子的过程中产生的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C.X</w:t>
      </w:r>
      <w:r w:rsidRPr="0064005C">
        <w:rPr>
          <w:rFonts w:ascii="Times New Roman" w:hAnsi="Times New Roman"/>
          <w:sz w:val="24"/>
          <w:szCs w:val="24"/>
        </w:rPr>
        <w:t>为质子</w:t>
      </w:r>
      <w:r w:rsidRPr="0064005C">
        <w:rPr>
          <w:rFonts w:ascii="Times New Roman" w:hAnsi="Times New Roman"/>
          <w:sz w:val="24"/>
          <w:szCs w:val="24"/>
        </w:rPr>
        <w:t>,</w:t>
      </w:r>
      <w:r w:rsidRPr="0064005C">
        <w:rPr>
          <w:rFonts w:ascii="Times New Roman" w:hAnsi="Times New Roman"/>
          <w:sz w:val="24"/>
          <w:szCs w:val="24"/>
        </w:rPr>
        <w:t>是由核内中子转化而来的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D.X</w:t>
      </w:r>
      <w:r w:rsidRPr="0064005C">
        <w:rPr>
          <w:rFonts w:ascii="Times New Roman" w:hAnsi="Times New Roman"/>
          <w:sz w:val="24"/>
          <w:szCs w:val="24"/>
        </w:rPr>
        <w:t>为中子</w:t>
      </w:r>
      <w:r w:rsidRPr="0064005C">
        <w:rPr>
          <w:rFonts w:ascii="Times New Roman" w:hAnsi="Times New Roman"/>
          <w:sz w:val="24"/>
          <w:szCs w:val="24"/>
        </w:rPr>
        <w:t>,</w:t>
      </w:r>
      <w:r w:rsidRPr="0064005C">
        <w:rPr>
          <w:rFonts w:ascii="Times New Roman" w:hAnsi="Times New Roman"/>
          <w:sz w:val="24"/>
          <w:szCs w:val="24"/>
        </w:rPr>
        <w:t>是由核内质子转化而来的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B976A1" w:rsidRPr="0064005C" w:rsidRDefault="00B976A1" w:rsidP="00B976A1">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设</w:t>
      </w:r>
      <w:r w:rsidRPr="0064005C">
        <w:rPr>
          <w:rFonts w:ascii="Times New Roman" w:hAnsi="Times New Roman"/>
          <w:sz w:val="24"/>
          <w:szCs w:val="24"/>
        </w:rPr>
        <w:t>X</w:t>
      </w:r>
      <w:r w:rsidRPr="0064005C">
        <w:rPr>
          <w:rFonts w:ascii="Times New Roman" w:eastAsia="仿宋_GB2312" w:hAnsi="Times New Roman"/>
          <w:sz w:val="24"/>
          <w:szCs w:val="24"/>
        </w:rPr>
        <w:t>的质量数为</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eastAsia="仿宋_GB2312" w:hAnsi="Times New Roman"/>
          <w:sz w:val="24"/>
          <w:szCs w:val="24"/>
        </w:rPr>
        <w:t>电荷数为</w:t>
      </w:r>
      <w:r w:rsidRPr="0064005C">
        <w:rPr>
          <w:rFonts w:ascii="Times New Roman" w:hAnsi="Times New Roman"/>
          <w:i/>
          <w:sz w:val="24"/>
          <w:szCs w:val="24"/>
        </w:rPr>
        <w:t>Z</w:t>
      </w:r>
      <w:r w:rsidRPr="0064005C">
        <w:rPr>
          <w:rFonts w:ascii="Times New Roman" w:hAnsi="Times New Roman"/>
          <w:sz w:val="24"/>
          <w:szCs w:val="24"/>
        </w:rPr>
        <w:t>,</w:t>
      </w:r>
      <w:r w:rsidRPr="0064005C">
        <w:rPr>
          <w:rFonts w:ascii="Times New Roman" w:eastAsia="仿宋_GB2312" w:hAnsi="Times New Roman"/>
          <w:sz w:val="24"/>
          <w:szCs w:val="24"/>
        </w:rPr>
        <w:t>核反应方程遵循质量数守恒、电荷数守恒</w:t>
      </w:r>
      <w:r w:rsidRPr="0064005C">
        <w:rPr>
          <w:rFonts w:ascii="Times New Roman" w:hAnsi="Times New Roman"/>
          <w:sz w:val="24"/>
          <w:szCs w:val="24"/>
        </w:rPr>
        <w:t>,</w:t>
      </w:r>
      <w:r w:rsidRPr="0064005C">
        <w:rPr>
          <w:rFonts w:ascii="Times New Roman" w:eastAsia="仿宋_GB2312" w:hAnsi="Times New Roman"/>
          <w:sz w:val="24"/>
          <w:szCs w:val="24"/>
        </w:rPr>
        <w:t>则有</w:t>
      </w:r>
      <w:r w:rsidRPr="0064005C">
        <w:rPr>
          <w:rFonts w:ascii="Times New Roman" w:hAnsi="Times New Roman"/>
          <w:sz w:val="24"/>
          <w:szCs w:val="24"/>
        </w:rPr>
        <w:t>14=14+</w:t>
      </w:r>
      <w:r w:rsidRPr="0064005C">
        <w:rPr>
          <w:rFonts w:ascii="Times New Roman" w:hAnsi="Times New Roman"/>
          <w:i/>
          <w:sz w:val="24"/>
          <w:szCs w:val="24"/>
        </w:rPr>
        <w:t>A</w:t>
      </w:r>
      <w:r w:rsidRPr="0064005C">
        <w:rPr>
          <w:rFonts w:ascii="Times New Roman" w:hAnsi="Times New Roman"/>
          <w:sz w:val="24"/>
          <w:szCs w:val="24"/>
        </w:rPr>
        <w:t>,6=7+</w:t>
      </w:r>
      <w:r w:rsidRPr="0064005C">
        <w:rPr>
          <w:rFonts w:ascii="Times New Roman" w:hAnsi="Times New Roman"/>
          <w:i/>
          <w:sz w:val="24"/>
          <w:szCs w:val="24"/>
        </w:rPr>
        <w:t>Z</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A</w:t>
      </w:r>
      <w:r w:rsidRPr="0064005C">
        <w:rPr>
          <w:rFonts w:ascii="Times New Roman" w:hAnsi="Times New Roman"/>
          <w:sz w:val="24"/>
          <w:szCs w:val="24"/>
        </w:rPr>
        <w:t>=0,</w:t>
      </w:r>
      <w:r w:rsidRPr="0064005C">
        <w:rPr>
          <w:rFonts w:ascii="Times New Roman" w:hAnsi="Times New Roman"/>
          <w:i/>
          <w:sz w:val="24"/>
          <w:szCs w:val="24"/>
        </w:rPr>
        <w:t>Z</w:t>
      </w:r>
      <w:r w:rsidRPr="0064005C">
        <w:rPr>
          <w:rFonts w:ascii="Times New Roman" w:hAnsi="Times New Roman"/>
          <w:sz w:val="24"/>
          <w:szCs w:val="24"/>
        </w:rPr>
        <w:t>=-1,</w:t>
      </w:r>
      <w:r w:rsidRPr="0064005C">
        <w:rPr>
          <w:rFonts w:ascii="Times New Roman" w:eastAsia="仿宋_GB2312" w:hAnsi="Times New Roman"/>
          <w:sz w:val="24"/>
          <w:szCs w:val="24"/>
        </w:rPr>
        <w:t>则</w:t>
      </w:r>
      <w:r w:rsidRPr="0064005C">
        <w:rPr>
          <w:rFonts w:ascii="Times New Roman" w:hAnsi="Times New Roman"/>
          <w:sz w:val="24"/>
          <w:szCs w:val="24"/>
        </w:rPr>
        <w:t>X</w:t>
      </w:r>
      <w:r w:rsidRPr="0064005C">
        <w:rPr>
          <w:rFonts w:ascii="Times New Roman" w:eastAsia="仿宋_GB2312" w:hAnsi="Times New Roman"/>
          <w:sz w:val="24"/>
          <w:szCs w:val="24"/>
        </w:rPr>
        <w:t>为电子</w:t>
      </w:r>
      <w:r w:rsidRPr="0064005C">
        <w:rPr>
          <w:rFonts w:ascii="Times New Roman" w:hAnsi="Times New Roman"/>
          <w:sz w:val="24"/>
          <w:szCs w:val="24"/>
        </w:rPr>
        <w:t>,</w:t>
      </w:r>
      <w:r w:rsidRPr="0064005C">
        <w:rPr>
          <w:rFonts w:ascii="Times New Roman" w:eastAsia="仿宋_GB2312" w:hAnsi="Times New Roman"/>
          <w:sz w:val="24"/>
          <w:szCs w:val="24"/>
        </w:rPr>
        <w:t>是在核内中子转化为质子的过程中产生的</w:t>
      </w:r>
      <w:r w:rsidRPr="0064005C">
        <w:rPr>
          <w:rFonts w:ascii="Times New Roman" w:hAnsi="Times New Roman"/>
          <w:sz w:val="24"/>
          <w:szCs w:val="24"/>
        </w:rPr>
        <w:t>,A</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lastRenderedPageBreak/>
        <w:t>跟踪训练</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4.(2025·</w:t>
      </w:r>
      <w:r w:rsidRPr="0064005C">
        <w:rPr>
          <w:rFonts w:ascii="Times New Roman" w:eastAsia="楷体_GB2312" w:hAnsi="Times New Roman"/>
          <w:sz w:val="24"/>
          <w:szCs w:val="24"/>
        </w:rPr>
        <w:t>安徽卷</w:t>
      </w:r>
      <w:r w:rsidRPr="0064005C">
        <w:rPr>
          <w:rFonts w:ascii="Times New Roman" w:hAnsi="Times New Roman"/>
          <w:sz w:val="24"/>
          <w:szCs w:val="24"/>
        </w:rPr>
        <w:t>,1)2025</w:t>
      </w:r>
      <w:r w:rsidRPr="0064005C">
        <w:rPr>
          <w:rFonts w:ascii="Times New Roman" w:hAnsi="Times New Roman"/>
          <w:sz w:val="24"/>
          <w:szCs w:val="24"/>
        </w:rPr>
        <w:t>年</w:t>
      </w:r>
      <w:r w:rsidRPr="0064005C">
        <w:rPr>
          <w:rFonts w:ascii="Times New Roman" w:hAnsi="Times New Roman"/>
          <w:sz w:val="24"/>
          <w:szCs w:val="24"/>
        </w:rPr>
        <w:t>4</w:t>
      </w:r>
      <w:r w:rsidRPr="0064005C">
        <w:rPr>
          <w:rFonts w:ascii="Times New Roman" w:hAnsi="Times New Roman"/>
          <w:sz w:val="24"/>
          <w:szCs w:val="24"/>
        </w:rPr>
        <w:t>月</w:t>
      </w:r>
      <w:r w:rsidRPr="0064005C">
        <w:rPr>
          <w:rFonts w:ascii="Times New Roman" w:hAnsi="Times New Roman"/>
          <w:sz w:val="24"/>
          <w:szCs w:val="24"/>
        </w:rPr>
        <w:t>,</w:t>
      </w:r>
      <w:r w:rsidRPr="0064005C">
        <w:rPr>
          <w:rFonts w:ascii="Times New Roman" w:hAnsi="Times New Roman"/>
          <w:sz w:val="24"/>
          <w:szCs w:val="24"/>
        </w:rPr>
        <w:t>位于我国甘肃省武威市的钍基熔盐实验堆实现连续稳定运行</w:t>
      </w:r>
      <w:r w:rsidRPr="0064005C">
        <w:rPr>
          <w:rFonts w:ascii="Times New Roman" w:hAnsi="Times New Roman"/>
          <w:sz w:val="24"/>
          <w:szCs w:val="24"/>
        </w:rPr>
        <w:t>,</w:t>
      </w:r>
      <w:r w:rsidRPr="0064005C">
        <w:rPr>
          <w:rFonts w:ascii="Times New Roman" w:hAnsi="Times New Roman"/>
          <w:sz w:val="24"/>
          <w:szCs w:val="24"/>
        </w:rPr>
        <w:t>标志着人类在第四代核电技术上迈出关键一步。该技术利用钍核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90</m:t>
            </m:r>
          </m:sub>
          <m:sup>
            <m:r>
              <m:rPr>
                <m:sty m:val="p"/>
              </m:rPr>
              <w:rPr>
                <w:rFonts w:ascii="Cambria Math" w:hAnsi="Cambria Math"/>
                <w:sz w:val="24"/>
                <w:szCs w:val="24"/>
              </w:rPr>
              <m:t>232</m:t>
            </m:r>
          </m:sup>
        </m:sSubSup>
      </m:oMath>
      <w:r w:rsidRPr="0064005C">
        <w:rPr>
          <w:rFonts w:ascii="Times New Roman" w:hAnsi="Times New Roman"/>
          <w:sz w:val="24"/>
          <w:szCs w:val="24"/>
        </w:rPr>
        <w:t>Th)</w:t>
      </w:r>
      <w:r w:rsidRPr="0064005C">
        <w:rPr>
          <w:rFonts w:ascii="Times New Roman" w:hAnsi="Times New Roman"/>
          <w:sz w:val="24"/>
          <w:szCs w:val="24"/>
        </w:rPr>
        <w:t>俘获</w:t>
      </w:r>
      <w:r w:rsidRPr="0064005C">
        <w:rPr>
          <w:rFonts w:ascii="Times New Roman" w:hAnsi="Times New Roman"/>
          <w:i/>
          <w:sz w:val="24"/>
          <w:szCs w:val="24"/>
        </w:rPr>
        <w:t>x</w:t>
      </w:r>
      <w:r w:rsidRPr="0064005C">
        <w:rPr>
          <w:rFonts w:ascii="Times New Roman" w:hAnsi="Times New Roman"/>
          <w:sz w:val="24"/>
          <w:szCs w:val="24"/>
        </w:rPr>
        <w:t>个中子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r w:rsidRPr="0064005C">
        <w:rPr>
          <w:rFonts w:ascii="Times New Roman" w:hAnsi="Times New Roman"/>
          <w:sz w:val="24"/>
          <w:szCs w:val="24"/>
        </w:rPr>
        <w:t>并发生</w:t>
      </w:r>
      <w:r w:rsidRPr="0064005C">
        <w:rPr>
          <w:rFonts w:ascii="Times New Roman" w:hAnsi="Times New Roman"/>
          <w:i/>
          <w:sz w:val="24"/>
          <w:szCs w:val="24"/>
        </w:rPr>
        <w:t>y</w:t>
      </w:r>
      <w:r w:rsidRPr="0064005C">
        <w:rPr>
          <w:rFonts w:ascii="Times New Roman" w:hAnsi="Times New Roman"/>
          <w:sz w:val="24"/>
          <w:szCs w:val="24"/>
        </w:rPr>
        <w:t>次</w:t>
      </w:r>
      <w:r w:rsidRPr="0064005C">
        <w:rPr>
          <w:rFonts w:ascii="Times New Roman" w:hAnsi="Times New Roman"/>
          <w:sz w:val="24"/>
          <w:szCs w:val="24"/>
        </w:rPr>
        <w:t>β</w:t>
      </w:r>
      <w:r w:rsidRPr="0064005C">
        <w:rPr>
          <w:rFonts w:ascii="Times New Roman" w:hAnsi="Times New Roman"/>
          <w:sz w:val="24"/>
          <w:szCs w:val="24"/>
        </w:rPr>
        <w:t>衰变</w:t>
      </w:r>
      <w:r w:rsidRPr="0064005C">
        <w:rPr>
          <w:rFonts w:ascii="Times New Roman" w:hAnsi="Times New Roman"/>
          <w:sz w:val="24"/>
          <w:szCs w:val="24"/>
        </w:rPr>
        <w:t>,</w:t>
      </w:r>
      <w:r w:rsidRPr="0064005C">
        <w:rPr>
          <w:rFonts w:ascii="Times New Roman" w:hAnsi="Times New Roman"/>
          <w:sz w:val="24"/>
          <w:szCs w:val="24"/>
        </w:rPr>
        <w:t>转化为易裂变的铀核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92</m:t>
            </m:r>
          </m:sub>
          <m:sup>
            <m:r>
              <m:rPr>
                <m:sty m:val="p"/>
              </m:rPr>
              <w:rPr>
                <w:rFonts w:ascii="Cambria Math" w:hAnsi="Cambria Math"/>
                <w:sz w:val="24"/>
                <w:szCs w:val="24"/>
              </w:rPr>
              <m:t>233</m:t>
            </m:r>
          </m:sup>
        </m:sSubSup>
      </m:oMath>
      <w:r w:rsidRPr="0064005C">
        <w:rPr>
          <w:rFonts w:ascii="Times New Roman" w:hAnsi="Times New Roman"/>
          <w:sz w:val="24"/>
          <w:szCs w:val="24"/>
        </w:rPr>
        <w:t>U),</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x</w:t>
      </w:r>
      <w:r w:rsidRPr="0064005C">
        <w:rPr>
          <w:rFonts w:ascii="Times New Roman" w:hAnsi="Times New Roman"/>
          <w:sz w:val="24"/>
          <w:szCs w:val="24"/>
        </w:rPr>
        <w:t>=1,</w:t>
      </w:r>
      <w:r w:rsidRPr="0064005C">
        <w:rPr>
          <w:rFonts w:ascii="Times New Roman" w:hAnsi="Times New Roman"/>
          <w:i/>
          <w:sz w:val="24"/>
          <w:szCs w:val="24"/>
        </w:rPr>
        <w:t>y</w:t>
      </w:r>
      <w:r w:rsidRPr="0064005C">
        <w:rPr>
          <w:rFonts w:ascii="Times New Roman" w:hAnsi="Times New Roman"/>
          <w:sz w:val="24"/>
          <w:szCs w:val="24"/>
        </w:rPr>
        <w:t>=1</w:t>
      </w:r>
      <w:r w:rsidRPr="0064005C">
        <w:rPr>
          <w:rFonts w:ascii="Times New Roman" w:hAnsi="Times New Roman"/>
          <w:sz w:val="24"/>
          <w:szCs w:val="24"/>
        </w:rPr>
        <w:tab/>
        <w:t>B.</w:t>
      </w:r>
      <w:r w:rsidRPr="0064005C">
        <w:rPr>
          <w:rFonts w:ascii="Times New Roman" w:hAnsi="Times New Roman"/>
          <w:i/>
          <w:sz w:val="24"/>
          <w:szCs w:val="24"/>
        </w:rPr>
        <w:t>x</w:t>
      </w:r>
      <w:r w:rsidRPr="0064005C">
        <w:rPr>
          <w:rFonts w:ascii="Times New Roman" w:hAnsi="Times New Roman"/>
          <w:sz w:val="24"/>
          <w:szCs w:val="24"/>
        </w:rPr>
        <w:t>=1,</w:t>
      </w:r>
      <w:r w:rsidRPr="0064005C">
        <w:rPr>
          <w:rFonts w:ascii="Times New Roman" w:hAnsi="Times New Roman"/>
          <w:i/>
          <w:sz w:val="24"/>
          <w:szCs w:val="24"/>
        </w:rPr>
        <w:t>y</w:t>
      </w:r>
      <w:r w:rsidRPr="0064005C">
        <w:rPr>
          <w:rFonts w:ascii="Times New Roman" w:hAnsi="Times New Roman"/>
          <w:sz w:val="24"/>
          <w:szCs w:val="24"/>
        </w:rPr>
        <w:t>=2</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x</w:t>
      </w:r>
      <w:r w:rsidRPr="0064005C">
        <w:rPr>
          <w:rFonts w:ascii="Times New Roman" w:hAnsi="Times New Roman"/>
          <w:sz w:val="24"/>
          <w:szCs w:val="24"/>
        </w:rPr>
        <w:t>=2,</w:t>
      </w:r>
      <w:r w:rsidRPr="0064005C">
        <w:rPr>
          <w:rFonts w:ascii="Times New Roman" w:hAnsi="Times New Roman"/>
          <w:i/>
          <w:sz w:val="24"/>
          <w:szCs w:val="24"/>
        </w:rPr>
        <w:t>y</w:t>
      </w:r>
      <w:r w:rsidRPr="0064005C">
        <w:rPr>
          <w:rFonts w:ascii="Times New Roman" w:hAnsi="Times New Roman"/>
          <w:sz w:val="24"/>
          <w:szCs w:val="24"/>
        </w:rPr>
        <w:t>=1</w:t>
      </w:r>
      <w:r w:rsidRPr="0064005C">
        <w:rPr>
          <w:rFonts w:ascii="Times New Roman" w:hAnsi="Times New Roman"/>
          <w:sz w:val="24"/>
          <w:szCs w:val="24"/>
        </w:rPr>
        <w:tab/>
        <w:t>D.</w:t>
      </w:r>
      <w:r w:rsidRPr="0064005C">
        <w:rPr>
          <w:rFonts w:ascii="Times New Roman" w:hAnsi="Times New Roman"/>
          <w:i/>
          <w:sz w:val="24"/>
          <w:szCs w:val="24"/>
        </w:rPr>
        <w:t>x</w:t>
      </w:r>
      <w:r w:rsidRPr="0064005C">
        <w:rPr>
          <w:rFonts w:ascii="Times New Roman" w:hAnsi="Times New Roman"/>
          <w:sz w:val="24"/>
          <w:szCs w:val="24"/>
        </w:rPr>
        <w:t>=2,</w:t>
      </w:r>
      <w:r w:rsidRPr="0064005C">
        <w:rPr>
          <w:rFonts w:ascii="Times New Roman" w:hAnsi="Times New Roman"/>
          <w:i/>
          <w:sz w:val="24"/>
          <w:szCs w:val="24"/>
        </w:rPr>
        <w:t>y</w:t>
      </w:r>
      <w:r w:rsidRPr="0064005C">
        <w:rPr>
          <w:rFonts w:ascii="Times New Roman" w:hAnsi="Times New Roman"/>
          <w:sz w:val="24"/>
          <w:szCs w:val="24"/>
        </w:rPr>
        <w:t>=2</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p>
    <w:p w:rsidR="00B976A1" w:rsidRPr="0064005C" w:rsidRDefault="00B976A1" w:rsidP="00B976A1">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B352693" wp14:editId="5115BE4D">
            <wp:extent cx="2662555" cy="716915"/>
            <wp:effectExtent l="0" t="0" r="4445" b="6985"/>
            <wp:docPr id="2372"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2555" cy="71691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角度</w:t>
      </w:r>
      <w:r w:rsidRPr="0064005C">
        <w:rPr>
          <w:rFonts w:ascii="Times New Roman" w:hAnsi="Times New Roman"/>
          <w:noProof/>
          <w:sz w:val="24"/>
          <w:szCs w:val="24"/>
        </w:rPr>
        <w:drawing>
          <wp:inline distT="0" distB="0" distL="0" distR="0" wp14:anchorId="4A327533" wp14:editId="0CC70E95">
            <wp:extent cx="146050" cy="146050"/>
            <wp:effectExtent l="0" t="0" r="6350" b="6350"/>
            <wp:docPr id="2373"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0.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4005C">
        <w:rPr>
          <w:rFonts w:ascii="Times New Roman" w:hAnsi="Times New Roman"/>
          <w:sz w:val="24"/>
          <w:szCs w:val="24"/>
        </w:rPr>
        <w:t xml:space="preserve">　</w:t>
      </w:r>
      <w:r w:rsidRPr="0064005C">
        <w:rPr>
          <w:rFonts w:ascii="Times New Roman" w:eastAsia="黑体" w:hAnsi="Times New Roman"/>
          <w:sz w:val="24"/>
          <w:szCs w:val="24"/>
        </w:rPr>
        <w:t>核能的计算</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核能的计算方法</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根据</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计算</w:t>
      </w:r>
      <w:r w:rsidRPr="0064005C">
        <w:rPr>
          <w:rFonts w:ascii="Times New Roman" w:hAnsi="Times New Roman"/>
          <w:sz w:val="24"/>
          <w:szCs w:val="24"/>
        </w:rPr>
        <w:t>,</w:t>
      </w:r>
      <w:r w:rsidRPr="0064005C">
        <w:rPr>
          <w:rFonts w:ascii="Times New Roman" w:hAnsi="Times New Roman"/>
          <w:sz w:val="24"/>
          <w:szCs w:val="24"/>
        </w:rPr>
        <w:t>计算时</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的单位是</w:t>
      </w:r>
      <w:r w:rsidRPr="0064005C">
        <w:rPr>
          <w:rFonts w:asciiTheme="majorEastAsia" w:eastAsiaTheme="majorEastAsia" w:hAnsiTheme="majorEastAsia"/>
          <w:sz w:val="24"/>
          <w:szCs w:val="24"/>
        </w:rPr>
        <w:t>“</w:t>
      </w:r>
      <w:r w:rsidRPr="0064005C">
        <w:rPr>
          <w:rFonts w:ascii="Times New Roman" w:hAnsi="Times New Roman"/>
          <w:sz w:val="24"/>
          <w:szCs w:val="24"/>
        </w:rPr>
        <w:t>kg</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rPr>
        <w:t>的单位是</w:t>
      </w:r>
      <w:r w:rsidRPr="0064005C">
        <w:rPr>
          <w:rFonts w:asciiTheme="majorEastAsia" w:eastAsiaTheme="majorEastAsia" w:hAnsiTheme="majorEastAsia"/>
          <w:sz w:val="24"/>
          <w:szCs w:val="24"/>
        </w:rPr>
        <w:t>“</w:t>
      </w:r>
      <w:r w:rsidRPr="0064005C">
        <w:rPr>
          <w:rFonts w:ascii="Times New Roman" w:hAnsi="Times New Roman"/>
          <w:sz w:val="24"/>
          <w:szCs w:val="24"/>
        </w:rPr>
        <w:t>m/s</w:t>
      </w:r>
      <w:r w:rsidRPr="0064005C">
        <w:rPr>
          <w:rFonts w:asciiTheme="majorEastAsia" w:eastAsiaTheme="majorEastAsia" w:hAnsiTheme="majorEastAsia"/>
          <w:sz w:val="24"/>
          <w:szCs w:val="24"/>
        </w:rPr>
        <w:t>”</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的单位是</w:t>
      </w:r>
      <w:r w:rsidRPr="0064005C">
        <w:rPr>
          <w:rFonts w:asciiTheme="majorEastAsia" w:eastAsiaTheme="majorEastAsia" w:hAnsiTheme="majorEastAsia"/>
          <w:sz w:val="24"/>
          <w:szCs w:val="24"/>
        </w:rPr>
        <w:t>“</w:t>
      </w:r>
      <w:r w:rsidRPr="0064005C">
        <w:rPr>
          <w:rFonts w:ascii="Times New Roman" w:hAnsi="Times New Roman"/>
          <w:sz w:val="24"/>
          <w:szCs w:val="24"/>
        </w:rPr>
        <w:t>J</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根据</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heme="majorEastAsia" w:eastAsiaTheme="majorEastAsia" w:hAnsiTheme="majorEastAsia"/>
          <w:sz w:val="24"/>
          <w:szCs w:val="24"/>
        </w:rPr>
        <w:t>×</w:t>
      </w:r>
      <w:r w:rsidRPr="0064005C">
        <w:rPr>
          <w:rFonts w:ascii="Times New Roman" w:hAnsi="Times New Roman"/>
          <w:sz w:val="24"/>
          <w:szCs w:val="24"/>
        </w:rPr>
        <w:t>931.5 MeV</w:t>
      </w:r>
      <w:r w:rsidRPr="0064005C">
        <w:rPr>
          <w:rFonts w:ascii="Times New Roman" w:hAnsi="Times New Roman"/>
          <w:sz w:val="24"/>
          <w:szCs w:val="24"/>
        </w:rPr>
        <w:t>计算。因</w:t>
      </w:r>
      <w:r w:rsidRPr="0064005C">
        <w:rPr>
          <w:rFonts w:ascii="Times New Roman" w:hAnsi="Times New Roman"/>
          <w:sz w:val="24"/>
          <w:szCs w:val="24"/>
        </w:rPr>
        <w:t>1</w:t>
      </w:r>
      <w:r w:rsidRPr="0064005C">
        <w:rPr>
          <w:rFonts w:ascii="Times New Roman" w:hAnsi="Times New Roman"/>
          <w:sz w:val="24"/>
          <w:szCs w:val="24"/>
        </w:rPr>
        <w:t>原子质量单位</w:t>
      </w:r>
      <w:r w:rsidRPr="0064005C">
        <w:rPr>
          <w:rFonts w:ascii="Times New Roman" w:hAnsi="Times New Roman"/>
          <w:sz w:val="24"/>
          <w:szCs w:val="24"/>
        </w:rPr>
        <w:t>(1 u)</w:t>
      </w:r>
      <w:r w:rsidRPr="0064005C">
        <w:rPr>
          <w:rFonts w:ascii="Times New Roman" w:hAnsi="Times New Roman"/>
          <w:sz w:val="24"/>
          <w:szCs w:val="24"/>
        </w:rPr>
        <w:t>相当于</w:t>
      </w:r>
      <w:r w:rsidRPr="0064005C">
        <w:rPr>
          <w:rFonts w:ascii="Times New Roman" w:hAnsi="Times New Roman"/>
          <w:sz w:val="24"/>
          <w:szCs w:val="24"/>
        </w:rPr>
        <w:t>931.5 MeV,</w:t>
      </w:r>
      <w:r w:rsidRPr="0064005C">
        <w:rPr>
          <w:rFonts w:ascii="Times New Roman" w:hAnsi="Times New Roman"/>
          <w:sz w:val="24"/>
          <w:szCs w:val="24"/>
        </w:rPr>
        <w:t>所以计算时</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的单位是</w:t>
      </w:r>
      <w:r w:rsidRPr="0064005C">
        <w:rPr>
          <w:rFonts w:asciiTheme="majorEastAsia" w:eastAsiaTheme="majorEastAsia" w:hAnsiTheme="majorEastAsia"/>
          <w:sz w:val="24"/>
          <w:szCs w:val="24"/>
        </w:rPr>
        <w:t>“</w:t>
      </w:r>
      <w:r w:rsidRPr="0064005C">
        <w:rPr>
          <w:rFonts w:ascii="Times New Roman" w:hAnsi="Times New Roman"/>
          <w:sz w:val="24"/>
          <w:szCs w:val="24"/>
        </w:rPr>
        <w:t>u</w:t>
      </w:r>
      <w:r w:rsidRPr="0064005C">
        <w:rPr>
          <w:rFonts w:asciiTheme="majorEastAsia" w:eastAsiaTheme="majorEastAsia" w:hAnsiTheme="majorEastAsia"/>
          <w:sz w:val="24"/>
          <w:szCs w:val="24"/>
        </w:rPr>
        <w:t>”</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的单位是</w:t>
      </w:r>
      <w:r w:rsidRPr="0064005C">
        <w:rPr>
          <w:rFonts w:asciiTheme="majorEastAsia" w:eastAsiaTheme="majorEastAsia" w:hAnsiTheme="majorEastAsia"/>
          <w:sz w:val="24"/>
          <w:szCs w:val="24"/>
        </w:rPr>
        <w:t>“</w:t>
      </w:r>
      <w:r w:rsidRPr="0064005C">
        <w:rPr>
          <w:rFonts w:ascii="Times New Roman" w:hAnsi="Times New Roman"/>
          <w:sz w:val="24"/>
          <w:szCs w:val="24"/>
        </w:rPr>
        <w:t>MeV</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根据核子比结合能来计算核能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原子核的结合能</w:t>
      </w:r>
      <w:r w:rsidRPr="0064005C">
        <w:rPr>
          <w:rFonts w:ascii="Times New Roman" w:hAnsi="Times New Roman"/>
          <w:sz w:val="24"/>
          <w:szCs w:val="24"/>
        </w:rPr>
        <w:t>=</w:t>
      </w:r>
      <w:r w:rsidRPr="0064005C">
        <w:rPr>
          <w:rFonts w:ascii="Times New Roman" w:hAnsi="Times New Roman"/>
          <w:sz w:val="24"/>
          <w:szCs w:val="24"/>
        </w:rPr>
        <w:t>核子比结合能</w:t>
      </w:r>
      <w:r w:rsidRPr="0064005C">
        <w:rPr>
          <w:rFonts w:asciiTheme="majorEastAsia" w:eastAsiaTheme="majorEastAsia" w:hAnsiTheme="majorEastAsia"/>
          <w:sz w:val="24"/>
          <w:szCs w:val="24"/>
        </w:rPr>
        <w:t>×</w:t>
      </w:r>
      <w:r w:rsidRPr="0064005C">
        <w:rPr>
          <w:rFonts w:ascii="Times New Roman" w:hAnsi="Times New Roman"/>
          <w:sz w:val="24"/>
          <w:szCs w:val="24"/>
        </w:rPr>
        <w:t>核子数。</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对质能方程的理解</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一定的能量和一定的质量相联系</w:t>
      </w:r>
      <w:r w:rsidRPr="0064005C">
        <w:rPr>
          <w:rFonts w:ascii="Times New Roman" w:hAnsi="Times New Roman"/>
          <w:sz w:val="24"/>
          <w:szCs w:val="24"/>
        </w:rPr>
        <w:t>,</w:t>
      </w:r>
      <w:r w:rsidRPr="0064005C">
        <w:rPr>
          <w:rFonts w:ascii="Times New Roman" w:hAnsi="Times New Roman"/>
          <w:sz w:val="24"/>
          <w:szCs w:val="24"/>
        </w:rPr>
        <w:t>物体的总能量和它的质量成正比</w:t>
      </w:r>
      <w:r w:rsidRPr="0064005C">
        <w:rPr>
          <w:rFonts w:ascii="Times New Roman" w:hAnsi="Times New Roman"/>
          <w:sz w:val="24"/>
          <w:szCs w:val="24"/>
        </w:rPr>
        <w:t>,</w:t>
      </w:r>
      <w:r w:rsidRPr="0064005C">
        <w:rPr>
          <w:rFonts w:ascii="Times New Roman" w:hAnsi="Times New Roman"/>
          <w:sz w:val="24"/>
          <w:szCs w:val="24"/>
        </w:rPr>
        <w:t>即</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核子在结合成原子核时出现质量亏损</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其能量也要相应减少</w:t>
      </w:r>
      <w:r w:rsidRPr="0064005C">
        <w:rPr>
          <w:rFonts w:ascii="Times New Roman" w:hAnsi="Times New Roman"/>
          <w:sz w:val="24"/>
          <w:szCs w:val="24"/>
        </w:rPr>
        <w:t>,</w:t>
      </w:r>
      <w:r w:rsidRPr="0064005C">
        <w:rPr>
          <w:rFonts w:ascii="Times New Roman" w:hAnsi="Times New Roman"/>
          <w:sz w:val="24"/>
          <w:szCs w:val="24"/>
        </w:rPr>
        <w:t>即</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原子核分解成核子时要吸收一定的能量</w:t>
      </w:r>
      <w:r w:rsidRPr="0064005C">
        <w:rPr>
          <w:rFonts w:ascii="Times New Roman" w:hAnsi="Times New Roman"/>
          <w:sz w:val="24"/>
          <w:szCs w:val="24"/>
        </w:rPr>
        <w:t>,</w:t>
      </w:r>
      <w:r w:rsidRPr="0064005C">
        <w:rPr>
          <w:rFonts w:ascii="Times New Roman" w:hAnsi="Times New Roman"/>
          <w:sz w:val="24"/>
          <w:szCs w:val="24"/>
        </w:rPr>
        <w:t>相应的质量增加</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吸收的能量为</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5</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山东潍坊模拟</w:t>
      </w:r>
      <w:r w:rsidRPr="0064005C">
        <w:rPr>
          <w:rFonts w:ascii="Times New Roman" w:hAnsi="Times New Roman"/>
          <w:sz w:val="24"/>
          <w:szCs w:val="24"/>
        </w:rPr>
        <w:t>)</w:t>
      </w:r>
      <w:r w:rsidRPr="0064005C">
        <w:rPr>
          <w:rFonts w:ascii="Times New Roman" w:hAnsi="Times New Roman"/>
          <w:sz w:val="24"/>
          <w:szCs w:val="24"/>
        </w:rPr>
        <w:t>钇</w:t>
      </w:r>
      <w:r w:rsidRPr="0064005C">
        <w:rPr>
          <w:rFonts w:ascii="Times New Roman" w:hAnsi="Times New Roman"/>
          <w:sz w:val="24"/>
          <w:szCs w:val="24"/>
        </w:rPr>
        <w:t>-90</w:t>
      </w:r>
      <w:r w:rsidRPr="0064005C">
        <w:rPr>
          <w:rFonts w:ascii="Times New Roman" w:hAnsi="Times New Roman"/>
          <w:sz w:val="24"/>
          <w:szCs w:val="24"/>
        </w:rPr>
        <w:t>具有放射性</w:t>
      </w:r>
      <w:r w:rsidRPr="0064005C">
        <w:rPr>
          <w:rFonts w:ascii="Times New Roman" w:hAnsi="Times New Roman"/>
          <w:sz w:val="24"/>
          <w:szCs w:val="24"/>
        </w:rPr>
        <w:t>,</w:t>
      </w:r>
      <w:r w:rsidRPr="0064005C">
        <w:rPr>
          <w:rFonts w:ascii="Times New Roman" w:hAnsi="Times New Roman"/>
          <w:sz w:val="24"/>
          <w:szCs w:val="24"/>
        </w:rPr>
        <w:t>其原子核</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39</m:t>
            </m:r>
          </m:sub>
          <m:sup>
            <m:r>
              <m:rPr>
                <m:sty m:val="p"/>
              </m:rPr>
              <w:rPr>
                <w:rFonts w:ascii="Cambria Math" w:hAnsi="Cambria Math"/>
                <w:sz w:val="24"/>
                <w:szCs w:val="24"/>
              </w:rPr>
              <m:t>90</m:t>
            </m:r>
          </m:sup>
        </m:sSubSup>
      </m:oMath>
      <w:r w:rsidRPr="0064005C">
        <w:rPr>
          <w:rFonts w:ascii="Times New Roman" w:hAnsi="Times New Roman"/>
          <w:sz w:val="24"/>
          <w:szCs w:val="24"/>
        </w:rPr>
        <w:t>Y</w:t>
      </w:r>
      <w:r w:rsidRPr="0064005C">
        <w:rPr>
          <w:rFonts w:ascii="Times New Roman" w:hAnsi="Times New Roman"/>
          <w:sz w:val="24"/>
          <w:szCs w:val="24"/>
        </w:rPr>
        <w:t>发生</w:t>
      </w:r>
      <w:r w:rsidRPr="0064005C">
        <w:rPr>
          <w:rFonts w:ascii="Times New Roman" w:hAnsi="Times New Roman"/>
          <w:sz w:val="24"/>
          <w:szCs w:val="24"/>
        </w:rPr>
        <w:t>β</w:t>
      </w:r>
      <w:r w:rsidRPr="0064005C">
        <w:rPr>
          <w:rFonts w:ascii="Times New Roman" w:hAnsi="Times New Roman"/>
          <w:sz w:val="24"/>
          <w:szCs w:val="24"/>
        </w:rPr>
        <w:t>衰变后能生成无辐射的</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Z</m:t>
            </m:r>
          </m:sub>
          <m:sup>
            <m:r>
              <m:rPr>
                <m:sty m:val="p"/>
              </m:rPr>
              <w:rPr>
                <w:rFonts w:ascii="Cambria Math" w:hAnsi="Cambria Math"/>
                <w:sz w:val="24"/>
                <w:szCs w:val="24"/>
              </w:rPr>
              <m:t>90</m:t>
            </m:r>
          </m:sup>
        </m:sSubSup>
      </m:oMath>
      <w:r w:rsidRPr="0064005C">
        <w:rPr>
          <w:rFonts w:ascii="Times New Roman" w:hAnsi="Times New Roman"/>
          <w:sz w:val="24"/>
          <w:szCs w:val="24"/>
        </w:rPr>
        <w:t>Zr(</w:t>
      </w:r>
      <w:r w:rsidRPr="0064005C">
        <w:rPr>
          <w:rFonts w:ascii="Times New Roman" w:hAnsi="Times New Roman"/>
          <w:sz w:val="24"/>
          <w:szCs w:val="24"/>
        </w:rPr>
        <w:t>锆</w:t>
      </w:r>
      <w:r w:rsidRPr="0064005C">
        <w:rPr>
          <w:rFonts w:ascii="Times New Roman" w:hAnsi="Times New Roman"/>
          <w:sz w:val="24"/>
          <w:szCs w:val="24"/>
        </w:rPr>
        <w:t>-90)</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rPr>
        <w:t>=0</w:t>
      </w:r>
      <w:r w:rsidRPr="0064005C">
        <w:rPr>
          <w:rFonts w:ascii="Times New Roman" w:hAnsi="Times New Roman"/>
          <w:sz w:val="24"/>
          <w:szCs w:val="24"/>
        </w:rPr>
        <w:t>时钇</w:t>
      </w:r>
      <w:r w:rsidRPr="0064005C">
        <w:rPr>
          <w:rFonts w:ascii="Times New Roman" w:hAnsi="Times New Roman"/>
          <w:sz w:val="24"/>
          <w:szCs w:val="24"/>
        </w:rPr>
        <w:t>-90</w:t>
      </w:r>
      <w:r w:rsidRPr="0064005C">
        <w:rPr>
          <w:rFonts w:ascii="Times New Roman" w:hAnsi="Times New Roman"/>
          <w:sz w:val="24"/>
          <w:szCs w:val="24"/>
        </w:rPr>
        <w:t>的质量为</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经时间</w:t>
      </w:r>
      <w:r w:rsidRPr="0064005C">
        <w:rPr>
          <w:rFonts w:ascii="Times New Roman" w:hAnsi="Times New Roman"/>
          <w:i/>
          <w:sz w:val="24"/>
          <w:szCs w:val="24"/>
        </w:rPr>
        <w:t>t</w:t>
      </w:r>
      <w:r w:rsidRPr="0064005C">
        <w:rPr>
          <w:rFonts w:ascii="Times New Roman" w:hAnsi="Times New Roman"/>
          <w:sz w:val="24"/>
          <w:szCs w:val="24"/>
        </w:rPr>
        <w:t>后剩余钇</w:t>
      </w:r>
      <w:r w:rsidRPr="0064005C">
        <w:rPr>
          <w:rFonts w:ascii="Times New Roman" w:hAnsi="Times New Roman"/>
          <w:sz w:val="24"/>
          <w:szCs w:val="24"/>
        </w:rPr>
        <w:t>-90</w:t>
      </w:r>
      <w:r w:rsidRPr="0064005C">
        <w:rPr>
          <w:rFonts w:ascii="Times New Roman" w:hAnsi="Times New Roman"/>
          <w:sz w:val="24"/>
          <w:szCs w:val="24"/>
        </w:rPr>
        <w:t>的质量为</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其</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rPr>
        <w:t>图线如图所示。已知光在真空中的速度为</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B871091" wp14:editId="17936B7C">
            <wp:extent cx="1653540" cy="1257935"/>
            <wp:effectExtent l="0" t="0" r="3810" b="0"/>
            <wp:docPr id="2380"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53540" cy="125793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 xml:space="preserve">  Z</m:t>
            </m:r>
          </m:sub>
          <m:sup>
            <m:r>
              <m:rPr>
                <m:sty m:val="p"/>
              </m:rPr>
              <w:rPr>
                <w:rFonts w:ascii="Cambria Math" w:hAnsi="Cambria Math"/>
                <w:sz w:val="24"/>
                <w:szCs w:val="24"/>
              </w:rPr>
              <m:t>90</m:t>
            </m:r>
          </m:sup>
        </m:sSubSup>
      </m:oMath>
      <w:r w:rsidRPr="0064005C">
        <w:rPr>
          <w:rFonts w:ascii="Times New Roman" w:hAnsi="Times New Roman"/>
          <w:sz w:val="24"/>
          <w:szCs w:val="24"/>
        </w:rPr>
        <w:t>Zr</w:t>
      </w:r>
      <w:r w:rsidRPr="0064005C">
        <w:rPr>
          <w:rFonts w:ascii="Times New Roman" w:hAnsi="Times New Roman"/>
          <w:sz w:val="24"/>
          <w:szCs w:val="24"/>
        </w:rPr>
        <w:t>中的</w:t>
      </w:r>
      <w:r w:rsidRPr="0064005C">
        <w:rPr>
          <w:rFonts w:ascii="Times New Roman" w:hAnsi="Times New Roman"/>
          <w:i/>
          <w:sz w:val="24"/>
          <w:szCs w:val="24"/>
        </w:rPr>
        <w:t>Z</w:t>
      </w:r>
      <w:r w:rsidRPr="0064005C">
        <w:rPr>
          <w:rFonts w:ascii="Times New Roman" w:hAnsi="Times New Roman"/>
          <w:sz w:val="24"/>
          <w:szCs w:val="24"/>
        </w:rPr>
        <w:t>=38</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若</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i/>
          <w:sz w:val="24"/>
          <w:szCs w:val="24"/>
        </w:rPr>
        <w:t>t</w:t>
      </w:r>
      <w:r w:rsidRPr="0064005C">
        <w:rPr>
          <w:rFonts w:ascii="Times New Roman" w:hAnsi="Times New Roman"/>
          <w:sz w:val="24"/>
          <w:szCs w:val="24"/>
        </w:rPr>
        <w:t>=192.3 h</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C</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39</m:t>
            </m:r>
          </m:sub>
          <m:sup>
            <m:r>
              <m:rPr>
                <m:sty m:val="p"/>
              </m:rPr>
              <w:rPr>
                <w:rFonts w:ascii="Cambria Math" w:hAnsi="Cambria Math"/>
                <w:sz w:val="24"/>
                <w:szCs w:val="24"/>
              </w:rPr>
              <m:t>90</m:t>
            </m:r>
          </m:sup>
        </m:sSubSup>
      </m:oMath>
      <w:r w:rsidRPr="0064005C">
        <w:rPr>
          <w:rFonts w:ascii="Times New Roman" w:hAnsi="Times New Roman"/>
          <w:sz w:val="24"/>
          <w:szCs w:val="24"/>
        </w:rPr>
        <w:t>Y</w:t>
      </w:r>
      <w:r w:rsidRPr="0064005C">
        <w:rPr>
          <w:rFonts w:ascii="Times New Roman" w:hAnsi="Times New Roman"/>
          <w:sz w:val="24"/>
          <w:szCs w:val="24"/>
        </w:rPr>
        <w:t>的比结合能大于</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 xml:space="preserve">  Z</m:t>
            </m:r>
          </m:sub>
          <m:sup>
            <m:r>
              <m:rPr>
                <m:sty m:val="p"/>
              </m:rPr>
              <w:rPr>
                <w:rFonts w:ascii="Cambria Math" w:hAnsi="Cambria Math"/>
                <w:sz w:val="24"/>
                <w:szCs w:val="24"/>
              </w:rPr>
              <m:t>90</m:t>
            </m:r>
          </m:sup>
        </m:sSubSup>
      </m:oMath>
      <w:r w:rsidRPr="0064005C">
        <w:rPr>
          <w:rFonts w:ascii="Times New Roman" w:hAnsi="Times New Roman"/>
          <w:sz w:val="24"/>
          <w:szCs w:val="24"/>
        </w:rPr>
        <w:t>Zr</w:t>
      </w:r>
      <w:r w:rsidRPr="0064005C">
        <w:rPr>
          <w:rFonts w:ascii="Times New Roman" w:hAnsi="Times New Roman"/>
          <w:sz w:val="24"/>
          <w:szCs w:val="24"/>
        </w:rPr>
        <w:t>的比结合能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质量为</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的钇</w:t>
      </w:r>
      <w:r w:rsidRPr="0064005C">
        <w:rPr>
          <w:rFonts w:ascii="Times New Roman" w:hAnsi="Times New Roman"/>
          <w:sz w:val="24"/>
          <w:szCs w:val="24"/>
        </w:rPr>
        <w:t>-90</w:t>
      </w:r>
      <w:r w:rsidRPr="0064005C">
        <w:rPr>
          <w:rFonts w:ascii="Times New Roman" w:hAnsi="Times New Roman"/>
          <w:sz w:val="24"/>
          <w:szCs w:val="24"/>
        </w:rPr>
        <w:t>在时间</w:t>
      </w:r>
      <w:r w:rsidRPr="0064005C">
        <w:rPr>
          <w:rFonts w:ascii="Times New Roman" w:hAnsi="Times New Roman"/>
          <w:i/>
          <w:sz w:val="24"/>
          <w:szCs w:val="24"/>
        </w:rPr>
        <w:t>t</w:t>
      </w:r>
      <w:r w:rsidRPr="0064005C">
        <w:rPr>
          <w:rFonts w:ascii="Times New Roman" w:hAnsi="Times New Roman"/>
          <w:sz w:val="24"/>
          <w:szCs w:val="24"/>
        </w:rPr>
        <w:t>内放出的核能为</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vertAlign w:val="superscript"/>
        </w:rPr>
        <w:t>2</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原子核</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39</m:t>
            </m:r>
          </m:sub>
          <m:sup>
            <m:r>
              <m:rPr>
                <m:sty m:val="p"/>
              </m:rPr>
              <w:rPr>
                <w:rFonts w:ascii="Cambria Math" w:hAnsi="Cambria Math"/>
                <w:sz w:val="24"/>
                <w:szCs w:val="24"/>
              </w:rPr>
              <m:t>90</m:t>
            </m:r>
          </m:sup>
        </m:sSubSup>
      </m:oMath>
      <w:r w:rsidRPr="0064005C">
        <w:rPr>
          <w:rFonts w:ascii="Times New Roman" w:hAnsi="Times New Roman"/>
          <w:sz w:val="24"/>
          <w:szCs w:val="24"/>
        </w:rPr>
        <w:t>Y</w:t>
      </w:r>
      <w:r w:rsidRPr="0064005C">
        <w:rPr>
          <w:rFonts w:ascii="Times New Roman" w:eastAsia="仿宋_GB2312" w:hAnsi="Times New Roman"/>
          <w:sz w:val="24"/>
          <w:szCs w:val="24"/>
        </w:rPr>
        <w:t>发生</w:t>
      </w:r>
      <w:r w:rsidRPr="0064005C">
        <w:rPr>
          <w:rFonts w:ascii="Times New Roman" w:hAnsi="Times New Roman"/>
          <w:sz w:val="24"/>
          <w:szCs w:val="24"/>
        </w:rPr>
        <w:t>β</w:t>
      </w:r>
      <w:r w:rsidRPr="0064005C">
        <w:rPr>
          <w:rFonts w:ascii="Times New Roman" w:eastAsia="仿宋_GB2312" w:hAnsi="Times New Roman"/>
          <w:sz w:val="24"/>
          <w:szCs w:val="24"/>
        </w:rPr>
        <w:t>衰变的方程为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39</m:t>
            </m:r>
          </m:sub>
          <m:sup>
            <m:r>
              <m:rPr>
                <m:sty m:val="p"/>
              </m:rPr>
              <w:rPr>
                <w:rFonts w:ascii="Cambria Math" w:hAnsi="Cambria Math"/>
                <w:sz w:val="24"/>
                <w:szCs w:val="24"/>
              </w:rPr>
              <m:t>90</m:t>
            </m:r>
          </m:sup>
        </m:sSubSup>
      </m:oMath>
      <w:r w:rsidRPr="0064005C">
        <w:rPr>
          <w:rFonts w:ascii="Times New Roman" w:hAnsi="Times New Roman"/>
          <w:sz w:val="24"/>
          <w:szCs w:val="24"/>
        </w:rPr>
        <w:t>Y</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 xml:space="preserve">   0</m:t>
            </m:r>
          </m:sup>
        </m:sSubSup>
      </m:oMath>
      <w:r w:rsidRPr="0064005C">
        <w:rPr>
          <w:rFonts w:ascii="Times New Roman" w:hAnsi="Times New Roman"/>
          <w:sz w:val="24"/>
          <w:szCs w:val="24"/>
        </w:rPr>
        <w:t>e</w:t>
      </w:r>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 xml:space="preserve">  Z</m:t>
            </m:r>
          </m:sub>
          <m:sup>
            <m:r>
              <m:rPr>
                <m:sty m:val="p"/>
              </m:rPr>
              <w:rPr>
                <w:rFonts w:ascii="Cambria Math" w:hAnsi="Cambria Math"/>
                <w:sz w:val="24"/>
                <w:szCs w:val="24"/>
              </w:rPr>
              <m:t>90</m:t>
            </m:r>
          </m:sup>
        </m:sSubSup>
      </m:oMath>
      <w:r w:rsidRPr="0064005C">
        <w:rPr>
          <w:rFonts w:ascii="Times New Roman" w:hAnsi="Times New Roman"/>
          <w:sz w:val="24"/>
          <w:szCs w:val="24"/>
        </w:rPr>
        <w:t>Zr,</w:t>
      </w:r>
      <w:r w:rsidRPr="0064005C">
        <w:rPr>
          <w:rFonts w:ascii="Times New Roman" w:eastAsia="仿宋_GB2312" w:hAnsi="Times New Roman"/>
          <w:sz w:val="24"/>
          <w:szCs w:val="24"/>
        </w:rPr>
        <w:t>根据电荷数守恒可得</w:t>
      </w:r>
      <w:r w:rsidRPr="0064005C">
        <w:rPr>
          <w:rFonts w:ascii="Times New Roman" w:hAnsi="Times New Roman"/>
          <w:i/>
          <w:sz w:val="24"/>
          <w:szCs w:val="24"/>
        </w:rPr>
        <w:t>Z</w:t>
      </w:r>
      <w:r w:rsidRPr="0064005C">
        <w:rPr>
          <w:rFonts w:ascii="Times New Roman" w:hAnsi="Times New Roman"/>
          <w:sz w:val="24"/>
          <w:szCs w:val="24"/>
        </w:rPr>
        <w:t>=40,</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由题图可知</w:t>
      </w:r>
      <w:r w:rsidRPr="0064005C">
        <w:rPr>
          <w:rFonts w:ascii="Times New Roman" w:hAnsi="Times New Roman"/>
          <w:sz w:val="24"/>
          <w:szCs w:val="24"/>
        </w:rPr>
        <w:t>,</w:t>
      </w:r>
      <w:r w:rsidRPr="0064005C">
        <w:rPr>
          <w:rFonts w:ascii="Times New Roman" w:eastAsia="仿宋_GB2312" w:hAnsi="Times New Roman"/>
          <w:sz w:val="24"/>
          <w:szCs w:val="24"/>
        </w:rPr>
        <w:t>从</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r>
          <m:rPr>
            <m:sty m:val="p"/>
          </m:rPr>
          <w:rPr>
            <w:rFonts w:ascii="Cambria Math" w:eastAsia="仿宋_GB2312" w:hAnsi="Cambria Math"/>
            <w:sz w:val="24"/>
            <w:szCs w:val="24"/>
          </w:rPr>
          <m:t>到</m:t>
        </m:r>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64005C">
        <w:rPr>
          <w:rFonts w:ascii="Times New Roman" w:eastAsia="仿宋_GB2312" w:hAnsi="Times New Roman"/>
          <w:sz w:val="24"/>
          <w:szCs w:val="24"/>
        </w:rPr>
        <w:t>恰好衰变一半</w:t>
      </w:r>
      <w:r w:rsidRPr="0064005C">
        <w:rPr>
          <w:rFonts w:ascii="Times New Roman" w:hAnsi="Times New Roman"/>
          <w:sz w:val="24"/>
          <w:szCs w:val="24"/>
        </w:rPr>
        <w:t>,</w:t>
      </w:r>
      <w:r w:rsidRPr="0064005C">
        <w:rPr>
          <w:rFonts w:ascii="Times New Roman" w:eastAsia="仿宋_GB2312" w:hAnsi="Times New Roman"/>
          <w:sz w:val="24"/>
          <w:szCs w:val="24"/>
        </w:rPr>
        <w:t>根据半衰期的定义可得半衰期</w:t>
      </w:r>
      <w:r w:rsidRPr="0064005C">
        <w:rPr>
          <w:rFonts w:ascii="Times New Roman" w:hAnsi="Times New Roman"/>
          <w:i/>
          <w:sz w:val="24"/>
          <w:szCs w:val="24"/>
        </w:rPr>
        <w:t>T</w:t>
      </w:r>
      <w:r w:rsidRPr="0064005C">
        <w:rPr>
          <w:rFonts w:ascii="Times New Roman" w:hAnsi="Times New Roman"/>
          <w:sz w:val="24"/>
          <w:szCs w:val="24"/>
        </w:rPr>
        <w:t>=84.7</w:t>
      </w:r>
      <w:r w:rsidRPr="0064005C">
        <w:rPr>
          <w:rFonts w:ascii="Times New Roman" w:eastAsia="仿宋_GB2312" w:hAnsi="Times New Roman"/>
          <w:sz w:val="24"/>
          <w:szCs w:val="24"/>
        </w:rPr>
        <w:t xml:space="preserve"> </w:t>
      </w:r>
      <w:r w:rsidRPr="0064005C">
        <w:rPr>
          <w:rFonts w:ascii="Times New Roman" w:hAnsi="Times New Roman"/>
          <w:sz w:val="24"/>
          <w:szCs w:val="24"/>
        </w:rPr>
        <w:t>h-20.6</w:t>
      </w:r>
      <w:r w:rsidRPr="0064005C">
        <w:rPr>
          <w:rFonts w:ascii="Times New Roman" w:eastAsia="仿宋_GB2312" w:hAnsi="Times New Roman"/>
          <w:sz w:val="24"/>
          <w:szCs w:val="24"/>
        </w:rPr>
        <w:t xml:space="preserve"> </w:t>
      </w:r>
      <w:r w:rsidRPr="0064005C">
        <w:rPr>
          <w:rFonts w:ascii="Times New Roman" w:hAnsi="Times New Roman"/>
          <w:sz w:val="24"/>
          <w:szCs w:val="24"/>
        </w:rPr>
        <w:t>h=64.1</w:t>
      </w:r>
      <w:r w:rsidRPr="0064005C">
        <w:rPr>
          <w:rFonts w:ascii="Times New Roman" w:eastAsia="仿宋_GB2312" w:hAnsi="Times New Roman"/>
          <w:sz w:val="24"/>
          <w:szCs w:val="24"/>
        </w:rPr>
        <w:t xml:space="preserve"> </w:t>
      </w:r>
      <w:r w:rsidRPr="0064005C">
        <w:rPr>
          <w:rFonts w:ascii="Times New Roman" w:hAnsi="Times New Roman"/>
          <w:sz w:val="24"/>
          <w:szCs w:val="24"/>
        </w:rPr>
        <w:t>h,</w:t>
      </w:r>
      <w:r w:rsidRPr="0064005C">
        <w:rPr>
          <w:rFonts w:ascii="Times New Roman" w:eastAsia="仿宋_GB2312" w:hAnsi="Times New Roman"/>
          <w:sz w:val="24"/>
          <w:szCs w:val="24"/>
        </w:rPr>
        <w:t>若</w:t>
      </w:r>
      <m:oMath>
        <m:f>
          <m:fPr>
            <m:ctrlPr>
              <w:rPr>
                <w:rFonts w:ascii="Cambria Math" w:hAnsi="Cambria Math"/>
                <w:sz w:val="24"/>
                <w:szCs w:val="24"/>
              </w:rPr>
            </m:ctrlPr>
          </m:fPr>
          <m:num>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64005C">
        <w:rPr>
          <w:rFonts w:ascii="Times New Roman" w:hAnsi="Times New Roman"/>
          <w:sz w:val="24"/>
          <w:szCs w:val="24"/>
        </w:rPr>
        <w:t>,</w:t>
      </w:r>
      <w:r w:rsidRPr="0064005C">
        <w:rPr>
          <w:rFonts w:ascii="Times New Roman" w:eastAsia="仿宋_GB2312" w:hAnsi="Times New Roman"/>
          <w:sz w:val="24"/>
          <w:szCs w:val="24"/>
        </w:rPr>
        <w:t>根据半衰期公式有</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sup>
        </m:sSup>
      </m:oMath>
      <w:r w:rsidRPr="0064005C">
        <w:rPr>
          <w:rFonts w:ascii="Times New Roman" w:hAnsi="Times New Roman"/>
          <w:sz w:val="24"/>
          <w:szCs w:val="24"/>
        </w:rPr>
        <w:t>,</w:t>
      </w:r>
      <w:r w:rsidRPr="0064005C">
        <w:rPr>
          <w:rFonts w:ascii="Times New Roman" w:eastAsia="仿宋_GB2312" w:hAnsi="Times New Roman"/>
          <w:sz w:val="24"/>
          <w:szCs w:val="24"/>
        </w:rPr>
        <w:t>变形得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64005C">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r>
              <m:rPr>
                <m:sty m:val="p"/>
              </m:rPr>
              <w:rPr>
                <w:rFonts w:ascii="Cambria Math" w:hAnsi="Cambria Math"/>
                <w:sz w:val="24"/>
                <w:szCs w:val="24"/>
              </w:rPr>
              <m:t>3</m:t>
            </m:r>
          </m:sup>
        </m:sSup>
      </m:oMath>
      <w:r w:rsidRPr="0064005C">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sup>
        </m:sSup>
      </m:oMath>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t</w:t>
      </w:r>
      <w:r w:rsidRPr="0064005C">
        <w:rPr>
          <w:rFonts w:ascii="Times New Roman" w:hAnsi="Times New Roman"/>
          <w:sz w:val="24"/>
          <w:szCs w:val="24"/>
        </w:rPr>
        <w:t>=3</w:t>
      </w:r>
      <w:r w:rsidRPr="0064005C">
        <w:rPr>
          <w:rFonts w:ascii="Times New Roman" w:hAnsi="Times New Roman"/>
          <w:i/>
          <w:sz w:val="24"/>
          <w:szCs w:val="24"/>
        </w:rPr>
        <w:t>T</w:t>
      </w:r>
      <w:r w:rsidRPr="0064005C">
        <w:rPr>
          <w:rFonts w:ascii="Times New Roman" w:hAnsi="Times New Roman"/>
          <w:sz w:val="24"/>
          <w:szCs w:val="24"/>
        </w:rPr>
        <w:t>=192.3</w:t>
      </w:r>
      <w:r w:rsidRPr="0064005C">
        <w:rPr>
          <w:rFonts w:ascii="Times New Roman" w:eastAsia="仿宋_GB2312" w:hAnsi="Times New Roman"/>
          <w:sz w:val="24"/>
          <w:szCs w:val="24"/>
        </w:rPr>
        <w:t xml:space="preserve"> </w:t>
      </w:r>
      <w:r w:rsidRPr="0064005C">
        <w:rPr>
          <w:rFonts w:ascii="Times New Roman" w:hAnsi="Times New Roman"/>
          <w:sz w:val="24"/>
          <w:szCs w:val="24"/>
        </w:rPr>
        <w:t>h,</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;β</w:t>
      </w:r>
      <w:r w:rsidRPr="0064005C">
        <w:rPr>
          <w:rFonts w:ascii="Times New Roman" w:eastAsia="仿宋_GB2312" w:hAnsi="Times New Roman"/>
          <w:sz w:val="24"/>
          <w:szCs w:val="24"/>
        </w:rPr>
        <w:t>衰变过程中会释放能量</w:t>
      </w:r>
      <w:r w:rsidRPr="0064005C">
        <w:rPr>
          <w:rFonts w:ascii="Times New Roman" w:hAnsi="Times New Roman"/>
          <w:sz w:val="24"/>
          <w:szCs w:val="24"/>
        </w:rPr>
        <w:t>,</w:t>
      </w:r>
      <w:r w:rsidRPr="0064005C">
        <w:rPr>
          <w:rFonts w:ascii="Times New Roman" w:eastAsia="仿宋_GB2312" w:hAnsi="Times New Roman"/>
          <w:sz w:val="24"/>
          <w:szCs w:val="24"/>
        </w:rPr>
        <w:t>原子核变得更稳定</w:t>
      </w:r>
      <w:r w:rsidRPr="0064005C">
        <w:rPr>
          <w:rFonts w:ascii="Times New Roman" w:hAnsi="Times New Roman"/>
          <w:sz w:val="24"/>
          <w:szCs w:val="24"/>
        </w:rPr>
        <w:t>,</w:t>
      </w:r>
      <w:r w:rsidRPr="0064005C">
        <w:rPr>
          <w:rFonts w:ascii="Times New Roman" w:eastAsia="仿宋_GB2312" w:hAnsi="Times New Roman"/>
          <w:sz w:val="24"/>
          <w:szCs w:val="24"/>
        </w:rPr>
        <w:t>比结合能越大的原子核越稳定</w:t>
      </w:r>
      <w:r w:rsidRPr="0064005C">
        <w:rPr>
          <w:rFonts w:ascii="Times New Roman" w:hAnsi="Times New Roman"/>
          <w:sz w:val="24"/>
          <w:szCs w:val="24"/>
        </w:rPr>
        <w:t>,</w:t>
      </w:r>
      <w:r w:rsidRPr="0064005C">
        <w:rPr>
          <w:rFonts w:ascii="Times New Roman" w:eastAsia="仿宋_GB2312" w:hAnsi="Times New Roman"/>
          <w:sz w:val="24"/>
          <w:szCs w:val="24"/>
        </w:rPr>
        <w:t>所以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39</m:t>
            </m:r>
          </m:sub>
          <m:sup>
            <m:r>
              <m:rPr>
                <m:sty m:val="p"/>
              </m:rPr>
              <w:rPr>
                <w:rFonts w:ascii="Cambria Math" w:hAnsi="Cambria Math"/>
                <w:sz w:val="24"/>
                <w:szCs w:val="24"/>
              </w:rPr>
              <m:t>90</m:t>
            </m:r>
          </m:sup>
        </m:sSubSup>
      </m:oMath>
      <w:r w:rsidRPr="0064005C">
        <w:rPr>
          <w:rFonts w:ascii="Times New Roman" w:hAnsi="Times New Roman"/>
          <w:sz w:val="24"/>
          <w:szCs w:val="24"/>
        </w:rPr>
        <w:t>Y</w:t>
      </w:r>
      <w:r w:rsidRPr="0064005C">
        <w:rPr>
          <w:rFonts w:ascii="Times New Roman" w:eastAsia="仿宋_GB2312" w:hAnsi="Times New Roman"/>
          <w:sz w:val="24"/>
          <w:szCs w:val="24"/>
        </w:rPr>
        <w:t>的比结合能小于</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40</m:t>
            </m:r>
          </m:sub>
          <m:sup>
            <m:r>
              <m:rPr>
                <m:sty m:val="p"/>
              </m:rPr>
              <w:rPr>
                <w:rFonts w:ascii="Cambria Math" w:hAnsi="Cambria Math"/>
                <w:sz w:val="24"/>
                <w:szCs w:val="24"/>
              </w:rPr>
              <m:t>90</m:t>
            </m:r>
          </m:sup>
        </m:sSubSup>
      </m:oMath>
      <w:r w:rsidRPr="0064005C">
        <w:rPr>
          <w:rFonts w:ascii="Times New Roman" w:hAnsi="Times New Roman"/>
          <w:sz w:val="24"/>
          <w:szCs w:val="24"/>
        </w:rPr>
        <w:t>Zr</w:t>
      </w:r>
      <w:r w:rsidRPr="0064005C">
        <w:rPr>
          <w:rFonts w:ascii="Times New Roman" w:eastAsia="仿宋_GB2312" w:hAnsi="Times New Roman"/>
          <w:sz w:val="24"/>
          <w:szCs w:val="24"/>
        </w:rPr>
        <w:t>的比结合能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根据爱因斯坦的质能方程</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eastAsia="仿宋_GB2312" w:hAnsi="Times New Roman"/>
          <w:sz w:val="24"/>
          <w:szCs w:val="24"/>
        </w:rPr>
        <w:t>可知质量为</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eastAsia="仿宋_GB2312" w:hAnsi="Times New Roman"/>
          <w:sz w:val="24"/>
          <w:szCs w:val="24"/>
        </w:rPr>
        <w:t>的钇</w:t>
      </w:r>
      <w:r w:rsidRPr="0064005C">
        <w:rPr>
          <w:rFonts w:ascii="Times New Roman" w:hAnsi="Times New Roman"/>
          <w:sz w:val="24"/>
          <w:szCs w:val="24"/>
        </w:rPr>
        <w:t>-90</w:t>
      </w:r>
      <w:r w:rsidRPr="0064005C">
        <w:rPr>
          <w:rFonts w:ascii="Times New Roman" w:eastAsia="仿宋_GB2312" w:hAnsi="Times New Roman"/>
          <w:sz w:val="24"/>
          <w:szCs w:val="24"/>
        </w:rPr>
        <w:t>在时间</w:t>
      </w:r>
      <w:r w:rsidRPr="0064005C">
        <w:rPr>
          <w:rFonts w:ascii="Times New Roman" w:hAnsi="Times New Roman"/>
          <w:i/>
          <w:sz w:val="24"/>
          <w:szCs w:val="24"/>
        </w:rPr>
        <w:t>t</w:t>
      </w:r>
      <w:r w:rsidRPr="0064005C">
        <w:rPr>
          <w:rFonts w:ascii="Times New Roman" w:eastAsia="仿宋_GB2312" w:hAnsi="Times New Roman"/>
          <w:sz w:val="24"/>
          <w:szCs w:val="24"/>
        </w:rPr>
        <w:t>内放出的核能小于</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6</w:t>
      </w:r>
      <w:r w:rsidRPr="0064005C">
        <w:rPr>
          <w:rFonts w:ascii="Times New Roman" w:eastAsia="楷体_GB2312" w:hAnsi="Times New Roman"/>
          <w:sz w:val="24"/>
          <w:szCs w:val="24"/>
        </w:rPr>
        <w:t xml:space="preserve"> </w:t>
      </w:r>
      <w:r w:rsidRPr="0064005C">
        <w:rPr>
          <w:rFonts w:ascii="Times New Roman" w:hAnsi="Times New Roman"/>
          <w:sz w:val="24"/>
          <w:szCs w:val="24"/>
        </w:rPr>
        <w:t>(</w:t>
      </w:r>
      <w:r w:rsidRPr="0064005C">
        <w:rPr>
          <w:rFonts w:ascii="Times New Roman" w:eastAsia="楷体_GB2312" w:hAnsi="Times New Roman"/>
          <w:sz w:val="24"/>
          <w:szCs w:val="24"/>
        </w:rPr>
        <w:t>多选</w:t>
      </w:r>
      <w:r w:rsidRPr="0064005C">
        <w:rPr>
          <w:rFonts w:ascii="Times New Roman" w:hAnsi="Times New Roman"/>
          <w:sz w:val="24"/>
          <w:szCs w:val="24"/>
        </w:rPr>
        <w:t>)(2025·</w:t>
      </w:r>
      <w:r w:rsidRPr="0064005C">
        <w:rPr>
          <w:rFonts w:ascii="Times New Roman" w:eastAsia="楷体_GB2312" w:hAnsi="Times New Roman"/>
          <w:sz w:val="24"/>
          <w:szCs w:val="24"/>
        </w:rPr>
        <w:t>福建卷</w:t>
      </w:r>
      <w:r w:rsidRPr="0064005C">
        <w:rPr>
          <w:rFonts w:ascii="Times New Roman" w:hAnsi="Times New Roman"/>
          <w:sz w:val="24"/>
          <w:szCs w:val="24"/>
        </w:rPr>
        <w:t>,6)</w:t>
      </w:r>
      <w:r w:rsidRPr="0064005C">
        <w:rPr>
          <w:rFonts w:ascii="Times New Roman" w:hAnsi="Times New Roman"/>
          <w:sz w:val="24"/>
          <w:szCs w:val="24"/>
        </w:rPr>
        <w:t>某核反应方程为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n+17.6 MeV,</w:t>
      </w:r>
      <w:r w:rsidRPr="0064005C">
        <w:rPr>
          <w:rFonts w:ascii="Times New Roman" w:hAnsi="Times New Roman"/>
          <w:sz w:val="24"/>
          <w:szCs w:val="24"/>
        </w:rPr>
        <w:t>现真空中有两个动量大小相等、方向相反的氘核与氚核相撞</w:t>
      </w:r>
      <w:r w:rsidRPr="0064005C">
        <w:rPr>
          <w:rFonts w:ascii="Times New Roman" w:hAnsi="Times New Roman"/>
          <w:sz w:val="24"/>
          <w:szCs w:val="24"/>
        </w:rPr>
        <w:t>,</w:t>
      </w:r>
      <w:r w:rsidRPr="0064005C">
        <w:rPr>
          <w:rFonts w:ascii="Times New Roman" w:hAnsi="Times New Roman"/>
          <w:sz w:val="24"/>
          <w:szCs w:val="24"/>
        </w:rPr>
        <w:t>发生该核反应</w:t>
      </w:r>
      <w:r w:rsidRPr="0064005C">
        <w:rPr>
          <w:rFonts w:ascii="Times New Roman" w:hAnsi="Times New Roman"/>
          <w:sz w:val="24"/>
          <w:szCs w:val="24"/>
        </w:rPr>
        <w:t>,</w:t>
      </w:r>
      <w:r w:rsidRPr="0064005C">
        <w:rPr>
          <w:rFonts w:ascii="Times New Roman" w:hAnsi="Times New Roman"/>
          <w:sz w:val="24"/>
          <w:szCs w:val="24"/>
        </w:rPr>
        <w:t>设反应释放的能量</w:t>
      </w:r>
      <w:r w:rsidRPr="0064005C">
        <w:rPr>
          <w:rFonts w:ascii="Times New Roman" w:hAnsi="Times New Roman"/>
          <w:sz w:val="24"/>
          <w:szCs w:val="24"/>
        </w:rPr>
        <w:t>(</w:t>
      </w:r>
      <w:r w:rsidRPr="0064005C">
        <w:rPr>
          <w:rFonts w:ascii="Times New Roman" w:hAnsi="Times New Roman"/>
          <w:sz w:val="24"/>
          <w:szCs w:val="24"/>
        </w:rPr>
        <w:t>远大于碰前氘核和氚核的动能</w:t>
      </w:r>
      <w:r w:rsidRPr="0064005C">
        <w:rPr>
          <w:rFonts w:ascii="Times New Roman" w:hAnsi="Times New Roman"/>
          <w:sz w:val="24"/>
          <w:szCs w:val="24"/>
        </w:rPr>
        <w:t>)</w:t>
      </w:r>
      <w:r w:rsidRPr="0064005C">
        <w:rPr>
          <w:rFonts w:ascii="Times New Roman" w:hAnsi="Times New Roman"/>
          <w:sz w:val="24"/>
          <w:szCs w:val="24"/>
        </w:rPr>
        <w:t>全部转化为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r w:rsidRPr="0064005C">
        <w:rPr>
          <w:rFonts w:ascii="Times New Roman" w:hAnsi="Times New Roman"/>
          <w:sz w:val="24"/>
          <w:szCs w:val="24"/>
        </w:rPr>
        <w:t>与</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r w:rsidRPr="0064005C">
        <w:rPr>
          <w:rFonts w:ascii="Times New Roman" w:hAnsi="Times New Roman"/>
          <w:sz w:val="24"/>
          <w:szCs w:val="24"/>
        </w:rPr>
        <w:t>的动能</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该反应有质量亏损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该反应为核裂变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r w:rsidRPr="0064005C">
        <w:rPr>
          <w:rFonts w:ascii="Times New Roman" w:hAnsi="Times New Roman"/>
          <w:sz w:val="24"/>
          <w:szCs w:val="24"/>
        </w:rPr>
        <w:t>获得的动能约为</w:t>
      </w:r>
      <w:r w:rsidRPr="0064005C">
        <w:rPr>
          <w:rFonts w:ascii="Times New Roman" w:hAnsi="Times New Roman"/>
          <w:sz w:val="24"/>
          <w:szCs w:val="24"/>
        </w:rPr>
        <w:t>14 MeV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r w:rsidRPr="0064005C">
        <w:rPr>
          <w:rFonts w:ascii="Times New Roman" w:hAnsi="Times New Roman"/>
          <w:sz w:val="24"/>
          <w:szCs w:val="24"/>
        </w:rPr>
        <w:t>获得的动能约为</w:t>
      </w:r>
      <w:r w:rsidRPr="0064005C">
        <w:rPr>
          <w:rFonts w:ascii="Times New Roman" w:hAnsi="Times New Roman"/>
          <w:sz w:val="24"/>
          <w:szCs w:val="24"/>
        </w:rPr>
        <w:t>14 MeV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w:t>
      </w:r>
    </w:p>
    <w:p w:rsidR="00B976A1" w:rsidRPr="0064005C" w:rsidRDefault="00B976A1" w:rsidP="00B976A1">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题中核反应释放能量</w:t>
      </w:r>
      <w:r w:rsidRPr="0064005C">
        <w:rPr>
          <w:rFonts w:ascii="Times New Roman" w:hAnsi="Times New Roman"/>
          <w:sz w:val="24"/>
          <w:szCs w:val="24"/>
        </w:rPr>
        <w:t>,</w:t>
      </w:r>
      <w:r w:rsidRPr="0064005C">
        <w:rPr>
          <w:rFonts w:ascii="Times New Roman" w:eastAsia="仿宋_GB2312" w:hAnsi="Times New Roman"/>
          <w:sz w:val="24"/>
          <w:szCs w:val="24"/>
        </w:rPr>
        <w:t>由爱因斯坦质能方程可知</w:t>
      </w:r>
      <w:r w:rsidRPr="0064005C">
        <w:rPr>
          <w:rFonts w:ascii="Times New Roman" w:hAnsi="Times New Roman"/>
          <w:sz w:val="24"/>
          <w:szCs w:val="24"/>
        </w:rPr>
        <w:t>,</w:t>
      </w:r>
      <w:r w:rsidRPr="0064005C">
        <w:rPr>
          <w:rFonts w:ascii="Times New Roman" w:eastAsia="仿宋_GB2312" w:hAnsi="Times New Roman"/>
          <w:sz w:val="24"/>
          <w:szCs w:val="24"/>
        </w:rPr>
        <w:t>该反应有质量亏损</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题中核反应为两个轻核结合成质量较大的核</w:t>
      </w:r>
      <w:r w:rsidRPr="0064005C">
        <w:rPr>
          <w:rFonts w:ascii="Times New Roman" w:hAnsi="Times New Roman"/>
          <w:sz w:val="24"/>
          <w:szCs w:val="24"/>
        </w:rPr>
        <w:t>,</w:t>
      </w:r>
      <w:r w:rsidRPr="0064005C">
        <w:rPr>
          <w:rFonts w:ascii="Times New Roman" w:eastAsia="仿宋_GB2312" w:hAnsi="Times New Roman"/>
          <w:sz w:val="24"/>
          <w:szCs w:val="24"/>
        </w:rPr>
        <w:t>所以该反应为核聚变</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动量大小相等、方向相反的氘核与氚核相撞</w:t>
      </w:r>
      <w:r w:rsidRPr="0064005C">
        <w:rPr>
          <w:rFonts w:ascii="Times New Roman" w:hAnsi="Times New Roman"/>
          <w:sz w:val="24"/>
          <w:szCs w:val="24"/>
        </w:rPr>
        <w:t>,</w:t>
      </w:r>
      <w:r w:rsidRPr="0064005C">
        <w:rPr>
          <w:rFonts w:ascii="Times New Roman" w:eastAsia="仿宋_GB2312" w:hAnsi="Times New Roman"/>
          <w:sz w:val="24"/>
          <w:szCs w:val="24"/>
        </w:rPr>
        <w:t>由动量守恒定律可知生成的氦核与中子的动量大小相等、方向相反</w:t>
      </w:r>
      <w:r w:rsidRPr="0064005C">
        <w:rPr>
          <w:rFonts w:ascii="Times New Roman" w:hAnsi="Times New Roman"/>
          <w:sz w:val="24"/>
          <w:szCs w:val="24"/>
        </w:rPr>
        <w:t>,</w:t>
      </w:r>
      <w:r w:rsidRPr="0064005C">
        <w:rPr>
          <w:rFonts w:ascii="Times New Roman" w:eastAsia="仿宋_GB2312" w:hAnsi="Times New Roman"/>
          <w:sz w:val="24"/>
          <w:szCs w:val="24"/>
        </w:rPr>
        <w:t>设两者的动量大小均为</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eastAsia="仿宋_GB2312" w:hAnsi="Times New Roman"/>
          <w:sz w:val="24"/>
          <w:szCs w:val="24"/>
        </w:rPr>
        <w:t>由能量守恒定律有</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=17.6</w:t>
      </w:r>
      <w:r w:rsidRPr="0064005C">
        <w:rPr>
          <w:rFonts w:ascii="Times New Roman" w:eastAsia="仿宋_GB2312" w:hAnsi="Times New Roman"/>
          <w:sz w:val="24"/>
          <w:szCs w:val="24"/>
        </w:rPr>
        <w:t xml:space="preserve"> </w:t>
      </w:r>
      <w:r w:rsidRPr="0064005C">
        <w:rPr>
          <w:rFonts w:ascii="Times New Roman" w:hAnsi="Times New Roman"/>
          <w:sz w:val="24"/>
          <w:szCs w:val="24"/>
        </w:rPr>
        <w:t>MeV,</w:t>
      </w:r>
      <w:r w:rsidRPr="0064005C">
        <w:rPr>
          <w:rFonts w:ascii="Times New Roman" w:eastAsia="仿宋_GB2312" w:hAnsi="Times New Roman"/>
          <w:sz w:val="24"/>
          <w:szCs w:val="24"/>
        </w:rPr>
        <w:t>其中</w:t>
      </w:r>
      <w:r w:rsidRPr="0064005C">
        <w:rPr>
          <w:rFonts w:ascii="Times New Roman" w:hAnsi="Times New Roman"/>
          <w:i/>
          <w:sz w:val="24"/>
          <w:szCs w:val="24"/>
        </w:rPr>
        <w:t>M</w:t>
      </w:r>
      <w:r w:rsidRPr="0064005C">
        <w:rPr>
          <w:rFonts w:ascii="Times New Roman" w:hAnsi="Times New Roman"/>
          <w:sz w:val="24"/>
          <w:szCs w:val="24"/>
        </w:rPr>
        <w:t>=4</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eastAsia="仿宋_GB2312" w:hAnsi="Times New Roman"/>
          <w:sz w:val="24"/>
          <w:szCs w:val="24"/>
        </w:rPr>
        <w:t>可得中子获得的动能</w:t>
      </w:r>
      <w:r w:rsidRPr="0064005C">
        <w:rPr>
          <w:rFonts w:ascii="Times New Roman" w:hAnsi="Times New Roman"/>
          <w:i/>
          <w:sz w:val="24"/>
          <w:szCs w:val="24"/>
        </w:rPr>
        <w:t>E</w:t>
      </w:r>
      <w:r w:rsidRPr="0064005C">
        <w:rPr>
          <w:rFonts w:ascii="Times New Roman" w:hAnsi="Times New Roman"/>
          <w:sz w:val="24"/>
          <w:szCs w:val="24"/>
          <w:vertAlign w:val="subscript"/>
        </w:rPr>
        <w:t>k1</w:t>
      </w:r>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=14.08</w:t>
      </w:r>
      <w:r w:rsidRPr="0064005C">
        <w:rPr>
          <w:rFonts w:ascii="Times New Roman" w:eastAsia="仿宋_GB2312" w:hAnsi="Times New Roman"/>
          <w:sz w:val="24"/>
          <w:szCs w:val="24"/>
        </w:rPr>
        <w:t xml:space="preserve"> </w:t>
      </w:r>
      <w:r w:rsidRPr="0064005C">
        <w:rPr>
          <w:rFonts w:ascii="Times New Roman" w:hAnsi="Times New Roman"/>
          <w:sz w:val="24"/>
          <w:szCs w:val="24"/>
        </w:rPr>
        <w:t>MeV≈14</w:t>
      </w:r>
      <w:r w:rsidRPr="0064005C">
        <w:rPr>
          <w:rFonts w:ascii="Times New Roman" w:eastAsia="仿宋_GB2312" w:hAnsi="Times New Roman"/>
          <w:sz w:val="24"/>
          <w:szCs w:val="24"/>
        </w:rPr>
        <w:t xml:space="preserve"> </w:t>
      </w:r>
      <w:r w:rsidRPr="0064005C">
        <w:rPr>
          <w:rFonts w:ascii="Times New Roman" w:hAnsi="Times New Roman"/>
          <w:sz w:val="24"/>
          <w:szCs w:val="24"/>
        </w:rPr>
        <w:t>MeV,</w:t>
      </w:r>
      <w:r w:rsidRPr="0064005C">
        <w:rPr>
          <w:rFonts w:ascii="Times New Roman" w:eastAsia="仿宋_GB2312" w:hAnsi="Times New Roman"/>
          <w:sz w:val="24"/>
          <w:szCs w:val="24"/>
        </w:rPr>
        <w:t>氦核获得的动能</w:t>
      </w:r>
      <w:r w:rsidRPr="0064005C">
        <w:rPr>
          <w:rFonts w:ascii="Times New Roman" w:hAnsi="Times New Roman"/>
          <w:i/>
          <w:sz w:val="24"/>
          <w:szCs w:val="24"/>
        </w:rPr>
        <w:t>E</w:t>
      </w:r>
      <w:r w:rsidRPr="0064005C">
        <w:rPr>
          <w:rFonts w:ascii="Times New Roman" w:hAnsi="Times New Roman"/>
          <w:sz w:val="24"/>
          <w:szCs w:val="24"/>
          <w:vertAlign w:val="subscript"/>
        </w:rPr>
        <w:t>k2</w:t>
      </w:r>
      <w:r w:rsidRPr="0064005C">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64005C">
        <w:rPr>
          <w:rFonts w:ascii="Times New Roman" w:hAnsi="Times New Roman"/>
          <w:sz w:val="24"/>
          <w:szCs w:val="24"/>
        </w:rPr>
        <w:t>=3.52</w:t>
      </w:r>
      <w:r w:rsidRPr="0064005C">
        <w:rPr>
          <w:rFonts w:ascii="Times New Roman" w:eastAsia="仿宋_GB2312" w:hAnsi="Times New Roman"/>
          <w:sz w:val="24"/>
          <w:szCs w:val="24"/>
        </w:rPr>
        <w:t xml:space="preserve"> </w:t>
      </w:r>
      <w:r w:rsidRPr="0064005C">
        <w:rPr>
          <w:rFonts w:ascii="Times New Roman" w:hAnsi="Times New Roman"/>
          <w:sz w:val="24"/>
          <w:szCs w:val="24"/>
        </w:rPr>
        <w:t>MeV,C</w:t>
      </w:r>
      <w:r w:rsidRPr="0064005C">
        <w:rPr>
          <w:rFonts w:ascii="Times New Roman" w:eastAsia="仿宋_GB2312" w:hAnsi="Times New Roman"/>
          <w:sz w:val="24"/>
          <w:szCs w:val="24"/>
        </w:rPr>
        <w:t>正确</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5.(2026·</w:t>
      </w:r>
      <w:r w:rsidRPr="0064005C">
        <w:rPr>
          <w:rFonts w:ascii="Times New Roman" w:eastAsia="楷体_GB2312" w:hAnsi="Times New Roman"/>
          <w:sz w:val="24"/>
          <w:szCs w:val="24"/>
        </w:rPr>
        <w:t>辽宁大连模拟</w:t>
      </w:r>
      <w:r w:rsidRPr="0064005C">
        <w:rPr>
          <w:rFonts w:ascii="Times New Roman" w:hAnsi="Times New Roman"/>
          <w:sz w:val="24"/>
          <w:szCs w:val="24"/>
        </w:rPr>
        <w:t>)</w:t>
      </w:r>
      <w:r w:rsidRPr="0064005C">
        <w:rPr>
          <w:rFonts w:ascii="Times New Roman" w:hAnsi="Times New Roman"/>
          <w:sz w:val="24"/>
          <w:szCs w:val="24"/>
        </w:rPr>
        <w:t>太阳的能量主要通过质子</w:t>
      </w:r>
      <w:r w:rsidRPr="0064005C">
        <w:rPr>
          <w:rFonts w:ascii="Times New Roman" w:hAnsi="Times New Roman"/>
          <w:sz w:val="24"/>
          <w:szCs w:val="24"/>
        </w:rPr>
        <w:t>—</w:t>
      </w:r>
      <w:r w:rsidRPr="0064005C">
        <w:rPr>
          <w:rFonts w:ascii="Times New Roman" w:hAnsi="Times New Roman"/>
          <w:sz w:val="24"/>
          <w:szCs w:val="24"/>
        </w:rPr>
        <w:t>质子链反应</w:t>
      </w:r>
      <w:r w:rsidRPr="0064005C">
        <w:rPr>
          <w:rFonts w:ascii="Times New Roman" w:hAnsi="Times New Roman"/>
          <w:sz w:val="24"/>
          <w:szCs w:val="24"/>
        </w:rPr>
        <w:t>(</w:t>
      </w:r>
      <w:r w:rsidRPr="0064005C">
        <w:rPr>
          <w:rFonts w:ascii="Times New Roman" w:hAnsi="Times New Roman"/>
          <w:sz w:val="24"/>
          <w:szCs w:val="24"/>
        </w:rPr>
        <w:t>简称</w:t>
      </w:r>
      <w:r w:rsidRPr="0064005C">
        <w:rPr>
          <w:rFonts w:ascii="Times New Roman" w:hAnsi="Times New Roman"/>
          <w:sz w:val="24"/>
          <w:szCs w:val="24"/>
        </w:rPr>
        <w:t>PP</w:t>
      </w:r>
      <w:r w:rsidRPr="0064005C">
        <w:rPr>
          <w:rFonts w:ascii="Times New Roman" w:hAnsi="Times New Roman"/>
          <w:sz w:val="24"/>
          <w:szCs w:val="24"/>
        </w:rPr>
        <w:t>链</w:t>
      </w:r>
      <w:r w:rsidRPr="0064005C">
        <w:rPr>
          <w:rFonts w:ascii="Times New Roman" w:hAnsi="Times New Roman"/>
          <w:sz w:val="24"/>
          <w:szCs w:val="24"/>
        </w:rPr>
        <w:t>)</w:t>
      </w:r>
      <w:r w:rsidRPr="0064005C">
        <w:rPr>
          <w:rFonts w:ascii="Times New Roman" w:hAnsi="Times New Roman"/>
          <w:sz w:val="24"/>
          <w:szCs w:val="24"/>
        </w:rPr>
        <w:t>产生</w:t>
      </w:r>
      <w:r w:rsidRPr="0064005C">
        <w:rPr>
          <w:rFonts w:ascii="Times New Roman" w:hAnsi="Times New Roman"/>
          <w:sz w:val="24"/>
          <w:szCs w:val="24"/>
        </w:rPr>
        <w:t>,</w:t>
      </w:r>
      <w:r w:rsidRPr="0064005C">
        <w:rPr>
          <w:rFonts w:ascii="Times New Roman" w:hAnsi="Times New Roman"/>
          <w:sz w:val="24"/>
          <w:szCs w:val="24"/>
        </w:rPr>
        <w:t>太阳产生的能量约</w:t>
      </w:r>
      <w:r w:rsidRPr="0064005C">
        <w:rPr>
          <w:rFonts w:ascii="Times New Roman" w:hAnsi="Times New Roman"/>
          <w:sz w:val="24"/>
          <w:szCs w:val="24"/>
        </w:rPr>
        <w:t>99%</w:t>
      </w:r>
      <w:r w:rsidRPr="0064005C">
        <w:rPr>
          <w:rFonts w:ascii="Times New Roman" w:hAnsi="Times New Roman"/>
          <w:sz w:val="24"/>
          <w:szCs w:val="24"/>
        </w:rPr>
        <w:t>来自该链反应。该链反应中的一个核反应方程为</w:t>
      </w:r>
      <m:oMath>
        <m:sSubSup>
          <m:sSubSupPr>
            <m:ctrlPr>
              <w:rPr>
                <w:rFonts w:ascii="Cambria Math" w:hAnsi="Cambria Math"/>
                <w:sz w:val="24"/>
                <w:szCs w:val="24"/>
              </w:rPr>
            </m:ctrlPr>
          </m:sSubSupPr>
          <m:e>
            <m:r>
              <m:rPr>
                <m:sty m:val="p"/>
              </m:rPr>
              <w:rPr>
                <w:rFonts w:ascii="Cambria Math" w:hAnsi="Cambria Math"/>
                <w:sz w:val="24"/>
                <w:szCs w:val="24"/>
              </w:rPr>
              <m:t>2</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3</m:t>
            </m:r>
          </m:sup>
        </m:sSubSup>
      </m:oMath>
      <w:r w:rsidRPr="0064005C">
        <w:rPr>
          <w:rFonts w:ascii="Times New Roman" w:hAnsi="Times New Roman"/>
          <w:sz w:val="24"/>
          <w:szCs w:val="24"/>
        </w:rPr>
        <w:t>He+X,</w:t>
      </w:r>
      <w:r w:rsidRPr="0064005C">
        <w:rPr>
          <w:rFonts w:ascii="Times New Roman" w:hAnsi="Times New Roman"/>
          <w:sz w:val="24"/>
          <w:szCs w:val="24"/>
        </w:rPr>
        <w:t>已知</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w:r w:rsidRPr="0064005C">
        <w:rPr>
          <w:rFonts w:ascii="Times New Roman" w:hAnsi="Times New Roman"/>
          <w:sz w:val="24"/>
          <w:szCs w:val="24"/>
        </w:rPr>
        <w:t>的比结合能为</w:t>
      </w:r>
      <w:r w:rsidRPr="0064005C">
        <w:rPr>
          <w:rFonts w:ascii="Times New Roman" w:hAnsi="Times New Roman"/>
          <w:i/>
          <w:sz w:val="24"/>
          <w:szCs w:val="24"/>
        </w:rPr>
        <w:t>E</w:t>
      </w:r>
      <w:r w:rsidRPr="0064005C">
        <w:rPr>
          <w:rFonts w:ascii="Times New Roman" w:hAnsi="Times New Roman"/>
          <w:sz w:val="24"/>
          <w:szCs w:val="24"/>
          <w:vertAlign w:val="subscript"/>
        </w:rPr>
        <w:t>1</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3</m:t>
            </m:r>
          </m:sup>
        </m:sSubSup>
      </m:oMath>
      <w:r w:rsidRPr="0064005C">
        <w:rPr>
          <w:rFonts w:ascii="Times New Roman" w:hAnsi="Times New Roman"/>
          <w:sz w:val="24"/>
          <w:szCs w:val="24"/>
        </w:rPr>
        <w:t>He</w:t>
      </w:r>
      <w:r w:rsidRPr="0064005C">
        <w:rPr>
          <w:rFonts w:ascii="Times New Roman" w:hAnsi="Times New Roman"/>
          <w:sz w:val="24"/>
          <w:szCs w:val="24"/>
        </w:rPr>
        <w:t>的比结合能为</w:t>
      </w:r>
      <w:r w:rsidRPr="0064005C">
        <w:rPr>
          <w:rFonts w:ascii="Times New Roman" w:hAnsi="Times New Roman"/>
          <w:i/>
          <w:sz w:val="24"/>
          <w:szCs w:val="24"/>
        </w:rPr>
        <w:t>E</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A.X</w:t>
      </w:r>
      <w:r w:rsidRPr="0064005C">
        <w:rPr>
          <w:rFonts w:ascii="Times New Roman" w:hAnsi="Times New Roman"/>
          <w:sz w:val="24"/>
          <w:szCs w:val="24"/>
        </w:rPr>
        <w:t>是质子</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反应物的总结合能大于生成物的总结合能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3</m:t>
            </m:r>
          </m:sup>
        </m:sSubSup>
      </m:oMath>
      <w:r w:rsidRPr="0064005C">
        <w:rPr>
          <w:rFonts w:ascii="Times New Roman" w:hAnsi="Times New Roman"/>
          <w:sz w:val="24"/>
          <w:szCs w:val="24"/>
        </w:rPr>
        <w:t>He</w:t>
      </w:r>
      <w:r w:rsidRPr="0064005C">
        <w:rPr>
          <w:rFonts w:ascii="Times New Roman" w:hAnsi="Times New Roman"/>
          <w:sz w:val="24"/>
          <w:szCs w:val="24"/>
        </w:rPr>
        <w:t>的比结合能大于</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w:r w:rsidRPr="0064005C">
        <w:rPr>
          <w:rFonts w:ascii="Times New Roman" w:hAnsi="Times New Roman"/>
          <w:sz w:val="24"/>
          <w:szCs w:val="24"/>
        </w:rPr>
        <w:t>的比结合能</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该核反应释放的核能为</w:t>
      </w:r>
      <w:r w:rsidRPr="0064005C">
        <w:rPr>
          <w:rFonts w:ascii="Times New Roman" w:hAnsi="Times New Roman"/>
          <w:sz w:val="24"/>
          <w:szCs w:val="24"/>
        </w:rPr>
        <w:t>2</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2</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根据质量数和电荷数守恒知</w:t>
      </w:r>
      <w:r w:rsidRPr="0064005C">
        <w:rPr>
          <w:rFonts w:ascii="Times New Roman" w:hAnsi="Times New Roman"/>
          <w:sz w:val="24"/>
          <w:szCs w:val="24"/>
        </w:rPr>
        <w:t>,X</w:t>
      </w:r>
      <w:r w:rsidRPr="0064005C">
        <w:rPr>
          <w:rFonts w:ascii="Times New Roman" w:eastAsia="仿宋_GB2312" w:hAnsi="Times New Roman"/>
          <w:sz w:val="24"/>
          <w:szCs w:val="24"/>
        </w:rPr>
        <w:t>的电荷数为</w:t>
      </w: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1-2=0,</w:t>
      </w:r>
      <w:r w:rsidRPr="0064005C">
        <w:rPr>
          <w:rFonts w:ascii="Times New Roman" w:eastAsia="仿宋_GB2312" w:hAnsi="Times New Roman"/>
          <w:sz w:val="24"/>
          <w:szCs w:val="24"/>
        </w:rPr>
        <w:t>质量数为</w:t>
      </w: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2-3=1,</w:t>
      </w:r>
      <w:r w:rsidRPr="0064005C">
        <w:rPr>
          <w:rFonts w:ascii="Times New Roman" w:eastAsia="仿宋_GB2312" w:hAnsi="Times New Roman"/>
          <w:sz w:val="24"/>
          <w:szCs w:val="24"/>
        </w:rPr>
        <w:t>则</w:t>
      </w:r>
      <w:r w:rsidRPr="0064005C">
        <w:rPr>
          <w:rFonts w:ascii="Times New Roman" w:hAnsi="Times New Roman"/>
          <w:sz w:val="24"/>
          <w:szCs w:val="24"/>
        </w:rPr>
        <w:t>X</w:t>
      </w:r>
      <w:r w:rsidRPr="0064005C">
        <w:rPr>
          <w:rFonts w:ascii="Times New Roman" w:eastAsia="仿宋_GB2312" w:hAnsi="Times New Roman"/>
          <w:sz w:val="24"/>
          <w:szCs w:val="24"/>
        </w:rPr>
        <w:t>是中子</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反应物的总结合能为</w:t>
      </w:r>
      <w:r w:rsidRPr="0064005C">
        <w:rPr>
          <w:rFonts w:ascii="Times New Roman" w:hAnsi="Times New Roman"/>
          <w:sz w:val="24"/>
          <w:szCs w:val="24"/>
        </w:rPr>
        <w:t>4</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生成物的总结合能为</w:t>
      </w:r>
      <w:r w:rsidRPr="0064005C">
        <w:rPr>
          <w:rFonts w:ascii="Times New Roman" w:hAnsi="Times New Roman"/>
          <w:sz w:val="24"/>
          <w:szCs w:val="24"/>
        </w:rPr>
        <w:t>3</w:t>
      </w:r>
      <w:r w:rsidRPr="0064005C">
        <w:rPr>
          <w:rFonts w:ascii="Times New Roman" w:hAnsi="Times New Roman"/>
          <w:i/>
          <w:sz w:val="24"/>
          <w:szCs w:val="24"/>
        </w:rPr>
        <w:t>E</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因聚变反应释放能量</w:t>
      </w:r>
      <w:r w:rsidRPr="0064005C">
        <w:rPr>
          <w:rFonts w:ascii="Times New Roman" w:hAnsi="Times New Roman"/>
          <w:sz w:val="24"/>
          <w:szCs w:val="24"/>
        </w:rPr>
        <w:t>,</w:t>
      </w:r>
      <w:r w:rsidRPr="0064005C">
        <w:rPr>
          <w:rFonts w:ascii="Times New Roman" w:eastAsia="仿宋_GB2312" w:hAnsi="Times New Roman"/>
          <w:sz w:val="24"/>
          <w:szCs w:val="24"/>
        </w:rPr>
        <w:t>所以生成物总结合能更大</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sz w:val="24"/>
          <w:szCs w:val="24"/>
        </w:rPr>
        <w:t>3</w:t>
      </w:r>
      <w:r w:rsidRPr="0064005C">
        <w:rPr>
          <w:rFonts w:ascii="Times New Roman" w:hAnsi="Times New Roman"/>
          <w:i/>
          <w:sz w:val="24"/>
          <w:szCs w:val="24"/>
        </w:rPr>
        <w:t>E</w:t>
      </w:r>
      <w:r w:rsidRPr="0064005C">
        <w:rPr>
          <w:rFonts w:ascii="Times New Roman" w:hAnsi="Times New Roman"/>
          <w:sz w:val="24"/>
          <w:szCs w:val="24"/>
          <w:vertAlign w:val="subscript"/>
        </w:rPr>
        <w:t>2</w:t>
      </w:r>
      <w:r w:rsidRPr="0064005C">
        <w:rPr>
          <w:rFonts w:ascii="Times New Roman" w:hAnsi="Times New Roman"/>
          <w:sz w:val="24"/>
          <w:szCs w:val="24"/>
        </w:rPr>
        <w:t>&gt;4</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反应物总结合能小于生成物</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聚变反应中生成物比反应物更稳定</w:t>
      </w:r>
      <w:r w:rsidRPr="0064005C">
        <w:rPr>
          <w:rFonts w:ascii="Times New Roman" w:hAnsi="Times New Roman"/>
          <w:sz w:val="24"/>
          <w:szCs w:val="24"/>
        </w:rPr>
        <w:t>,</w:t>
      </w:r>
      <w:r w:rsidRPr="0064005C">
        <w:rPr>
          <w:rFonts w:ascii="Times New Roman" w:eastAsia="仿宋_GB2312" w:hAnsi="Times New Roman"/>
          <w:sz w:val="24"/>
          <w:szCs w:val="24"/>
        </w:rPr>
        <w:t>比结合能更大</w:t>
      </w:r>
      <w:r w:rsidRPr="0064005C">
        <w:rPr>
          <w:rFonts w:ascii="Times New Roman" w:hAnsi="Times New Roman"/>
          <w:sz w:val="24"/>
          <w:szCs w:val="24"/>
        </w:rPr>
        <w:t>,</w:t>
      </w:r>
      <w:r w:rsidRPr="0064005C">
        <w:rPr>
          <w:rFonts w:ascii="Times New Roman" w:eastAsia="仿宋_GB2312" w:hAnsi="Times New Roman"/>
          <w:sz w:val="24"/>
          <w:szCs w:val="24"/>
        </w:rPr>
        <w:t>有</w:t>
      </w:r>
      <w:r w:rsidRPr="0064005C">
        <w:rPr>
          <w:rFonts w:ascii="Times New Roman" w:hAnsi="Times New Roman"/>
          <w:i/>
          <w:sz w:val="24"/>
          <w:szCs w:val="24"/>
        </w:rPr>
        <w:t>E</w:t>
      </w:r>
      <w:r w:rsidRPr="0064005C">
        <w:rPr>
          <w:rFonts w:ascii="Times New Roman" w:hAnsi="Times New Roman"/>
          <w:sz w:val="24"/>
          <w:szCs w:val="24"/>
          <w:vertAlign w:val="subscript"/>
        </w:rPr>
        <w:t>2</w:t>
      </w:r>
      <w:r w:rsidRPr="0064005C">
        <w:rPr>
          <w:rFonts w:ascii="Times New Roman" w:hAnsi="Times New Roman"/>
          <w:sz w:val="24"/>
          <w:szCs w:val="24"/>
        </w:rPr>
        <w:t>&gt;</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释放的核能为生成物总结合能与反应物总结合能之差</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sz w:val="24"/>
          <w:szCs w:val="24"/>
        </w:rPr>
        <w:t>3</w:t>
      </w:r>
      <w:r w:rsidRPr="0064005C">
        <w:rPr>
          <w:rFonts w:ascii="Times New Roman" w:hAnsi="Times New Roman"/>
          <w:i/>
          <w:sz w:val="24"/>
          <w:szCs w:val="24"/>
        </w:rPr>
        <w:t>E</w:t>
      </w:r>
      <w:r w:rsidRPr="0064005C">
        <w:rPr>
          <w:rFonts w:ascii="Times New Roman" w:hAnsi="Times New Roman"/>
          <w:sz w:val="24"/>
          <w:szCs w:val="24"/>
          <w:vertAlign w:val="subscript"/>
        </w:rPr>
        <w:t>2</w:t>
      </w:r>
      <w:r w:rsidRPr="0064005C">
        <w:rPr>
          <w:rFonts w:ascii="Times New Roman" w:hAnsi="Times New Roman"/>
          <w:sz w:val="24"/>
          <w:szCs w:val="24"/>
        </w:rPr>
        <w:t>-4</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原来静止在匀强磁场中的某种放射性元素的原子核</w:t>
      </w:r>
      <w:r w:rsidRPr="0064005C">
        <w:rPr>
          <w:rFonts w:ascii="Times New Roman" w:hAnsi="Times New Roman"/>
          <w:sz w:val="24"/>
          <w:szCs w:val="24"/>
        </w:rPr>
        <w:t>,</w:t>
      </w:r>
      <w:r w:rsidRPr="0064005C">
        <w:rPr>
          <w:rFonts w:ascii="Times New Roman" w:hAnsi="Times New Roman"/>
          <w:sz w:val="24"/>
          <w:szCs w:val="24"/>
        </w:rPr>
        <w:t>衰变后产生的新核</w:t>
      </w:r>
      <w:r w:rsidRPr="0064005C">
        <w:rPr>
          <w:rFonts w:ascii="Times New Roman" w:hAnsi="Times New Roman"/>
          <w:sz w:val="24"/>
          <w:szCs w:val="24"/>
        </w:rPr>
        <w:t>Y</w:t>
      </w:r>
      <w:r w:rsidRPr="0064005C">
        <w:rPr>
          <w:rFonts w:ascii="Times New Roman" w:hAnsi="Times New Roman"/>
          <w:sz w:val="24"/>
          <w:szCs w:val="24"/>
        </w:rPr>
        <w:t>和</w:t>
      </w:r>
      <w:r w:rsidRPr="0064005C">
        <w:rPr>
          <w:rFonts w:ascii="Times New Roman" w:hAnsi="Times New Roman"/>
          <w:sz w:val="24"/>
          <w:szCs w:val="24"/>
        </w:rPr>
        <w:t>α</w:t>
      </w:r>
      <w:r w:rsidRPr="0064005C">
        <w:rPr>
          <w:rFonts w:ascii="Times New Roman" w:hAnsi="Times New Roman"/>
          <w:sz w:val="24"/>
          <w:szCs w:val="24"/>
        </w:rPr>
        <w:t>粒子在磁场中运动径迹如图所示</w:t>
      </w:r>
      <w:r w:rsidRPr="0064005C">
        <w:rPr>
          <w:rFonts w:ascii="Times New Roman" w:hAnsi="Times New Roman"/>
          <w:sz w:val="24"/>
          <w:szCs w:val="24"/>
        </w:rPr>
        <w:t>,</w:t>
      </w:r>
      <w:r w:rsidRPr="0064005C">
        <w:rPr>
          <w:rFonts w:ascii="Times New Roman" w:hAnsi="Times New Roman"/>
          <w:sz w:val="24"/>
          <w:szCs w:val="24"/>
        </w:rPr>
        <w:t>假定原子核</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Z</m:t>
            </m:r>
          </m:sub>
          <m:sup>
            <m:r>
              <w:rPr>
                <w:rFonts w:ascii="Cambria Math" w:hAnsi="Cambria Math"/>
                <w:sz w:val="24"/>
                <w:szCs w:val="24"/>
              </w:rPr>
              <m:t>A</m:t>
            </m:r>
          </m:sup>
        </m:sSubSup>
      </m:oMath>
      <w:r w:rsidRPr="0064005C">
        <w:rPr>
          <w:rFonts w:ascii="Times New Roman" w:hAnsi="Times New Roman"/>
          <w:sz w:val="24"/>
          <w:szCs w:val="24"/>
        </w:rPr>
        <w:t>X</w:t>
      </w:r>
      <w:r w:rsidRPr="0064005C">
        <w:rPr>
          <w:rFonts w:ascii="Times New Roman" w:hAnsi="Times New Roman"/>
          <w:sz w:val="24"/>
          <w:szCs w:val="24"/>
        </w:rPr>
        <w:t>衰变时释放的核能全部转化为</w:t>
      </w:r>
      <w:r w:rsidRPr="0064005C">
        <w:rPr>
          <w:rFonts w:ascii="Times New Roman" w:hAnsi="Times New Roman"/>
          <w:sz w:val="24"/>
          <w:szCs w:val="24"/>
        </w:rPr>
        <w:t>Y</w:t>
      </w:r>
      <w:r w:rsidRPr="0064005C">
        <w:rPr>
          <w:rFonts w:ascii="Times New Roman" w:hAnsi="Times New Roman"/>
          <w:sz w:val="24"/>
          <w:szCs w:val="24"/>
        </w:rPr>
        <w:t>核和</w:t>
      </w:r>
      <w:r w:rsidRPr="0064005C">
        <w:rPr>
          <w:rFonts w:ascii="Times New Roman" w:hAnsi="Times New Roman"/>
          <w:sz w:val="24"/>
          <w:szCs w:val="24"/>
        </w:rPr>
        <w:t>α</w:t>
      </w:r>
      <w:r w:rsidRPr="0064005C">
        <w:rPr>
          <w:rFonts w:ascii="Times New Roman" w:hAnsi="Times New Roman"/>
          <w:sz w:val="24"/>
          <w:szCs w:val="24"/>
        </w:rPr>
        <w:t>粒子的动能</w:t>
      </w:r>
      <w:r w:rsidRPr="0064005C">
        <w:rPr>
          <w:rFonts w:ascii="Times New Roman" w:hAnsi="Times New Roman"/>
          <w:sz w:val="24"/>
          <w:szCs w:val="24"/>
        </w:rPr>
        <w:t>,</w:t>
      </w:r>
      <w:r w:rsidRPr="0064005C">
        <w:rPr>
          <w:rFonts w:ascii="Times New Roman" w:hAnsi="Times New Roman"/>
          <w:sz w:val="24"/>
          <w:szCs w:val="24"/>
        </w:rPr>
        <w:t>已知</w:t>
      </w:r>
      <w:r w:rsidRPr="0064005C">
        <w:rPr>
          <w:rFonts w:ascii="Times New Roman" w:hAnsi="Times New Roman"/>
          <w:sz w:val="24"/>
          <w:szCs w:val="24"/>
        </w:rPr>
        <w:t>Y</w:t>
      </w:r>
      <w:r w:rsidRPr="0064005C">
        <w:rPr>
          <w:rFonts w:ascii="Times New Roman" w:hAnsi="Times New Roman"/>
          <w:sz w:val="24"/>
          <w:szCs w:val="24"/>
        </w:rPr>
        <w:t>核的动能为</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光速为</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D8F419A" wp14:editId="4BD46459">
            <wp:extent cx="1082675" cy="1119505"/>
            <wp:effectExtent l="0" t="0" r="3175" b="4445"/>
            <wp:docPr id="2459"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2675" cy="111950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衰变方程为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Z</m:t>
            </m:r>
          </m:sub>
          <m:sup>
            <m:r>
              <w:rPr>
                <w:rFonts w:ascii="Cambria Math" w:hAnsi="Cambria Math"/>
                <w:sz w:val="24"/>
                <w:szCs w:val="24"/>
              </w:rPr>
              <m:t>A</m:t>
            </m:r>
          </m:sup>
        </m:sSubSup>
      </m:oMath>
      <w:r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Z</m:t>
            </m:r>
            <m:r>
              <m:rPr>
                <m:sty m:val="p"/>
              </m:rPr>
              <w:rPr>
                <w:rFonts w:ascii="Cambria Math" w:hAnsi="Cambria Math"/>
                <w:sz w:val="24"/>
                <w:szCs w:val="24"/>
              </w:rPr>
              <m:t>-2</m:t>
            </m:r>
          </m:sub>
          <m:sup>
            <m:r>
              <w:rPr>
                <w:rFonts w:ascii="Cambria Math" w:hAnsi="Cambria Math"/>
                <w:sz w:val="24"/>
                <w:szCs w:val="24"/>
              </w:rPr>
              <m:t>A</m:t>
            </m:r>
            <m:r>
              <m:rPr>
                <m:sty m:val="p"/>
              </m:rPr>
              <w:rPr>
                <w:rFonts w:ascii="Cambria Math" w:hAnsi="Cambria Math"/>
                <w:sz w:val="24"/>
                <w:szCs w:val="24"/>
              </w:rPr>
              <m:t>-4</m:t>
            </m:r>
          </m:sup>
        </m:sSubSup>
      </m:oMath>
      <w:r w:rsidRPr="0064005C">
        <w:rPr>
          <w:rFonts w:ascii="Times New Roman" w:hAnsi="Times New Roman"/>
          <w:sz w:val="24"/>
          <w:szCs w:val="24"/>
        </w:rPr>
        <w:t>Y,</w:t>
      </w:r>
      <w:r w:rsidRPr="0064005C">
        <w:rPr>
          <w:rFonts w:ascii="Times New Roman" w:hAnsi="Times New Roman"/>
          <w:sz w:val="24"/>
          <w:szCs w:val="24"/>
        </w:rPr>
        <w:t>其中</w:t>
      </w:r>
      <w:r w:rsidRPr="0064005C">
        <w:rPr>
          <w:rFonts w:ascii="Times New Roman" w:hAnsi="Times New Roman"/>
          <w:sz w:val="24"/>
          <w:szCs w:val="24"/>
        </w:rPr>
        <w:t>α</w:t>
      </w:r>
      <w:r w:rsidRPr="0064005C">
        <w:rPr>
          <w:rFonts w:ascii="Times New Roman" w:hAnsi="Times New Roman"/>
          <w:sz w:val="24"/>
          <w:szCs w:val="24"/>
        </w:rPr>
        <w:t>粒子由</w:t>
      </w:r>
      <w:r w:rsidRPr="0064005C">
        <w:rPr>
          <w:rFonts w:ascii="Times New Roman" w:hAnsi="Times New Roman"/>
          <w:sz w:val="24"/>
          <w:szCs w:val="24"/>
        </w:rPr>
        <w:t>X</w:t>
      </w:r>
      <w:r w:rsidRPr="0064005C">
        <w:rPr>
          <w:rFonts w:ascii="Times New Roman" w:hAnsi="Times New Roman"/>
          <w:sz w:val="24"/>
          <w:szCs w:val="24"/>
        </w:rPr>
        <w:t>核中两个中子和两个质子结合而成</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B.Y</w:t>
      </w:r>
      <w:r w:rsidRPr="0064005C">
        <w:rPr>
          <w:rFonts w:ascii="Times New Roman" w:hAnsi="Times New Roman"/>
          <w:sz w:val="24"/>
          <w:szCs w:val="24"/>
        </w:rPr>
        <w:t>核和</w:t>
      </w:r>
      <w:r w:rsidRPr="0064005C">
        <w:rPr>
          <w:rFonts w:ascii="Times New Roman" w:hAnsi="Times New Roman"/>
          <w:sz w:val="24"/>
          <w:szCs w:val="24"/>
        </w:rPr>
        <w:t>α</w:t>
      </w:r>
      <w:r w:rsidRPr="0064005C">
        <w:rPr>
          <w:rFonts w:ascii="Times New Roman" w:hAnsi="Times New Roman"/>
          <w:sz w:val="24"/>
          <w:szCs w:val="24"/>
        </w:rPr>
        <w:t>粒子在磁场中运动方向都为逆时针方向</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该反应中质量亏损为</w:t>
      </w:r>
      <m:oMath>
        <m:f>
          <m:fPr>
            <m:ctrlPr>
              <w:rPr>
                <w:rFonts w:ascii="Cambria Math" w:hAnsi="Cambria Math"/>
                <w:sz w:val="24"/>
                <w:szCs w:val="24"/>
              </w:rPr>
            </m:ctrlPr>
          </m:fPr>
          <m:num>
            <m:r>
              <w:rPr>
                <w:rFonts w:ascii="Cambria Math" w:hAnsi="Cambria Math"/>
                <w:sz w:val="24"/>
                <w:szCs w:val="24"/>
              </w:rPr>
              <m:t>A</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oMath>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D.Y</w:t>
      </w:r>
      <w:r w:rsidRPr="0064005C">
        <w:rPr>
          <w:rFonts w:ascii="Times New Roman" w:hAnsi="Times New Roman"/>
          <w:sz w:val="24"/>
          <w:szCs w:val="24"/>
        </w:rPr>
        <w:t>核和</w:t>
      </w:r>
      <w:r w:rsidRPr="0064005C">
        <w:rPr>
          <w:rFonts w:ascii="Times New Roman" w:hAnsi="Times New Roman"/>
          <w:sz w:val="24"/>
          <w:szCs w:val="24"/>
        </w:rPr>
        <w:t>α</w:t>
      </w:r>
      <w:r w:rsidRPr="0064005C">
        <w:rPr>
          <w:rFonts w:ascii="Times New Roman" w:hAnsi="Times New Roman"/>
          <w:sz w:val="24"/>
          <w:szCs w:val="24"/>
        </w:rPr>
        <w:t>粒子运动的半径之比为</w:t>
      </w:r>
      <w:r w:rsidRPr="0064005C">
        <w:rPr>
          <w:rFonts w:ascii="Times New Roman" w:hAnsi="Times New Roman"/>
          <w:sz w:val="24"/>
          <w:szCs w:val="24"/>
        </w:rPr>
        <w:t>(</w:t>
      </w:r>
      <w:r w:rsidRPr="0064005C">
        <w:rPr>
          <w:rFonts w:ascii="Times New Roman" w:hAnsi="Times New Roman"/>
          <w:i/>
          <w:sz w:val="24"/>
          <w:szCs w:val="24"/>
        </w:rPr>
        <w:t>Z</w:t>
      </w:r>
      <w:r w:rsidRPr="0064005C">
        <w:rPr>
          <w:rFonts w:ascii="Times New Roman" w:hAnsi="Times New Roman"/>
          <w:sz w:val="24"/>
          <w:szCs w:val="24"/>
        </w:rPr>
        <w:t>-2)</w:t>
      </w:r>
      <w:r w:rsidRPr="0064005C">
        <w:rPr>
          <w:rFonts w:ascii="宋体" w:hAnsi="宋体" w:cs="宋体" w:hint="eastAsia"/>
          <w:sz w:val="24"/>
          <w:szCs w:val="24"/>
        </w:rPr>
        <w:t>∶</w:t>
      </w:r>
      <w:r w:rsidRPr="0064005C">
        <w:rPr>
          <w:rFonts w:ascii="Times New Roman" w:hAnsi="Times New Roman"/>
          <w:sz w:val="24"/>
          <w:szCs w:val="24"/>
        </w:rPr>
        <w:t>2</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ABC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根据质量数守恒和电荷数守恒</w:t>
      </w:r>
      <w:r w:rsidRPr="0064005C">
        <w:rPr>
          <w:rFonts w:ascii="Times New Roman" w:hAnsi="Times New Roman"/>
          <w:sz w:val="24"/>
          <w:szCs w:val="24"/>
        </w:rPr>
        <w:t>,</w:t>
      </w:r>
      <w:r w:rsidRPr="0064005C">
        <w:rPr>
          <w:rFonts w:ascii="Times New Roman" w:eastAsia="仿宋_GB2312" w:hAnsi="Times New Roman"/>
          <w:sz w:val="24"/>
          <w:szCs w:val="24"/>
        </w:rPr>
        <w:t>衰变方程为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w:rPr>
                <w:rFonts w:ascii="Cambria Math" w:hAnsi="Cambria Math"/>
                <w:sz w:val="24"/>
                <w:szCs w:val="24"/>
              </w:rPr>
              <m:t>Z</m:t>
            </m:r>
          </m:sub>
          <m:sup>
            <m:r>
              <w:rPr>
                <w:rFonts w:ascii="Cambria Math" w:hAnsi="Cambria Math"/>
                <w:sz w:val="24"/>
                <w:szCs w:val="24"/>
              </w:rPr>
              <m:t>A</m:t>
            </m:r>
          </m:sup>
        </m:sSubSup>
      </m:oMath>
      <w:r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Z</m:t>
            </m:r>
            <m:r>
              <m:rPr>
                <m:sty m:val="p"/>
              </m:rPr>
              <w:rPr>
                <w:rFonts w:ascii="Cambria Math" w:hAnsi="Cambria Math"/>
                <w:sz w:val="24"/>
                <w:szCs w:val="24"/>
              </w:rPr>
              <m:t>-2</m:t>
            </m:r>
          </m:sub>
          <m:sup>
            <m:r>
              <w:rPr>
                <w:rFonts w:ascii="Cambria Math" w:hAnsi="Cambria Math"/>
                <w:sz w:val="24"/>
                <w:szCs w:val="24"/>
              </w:rPr>
              <m:t>A</m:t>
            </m:r>
            <m:r>
              <m:rPr>
                <m:sty m:val="p"/>
              </m:rPr>
              <w:rPr>
                <w:rFonts w:ascii="Cambria Math" w:hAnsi="Cambria Math"/>
                <w:sz w:val="24"/>
                <w:szCs w:val="24"/>
              </w:rPr>
              <m:t>-4</m:t>
            </m:r>
          </m:sup>
        </m:sSubSup>
      </m:oMath>
      <w:r w:rsidRPr="0064005C">
        <w:rPr>
          <w:rFonts w:ascii="Times New Roman" w:hAnsi="Times New Roman"/>
          <w:sz w:val="24"/>
          <w:szCs w:val="24"/>
        </w:rPr>
        <w:t>Y,</w:t>
      </w:r>
      <w:r w:rsidRPr="0064005C">
        <w:rPr>
          <w:rFonts w:ascii="Times New Roman" w:eastAsia="仿宋_GB2312" w:hAnsi="Times New Roman"/>
          <w:sz w:val="24"/>
          <w:szCs w:val="24"/>
        </w:rPr>
        <w:t>其中</w:t>
      </w:r>
      <w:r w:rsidRPr="0064005C">
        <w:rPr>
          <w:rFonts w:ascii="Times New Roman" w:hAnsi="Times New Roman"/>
          <w:sz w:val="24"/>
          <w:szCs w:val="24"/>
        </w:rPr>
        <w:t>α</w:t>
      </w:r>
      <w:r w:rsidRPr="0064005C">
        <w:rPr>
          <w:rFonts w:ascii="Times New Roman" w:eastAsia="仿宋_GB2312" w:hAnsi="Times New Roman"/>
          <w:sz w:val="24"/>
          <w:szCs w:val="24"/>
        </w:rPr>
        <w:t>粒子由</w:t>
      </w:r>
      <w:r w:rsidRPr="0064005C">
        <w:rPr>
          <w:rFonts w:ascii="Times New Roman" w:hAnsi="Times New Roman"/>
          <w:sz w:val="24"/>
          <w:szCs w:val="24"/>
        </w:rPr>
        <w:t>X</w:t>
      </w:r>
      <w:r w:rsidRPr="0064005C">
        <w:rPr>
          <w:rFonts w:ascii="Times New Roman" w:eastAsia="仿宋_GB2312" w:hAnsi="Times New Roman"/>
          <w:sz w:val="24"/>
          <w:szCs w:val="24"/>
        </w:rPr>
        <w:t>核中两个中子和两个质子结合而成</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根据左手定则</w:t>
      </w:r>
      <w:r w:rsidRPr="0064005C">
        <w:rPr>
          <w:rFonts w:ascii="Times New Roman" w:hAnsi="Times New Roman"/>
          <w:sz w:val="24"/>
          <w:szCs w:val="24"/>
        </w:rPr>
        <w:t>,Y</w:t>
      </w:r>
      <w:r w:rsidRPr="0064005C">
        <w:rPr>
          <w:rFonts w:ascii="Times New Roman" w:eastAsia="仿宋_GB2312" w:hAnsi="Times New Roman"/>
          <w:sz w:val="24"/>
          <w:szCs w:val="24"/>
        </w:rPr>
        <w:t>核和</w:t>
      </w:r>
      <w:r w:rsidRPr="0064005C">
        <w:rPr>
          <w:rFonts w:ascii="Times New Roman" w:hAnsi="Times New Roman"/>
          <w:sz w:val="24"/>
          <w:szCs w:val="24"/>
        </w:rPr>
        <w:t>α</w:t>
      </w:r>
      <w:r w:rsidRPr="0064005C">
        <w:rPr>
          <w:rFonts w:ascii="Times New Roman" w:eastAsia="仿宋_GB2312" w:hAnsi="Times New Roman"/>
          <w:sz w:val="24"/>
          <w:szCs w:val="24"/>
        </w:rPr>
        <w:t>粒子在磁场中运动方向都为逆时针方向</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E</w:t>
      </w:r>
      <w:r w:rsidRPr="0064005C">
        <w:rPr>
          <w:rFonts w:ascii="Times New Roman" w:hAnsi="Times New Roman"/>
          <w:sz w:val="24"/>
          <w:szCs w:val="24"/>
          <w:vertAlign w:val="subscript"/>
        </w:rPr>
        <w:t>k</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4005C">
        <w:rPr>
          <w:rFonts w:ascii="Times New Roman" w:hAnsi="Times New Roman"/>
          <w:i/>
          <w:sz w:val="24"/>
          <w:szCs w:val="24"/>
        </w:rPr>
        <w:t>m</w:t>
      </w:r>
      <w:r w:rsidRPr="0064005C">
        <w:rPr>
          <w:rFonts w:ascii="Book Antiqua" w:hAnsi="Book Antiqua"/>
          <w:i/>
          <w:sz w:val="24"/>
          <w:szCs w:val="24"/>
        </w:rPr>
        <w:t>v</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hAnsi="Times New Roman"/>
          <w:i/>
          <w:sz w:val="24"/>
          <w:szCs w:val="24"/>
        </w:rPr>
        <w:t>m</w:t>
      </w:r>
      <w:r w:rsidRPr="0064005C">
        <w:rPr>
          <w:rFonts w:ascii="Book Antiqua" w:hAnsi="Book Antiqua"/>
          <w:i/>
          <w:sz w:val="24"/>
          <w:szCs w:val="24"/>
        </w:rPr>
        <w:t>v</w:t>
      </w:r>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p</w:t>
      </w:r>
      <w:r w:rsidRPr="0064005C">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t>
                </m:r>
              </m:sub>
            </m:sSub>
          </m:e>
        </m:rad>
      </m:oMath>
      <w:r w:rsidRPr="0064005C">
        <w:rPr>
          <w:rFonts w:ascii="Times New Roman" w:hAnsi="Times New Roman"/>
          <w:sz w:val="24"/>
          <w:szCs w:val="24"/>
        </w:rPr>
        <w:t>,</w:t>
      </w:r>
      <w:r w:rsidRPr="0064005C">
        <w:rPr>
          <w:rFonts w:ascii="Times New Roman" w:eastAsia="仿宋_GB2312" w:hAnsi="Times New Roman"/>
          <w:sz w:val="24"/>
          <w:szCs w:val="24"/>
        </w:rPr>
        <w:t>衰变后产生的</w:t>
      </w:r>
      <w:r w:rsidRPr="0064005C">
        <w:rPr>
          <w:rFonts w:ascii="Times New Roman" w:hAnsi="Times New Roman"/>
          <w:sz w:val="24"/>
          <w:szCs w:val="24"/>
        </w:rPr>
        <w:t>Y</w:t>
      </w:r>
      <w:r w:rsidRPr="0064005C">
        <w:rPr>
          <w:rFonts w:ascii="Times New Roman" w:eastAsia="仿宋_GB2312" w:hAnsi="Times New Roman"/>
          <w:sz w:val="24"/>
          <w:szCs w:val="24"/>
        </w:rPr>
        <w:t>核和</w:t>
      </w:r>
      <w:r w:rsidRPr="0064005C">
        <w:rPr>
          <w:rFonts w:ascii="Times New Roman" w:hAnsi="Times New Roman"/>
          <w:sz w:val="24"/>
          <w:szCs w:val="24"/>
        </w:rPr>
        <w:t>α</w:t>
      </w:r>
      <w:r w:rsidRPr="0064005C">
        <w:rPr>
          <w:rFonts w:ascii="Times New Roman" w:eastAsia="仿宋_GB2312" w:hAnsi="Times New Roman"/>
          <w:sz w:val="24"/>
          <w:szCs w:val="24"/>
        </w:rPr>
        <w:t>粒子动量大小相等</w:t>
      </w:r>
      <w:r w:rsidRPr="0064005C">
        <w:rPr>
          <w:rFonts w:ascii="Times New Roman" w:hAnsi="Times New Roman"/>
          <w:sz w:val="24"/>
          <w:szCs w:val="24"/>
        </w:rPr>
        <w:t>,</w:t>
      </w:r>
      <w:r w:rsidRPr="0064005C">
        <w:rPr>
          <w:rFonts w:ascii="Times New Roman" w:eastAsia="仿宋_GB2312" w:hAnsi="Times New Roman"/>
          <w:sz w:val="24"/>
          <w:szCs w:val="24"/>
        </w:rPr>
        <w:t>有</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sz w:val="24"/>
          <w:szCs w:val="24"/>
        </w:rPr>
        <w:t>α</w:t>
      </w:r>
      <w:r w:rsidRPr="0064005C">
        <w:rPr>
          <w:rFonts w:ascii="Times New Roman" w:eastAsia="仿宋_GB2312" w:hAnsi="Times New Roman"/>
          <w:sz w:val="24"/>
          <w:szCs w:val="24"/>
        </w:rPr>
        <w:t>粒子的动能</w:t>
      </w:r>
      <w:r w:rsidRPr="0064005C">
        <w:rPr>
          <w:rFonts w:ascii="Times New Roman" w:hAnsi="Times New Roman"/>
          <w:i/>
          <w:sz w:val="24"/>
          <w:szCs w:val="24"/>
        </w:rPr>
        <w:t>E'</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r>
              <m:rPr>
                <m:sty m:val="p"/>
              </m:rPr>
              <w:rPr>
                <w:rFonts w:ascii="Cambria Math" w:hAnsi="Cambria Math"/>
                <w:sz w:val="24"/>
                <w:szCs w:val="24"/>
              </w:rPr>
              <m:t>-4</m:t>
            </m:r>
          </m:num>
          <m:den>
            <m:r>
              <m:rPr>
                <m:sty m:val="p"/>
              </m:rPr>
              <w:rPr>
                <w:rFonts w:ascii="Cambria Math" w:hAnsi="Cambria Math"/>
                <w:sz w:val="24"/>
                <w:szCs w:val="24"/>
              </w:rPr>
              <m:t>4</m:t>
            </m:r>
          </m:den>
        </m:f>
      </m:oMath>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衰变后产生的</w:t>
      </w:r>
      <w:r w:rsidRPr="0064005C">
        <w:rPr>
          <w:rFonts w:ascii="Times New Roman" w:hAnsi="Times New Roman"/>
          <w:sz w:val="24"/>
          <w:szCs w:val="24"/>
        </w:rPr>
        <w:t>Y</w:t>
      </w:r>
      <w:r w:rsidRPr="0064005C">
        <w:rPr>
          <w:rFonts w:ascii="Times New Roman" w:eastAsia="仿宋_GB2312" w:hAnsi="Times New Roman"/>
          <w:sz w:val="24"/>
          <w:szCs w:val="24"/>
        </w:rPr>
        <w:t>核和</w:t>
      </w:r>
      <w:r w:rsidRPr="0064005C">
        <w:rPr>
          <w:rFonts w:ascii="Times New Roman" w:hAnsi="Times New Roman"/>
          <w:sz w:val="24"/>
          <w:szCs w:val="24"/>
        </w:rPr>
        <w:t>α</w:t>
      </w:r>
      <w:r w:rsidRPr="0064005C">
        <w:rPr>
          <w:rFonts w:ascii="Times New Roman" w:eastAsia="仿宋_GB2312" w:hAnsi="Times New Roman"/>
          <w:sz w:val="24"/>
          <w:szCs w:val="24"/>
        </w:rPr>
        <w:t>粒子总动能为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4</m:t>
            </m:r>
          </m:den>
        </m:f>
      </m:oMath>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根据质能方程有</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4</m:t>
            </m:r>
          </m:den>
        </m:f>
      </m:oMath>
      <w:r w:rsidRPr="0064005C">
        <w:rPr>
          <w:rFonts w:ascii="Times New Roman" w:hAnsi="Times New Roman"/>
          <w:i/>
          <w:sz w:val="24"/>
          <w:szCs w:val="24"/>
        </w:rPr>
        <w:t>E</w:t>
      </w:r>
      <w:r w:rsidRPr="0064005C">
        <w:rPr>
          <w:rFonts w:ascii="Times New Roman" w:hAnsi="Times New Roman"/>
          <w:sz w:val="24"/>
          <w:szCs w:val="24"/>
          <w:vertAlign w:val="subscript"/>
        </w:rPr>
        <w:t>0</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eastAsia="仿宋_GB2312" w:hAnsi="Times New Roman"/>
          <w:sz w:val="24"/>
          <w:szCs w:val="24"/>
        </w:rPr>
        <w:t>解得质量亏损</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粒子在磁场中做匀速圆周运动的半径</w:t>
      </w:r>
      <w:r w:rsidRPr="0064005C">
        <w:rPr>
          <w:rFonts w:ascii="Times New Roman" w:hAnsi="Times New Roman"/>
          <w:i/>
          <w:sz w:val="24"/>
          <w:szCs w:val="24"/>
        </w:rPr>
        <w:t>r</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4005C">
        <w:rPr>
          <w:rFonts w:ascii="Times New Roman" w:hAnsi="Times New Roman"/>
          <w:sz w:val="24"/>
          <w:szCs w:val="24"/>
        </w:rPr>
        <w:t>,</w:t>
      </w:r>
      <w:r w:rsidRPr="0064005C">
        <w:rPr>
          <w:rFonts w:ascii="Times New Roman" w:eastAsia="仿宋_GB2312" w:hAnsi="Times New Roman"/>
          <w:sz w:val="24"/>
          <w:szCs w:val="24"/>
        </w:rPr>
        <w:t>因为</w:t>
      </w:r>
      <w:r w:rsidRPr="0064005C">
        <w:rPr>
          <w:rFonts w:ascii="Times New Roman" w:hAnsi="Times New Roman"/>
          <w:sz w:val="24"/>
          <w:szCs w:val="24"/>
        </w:rPr>
        <w:t>Y</w:t>
      </w:r>
      <w:r w:rsidRPr="0064005C">
        <w:rPr>
          <w:rFonts w:ascii="Times New Roman" w:eastAsia="仿宋_GB2312" w:hAnsi="Times New Roman"/>
          <w:sz w:val="24"/>
          <w:szCs w:val="24"/>
        </w:rPr>
        <w:t>核和</w:t>
      </w:r>
      <w:r w:rsidRPr="0064005C">
        <w:rPr>
          <w:rFonts w:ascii="Times New Roman" w:hAnsi="Times New Roman"/>
          <w:sz w:val="24"/>
          <w:szCs w:val="24"/>
        </w:rPr>
        <w:t>α</w:t>
      </w:r>
      <w:r w:rsidRPr="0064005C">
        <w:rPr>
          <w:rFonts w:ascii="Times New Roman" w:eastAsia="仿宋_GB2312" w:hAnsi="Times New Roman"/>
          <w:sz w:val="24"/>
          <w:szCs w:val="24"/>
        </w:rPr>
        <w:t>粒子动量大小相等</w:t>
      </w:r>
      <w:r w:rsidRPr="0064005C">
        <w:rPr>
          <w:rFonts w:ascii="Times New Roman" w:hAnsi="Times New Roman"/>
          <w:sz w:val="24"/>
          <w:szCs w:val="24"/>
        </w:rPr>
        <w:t>,</w:t>
      </w:r>
      <w:r w:rsidRPr="0064005C">
        <w:rPr>
          <w:rFonts w:ascii="Times New Roman" w:eastAsia="仿宋_GB2312" w:hAnsi="Times New Roman"/>
          <w:sz w:val="24"/>
          <w:szCs w:val="24"/>
        </w:rPr>
        <w:t>所以有</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宋体" w:hAnsi="宋体" w:cs="宋体" w:hint="eastAsia"/>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vertAlign w:val="subscript"/>
        </w:rPr>
        <w:t>2</w:t>
      </w:r>
      <w:r w:rsidRPr="0064005C">
        <w:rPr>
          <w:rFonts w:ascii="宋体" w:hAnsi="宋体" w:cs="宋体" w:hint="eastAsia"/>
          <w:sz w:val="24"/>
          <w:szCs w:val="24"/>
        </w:rPr>
        <w:t>∶</w:t>
      </w:r>
      <w:r w:rsidRPr="0064005C">
        <w:rPr>
          <w:rFonts w:ascii="Times New Roman" w:hAnsi="Times New Roman"/>
          <w:i/>
          <w:sz w:val="24"/>
          <w:szCs w:val="24"/>
        </w:rPr>
        <w:t>q</w:t>
      </w:r>
      <w:r w:rsidRPr="0064005C">
        <w:rPr>
          <w:rFonts w:ascii="Times New Roman" w:hAnsi="Times New Roman"/>
          <w:sz w:val="24"/>
          <w:szCs w:val="24"/>
          <w:vertAlign w:val="subscript"/>
        </w:rPr>
        <w:t>1</w:t>
      </w:r>
      <w:r w:rsidRPr="0064005C">
        <w:rPr>
          <w:rFonts w:ascii="Times New Roman" w:hAnsi="Times New Roman"/>
          <w:sz w:val="24"/>
          <w:szCs w:val="24"/>
        </w:rPr>
        <w:t>=2</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i/>
          <w:sz w:val="24"/>
          <w:szCs w:val="24"/>
        </w:rPr>
        <w:t>Z</w:t>
      </w:r>
      <w:r w:rsidRPr="0064005C">
        <w:rPr>
          <w:rFonts w:ascii="Times New Roman" w:hAnsi="Times New Roman"/>
          <w:sz w:val="24"/>
          <w:szCs w:val="24"/>
        </w:rPr>
        <w:t>-2),</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E1A7509" wp14:editId="4808B7C8">
            <wp:extent cx="6334760" cy="285115"/>
            <wp:effectExtent l="0" t="0" r="8890" b="635"/>
            <wp:docPr id="2492"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3.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B976A1" w:rsidRPr="0064005C" w:rsidRDefault="00B976A1" w:rsidP="00B976A1">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原子的核式结构</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如图甲所示为</w:t>
      </w:r>
      <w:r w:rsidRPr="0064005C">
        <w:rPr>
          <w:rFonts w:ascii="Times New Roman" w:hAnsi="Times New Roman"/>
          <w:sz w:val="24"/>
          <w:szCs w:val="24"/>
        </w:rPr>
        <w:t>α</w:t>
      </w:r>
      <w:r w:rsidRPr="0064005C">
        <w:rPr>
          <w:rFonts w:ascii="Times New Roman" w:hAnsi="Times New Roman"/>
          <w:sz w:val="24"/>
          <w:szCs w:val="24"/>
        </w:rPr>
        <w:t>粒子散射实验装置的剖面图</w:t>
      </w:r>
      <w:r w:rsidRPr="0064005C">
        <w:rPr>
          <w:rFonts w:ascii="Times New Roman" w:hAnsi="Times New Roman"/>
          <w:sz w:val="24"/>
          <w:szCs w:val="24"/>
        </w:rPr>
        <w:t>,</w:t>
      </w:r>
      <w:r w:rsidRPr="0064005C">
        <w:rPr>
          <w:rFonts w:ascii="Times New Roman" w:hAnsi="Times New Roman"/>
          <w:sz w:val="24"/>
          <w:szCs w:val="24"/>
        </w:rPr>
        <w:t>图中铅盒内的放射性元素钋所放出的</w:t>
      </w:r>
      <w:r w:rsidRPr="0064005C">
        <w:rPr>
          <w:rFonts w:ascii="Times New Roman" w:hAnsi="Times New Roman"/>
          <w:sz w:val="24"/>
          <w:szCs w:val="24"/>
        </w:rPr>
        <w:t>α</w:t>
      </w:r>
      <w:r w:rsidRPr="0064005C">
        <w:rPr>
          <w:rFonts w:ascii="Times New Roman" w:hAnsi="Times New Roman"/>
          <w:sz w:val="24"/>
          <w:szCs w:val="24"/>
        </w:rPr>
        <w:t>粒子由铅盒上的小孔射出</w:t>
      </w:r>
      <w:r w:rsidRPr="0064005C">
        <w:rPr>
          <w:rFonts w:ascii="Times New Roman" w:hAnsi="Times New Roman"/>
          <w:sz w:val="24"/>
          <w:szCs w:val="24"/>
        </w:rPr>
        <w:t>,</w:t>
      </w:r>
      <w:r w:rsidRPr="0064005C">
        <w:rPr>
          <w:rFonts w:ascii="Times New Roman" w:hAnsi="Times New Roman"/>
          <w:sz w:val="24"/>
          <w:szCs w:val="24"/>
        </w:rPr>
        <w:t>形成一束很细的粒子束打到金箔上</w:t>
      </w:r>
      <w:r w:rsidRPr="0064005C">
        <w:rPr>
          <w:rFonts w:ascii="Times New Roman" w:hAnsi="Times New Roman"/>
          <w:sz w:val="24"/>
          <w:szCs w:val="24"/>
        </w:rPr>
        <w:t>,α</w:t>
      </w:r>
      <w:r w:rsidRPr="0064005C">
        <w:rPr>
          <w:rFonts w:ascii="Times New Roman" w:hAnsi="Times New Roman"/>
          <w:sz w:val="24"/>
          <w:szCs w:val="24"/>
        </w:rPr>
        <w:t>粒子束能穿过很薄的金箔打到荧光屏上</w:t>
      </w:r>
      <w:r w:rsidRPr="0064005C">
        <w:rPr>
          <w:rFonts w:ascii="Times New Roman" w:hAnsi="Times New Roman"/>
          <w:sz w:val="24"/>
          <w:szCs w:val="24"/>
        </w:rPr>
        <w:t>,</w:t>
      </w:r>
      <w:r w:rsidRPr="0064005C">
        <w:rPr>
          <w:rFonts w:ascii="Times New Roman" w:hAnsi="Times New Roman"/>
          <w:sz w:val="24"/>
          <w:szCs w:val="24"/>
        </w:rPr>
        <w:t>并产生闪光</w:t>
      </w:r>
      <w:r w:rsidRPr="0064005C">
        <w:rPr>
          <w:rFonts w:ascii="Times New Roman" w:hAnsi="Times New Roman"/>
          <w:sz w:val="24"/>
          <w:szCs w:val="24"/>
        </w:rPr>
        <w:t>,</w:t>
      </w:r>
      <w:r w:rsidRPr="0064005C">
        <w:rPr>
          <w:rFonts w:ascii="Times New Roman" w:hAnsi="Times New Roman"/>
          <w:sz w:val="24"/>
          <w:szCs w:val="24"/>
        </w:rPr>
        <w:t>这些闪光可以通过显微镜观察</w:t>
      </w:r>
      <w:r w:rsidRPr="0064005C">
        <w:rPr>
          <w:rFonts w:ascii="Times New Roman" w:hAnsi="Times New Roman"/>
          <w:sz w:val="24"/>
          <w:szCs w:val="24"/>
        </w:rPr>
        <w:t>;α</w:t>
      </w:r>
      <w:r w:rsidRPr="0064005C">
        <w:rPr>
          <w:rFonts w:ascii="Times New Roman" w:hAnsi="Times New Roman"/>
          <w:sz w:val="24"/>
          <w:szCs w:val="24"/>
        </w:rPr>
        <w:t>粒子穿越金箔前后运动方向之间的夹角</w:t>
      </w:r>
      <w:r w:rsidRPr="0064005C">
        <w:rPr>
          <w:rFonts w:ascii="Times New Roman" w:hAnsi="Times New Roman"/>
          <w:i/>
          <w:sz w:val="24"/>
          <w:szCs w:val="24"/>
        </w:rPr>
        <w:t>θ</w:t>
      </w:r>
      <w:r w:rsidRPr="0064005C">
        <w:rPr>
          <w:rFonts w:ascii="Times New Roman" w:hAnsi="Times New Roman"/>
          <w:sz w:val="24"/>
          <w:szCs w:val="24"/>
        </w:rPr>
        <w:t>称为散射角</w:t>
      </w:r>
      <w:r w:rsidRPr="0064005C">
        <w:rPr>
          <w:rFonts w:ascii="Times New Roman" w:hAnsi="Times New Roman"/>
          <w:sz w:val="24"/>
          <w:szCs w:val="24"/>
        </w:rPr>
        <w:t>,</w:t>
      </w:r>
      <w:r w:rsidRPr="0064005C">
        <w:rPr>
          <w:rFonts w:ascii="Times New Roman" w:hAnsi="Times New Roman"/>
          <w:sz w:val="24"/>
          <w:szCs w:val="24"/>
        </w:rPr>
        <w:t>如图乙所示</w:t>
      </w:r>
      <w:r w:rsidRPr="0064005C">
        <w:rPr>
          <w:rFonts w:ascii="Times New Roman" w:hAnsi="Times New Roman"/>
          <w:sz w:val="24"/>
          <w:szCs w:val="24"/>
        </w:rPr>
        <w:t>,</w:t>
      </w:r>
      <w:r w:rsidRPr="0064005C">
        <w:rPr>
          <w:rFonts w:ascii="Times New Roman" w:hAnsi="Times New Roman"/>
          <w:sz w:val="24"/>
          <w:szCs w:val="24"/>
        </w:rPr>
        <w:t>荧光屏和显微镜可一起绕金箔沿圆周转动</w:t>
      </w:r>
      <w:r w:rsidRPr="0064005C">
        <w:rPr>
          <w:rFonts w:ascii="Times New Roman" w:hAnsi="Times New Roman"/>
          <w:sz w:val="24"/>
          <w:szCs w:val="24"/>
        </w:rPr>
        <w:t>,</w:t>
      </w:r>
      <w:r w:rsidRPr="0064005C">
        <w:rPr>
          <w:rFonts w:ascii="Times New Roman" w:hAnsi="Times New Roman"/>
          <w:sz w:val="24"/>
          <w:szCs w:val="24"/>
        </w:rPr>
        <w:t>以便观察</w:t>
      </w:r>
      <w:r w:rsidRPr="0064005C">
        <w:rPr>
          <w:rFonts w:ascii="Times New Roman" w:hAnsi="Times New Roman"/>
          <w:sz w:val="24"/>
          <w:szCs w:val="24"/>
        </w:rPr>
        <w:t>α</w:t>
      </w:r>
      <w:r w:rsidRPr="0064005C">
        <w:rPr>
          <w:rFonts w:ascii="Times New Roman" w:hAnsi="Times New Roman"/>
          <w:sz w:val="24"/>
          <w:szCs w:val="24"/>
        </w:rPr>
        <w:t>粒子穿过金箔后散射角的变化情况</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117F4183" wp14:editId="5A00E780">
            <wp:extent cx="2882265" cy="1045845"/>
            <wp:effectExtent l="0" t="0" r="0" b="1905"/>
            <wp:docPr id="2493"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265" cy="104584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整个装置可以不放在抽成真空的容器中</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B.α</w:t>
      </w:r>
      <w:r w:rsidRPr="0064005C">
        <w:rPr>
          <w:rFonts w:ascii="Times New Roman" w:hAnsi="Times New Roman"/>
          <w:sz w:val="24"/>
          <w:szCs w:val="24"/>
        </w:rPr>
        <w:t>粒子散射实验的结果表明</w:t>
      </w:r>
      <w:r w:rsidRPr="0064005C">
        <w:rPr>
          <w:rFonts w:ascii="Times New Roman" w:hAnsi="Times New Roman"/>
          <w:sz w:val="24"/>
          <w:szCs w:val="24"/>
        </w:rPr>
        <w:t>,</w:t>
      </w:r>
      <w:r w:rsidRPr="0064005C">
        <w:rPr>
          <w:rFonts w:ascii="Times New Roman" w:hAnsi="Times New Roman"/>
          <w:sz w:val="24"/>
          <w:szCs w:val="24"/>
        </w:rPr>
        <w:t>少数</w:t>
      </w:r>
      <w:r w:rsidRPr="0064005C">
        <w:rPr>
          <w:rFonts w:ascii="Times New Roman" w:hAnsi="Times New Roman"/>
          <w:sz w:val="24"/>
          <w:szCs w:val="24"/>
        </w:rPr>
        <w:t>α</w:t>
      </w:r>
      <w:r w:rsidRPr="0064005C">
        <w:rPr>
          <w:rFonts w:ascii="Times New Roman" w:hAnsi="Times New Roman"/>
          <w:sz w:val="24"/>
          <w:szCs w:val="24"/>
        </w:rPr>
        <w:t>粒子穿过金箔后</w:t>
      </w:r>
      <w:r w:rsidRPr="0064005C">
        <w:rPr>
          <w:rFonts w:ascii="Times New Roman" w:hAnsi="Times New Roman"/>
          <w:sz w:val="24"/>
          <w:szCs w:val="24"/>
        </w:rPr>
        <w:t>,</w:t>
      </w:r>
      <w:r w:rsidRPr="0064005C">
        <w:rPr>
          <w:rFonts w:ascii="Times New Roman" w:hAnsi="Times New Roman"/>
          <w:sz w:val="24"/>
          <w:szCs w:val="24"/>
        </w:rPr>
        <w:t>散射角很小</w:t>
      </w:r>
      <w:r w:rsidRPr="0064005C">
        <w:rPr>
          <w:rFonts w:ascii="Times New Roman" w:hAnsi="Times New Roman"/>
          <w:sz w:val="24"/>
          <w:szCs w:val="24"/>
        </w:rPr>
        <w:t>(</w:t>
      </w:r>
      <w:r w:rsidRPr="0064005C">
        <w:rPr>
          <w:rFonts w:ascii="Times New Roman" w:hAnsi="Times New Roman"/>
          <w:sz w:val="24"/>
          <w:szCs w:val="24"/>
        </w:rPr>
        <w:t>平均为</w:t>
      </w:r>
      <w:r w:rsidRPr="0064005C">
        <w:rPr>
          <w:rFonts w:ascii="Times New Roman" w:hAnsi="Times New Roman"/>
          <w:sz w:val="24"/>
          <w:szCs w:val="24"/>
        </w:rPr>
        <w:t>2°</w:t>
      </w:r>
      <w:r w:rsidRPr="0064005C">
        <w:rPr>
          <w:rFonts w:ascii="Times New Roman" w:hAnsi="Times New Roman"/>
          <w:i/>
          <w:sz w:val="24"/>
          <w:szCs w:val="24"/>
        </w:rPr>
        <w:t>~</w:t>
      </w:r>
      <w:r w:rsidRPr="0064005C">
        <w:rPr>
          <w:rFonts w:ascii="Times New Roman" w:hAnsi="Times New Roman"/>
          <w:sz w:val="24"/>
          <w:szCs w:val="24"/>
        </w:rPr>
        <w:t>3°),</w:t>
      </w:r>
      <w:r w:rsidRPr="0064005C">
        <w:rPr>
          <w:rFonts w:ascii="Times New Roman" w:hAnsi="Times New Roman"/>
          <w:sz w:val="24"/>
          <w:szCs w:val="24"/>
        </w:rPr>
        <w:t>几乎沿原方向前进</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C.α</w:t>
      </w:r>
      <w:r w:rsidRPr="0064005C">
        <w:rPr>
          <w:rFonts w:ascii="Times New Roman" w:hAnsi="Times New Roman"/>
          <w:sz w:val="24"/>
          <w:szCs w:val="24"/>
        </w:rPr>
        <w:t>粒子散射实验中观察到的个别</w:t>
      </w:r>
      <w:r w:rsidRPr="0064005C">
        <w:rPr>
          <w:rFonts w:ascii="Times New Roman" w:hAnsi="Times New Roman"/>
          <w:sz w:val="24"/>
          <w:szCs w:val="24"/>
        </w:rPr>
        <w:t>α</w:t>
      </w:r>
      <w:r w:rsidRPr="0064005C">
        <w:rPr>
          <w:rFonts w:ascii="Times New Roman" w:hAnsi="Times New Roman"/>
          <w:sz w:val="24"/>
          <w:szCs w:val="24"/>
        </w:rPr>
        <w:t>粒子被反弹回来</w:t>
      </w:r>
      <w:r w:rsidRPr="0064005C">
        <w:rPr>
          <w:rFonts w:ascii="Times New Roman" w:hAnsi="Times New Roman"/>
          <w:sz w:val="24"/>
          <w:szCs w:val="24"/>
        </w:rPr>
        <w:t>,</w:t>
      </w:r>
      <w:r w:rsidRPr="0064005C">
        <w:rPr>
          <w:rFonts w:ascii="Times New Roman" w:hAnsi="Times New Roman"/>
          <w:sz w:val="24"/>
          <w:szCs w:val="24"/>
        </w:rPr>
        <w:t>就像</w:t>
      </w:r>
      <w:r w:rsidRPr="0064005C">
        <w:rPr>
          <w:rFonts w:asciiTheme="majorEastAsia" w:eastAsiaTheme="majorEastAsia" w:hAnsiTheme="majorEastAsia"/>
          <w:sz w:val="24"/>
          <w:szCs w:val="24"/>
        </w:rPr>
        <w:t>“</w:t>
      </w:r>
      <w:r w:rsidRPr="0064005C">
        <w:rPr>
          <w:rFonts w:ascii="Times New Roman" w:hAnsi="Times New Roman"/>
          <w:sz w:val="24"/>
          <w:szCs w:val="24"/>
        </w:rPr>
        <w:t>一颗炮弹射向一张薄纸会反弹回来</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这种现象可用</w:t>
      </w:r>
      <w:r w:rsidRPr="0064005C">
        <w:rPr>
          <w:rFonts w:asciiTheme="majorEastAsia" w:eastAsiaTheme="majorEastAsia" w:hAnsiTheme="majorEastAsia"/>
          <w:sz w:val="24"/>
          <w:szCs w:val="24"/>
        </w:rPr>
        <w:t>“</w:t>
      </w:r>
      <w:r w:rsidRPr="0064005C">
        <w:rPr>
          <w:rFonts w:ascii="Times New Roman" w:hAnsi="Times New Roman"/>
          <w:sz w:val="24"/>
          <w:szCs w:val="24"/>
        </w:rPr>
        <w:t>枣糕模型</w:t>
      </w:r>
      <w:r w:rsidRPr="0064005C">
        <w:rPr>
          <w:rFonts w:asciiTheme="majorEastAsia" w:eastAsiaTheme="majorEastAsia" w:hAnsiTheme="majorEastAsia"/>
          <w:sz w:val="24"/>
          <w:szCs w:val="24"/>
        </w:rPr>
        <w:t>”</w:t>
      </w:r>
      <w:r w:rsidRPr="0064005C">
        <w:rPr>
          <w:rFonts w:ascii="Times New Roman" w:hAnsi="Times New Roman"/>
          <w:sz w:val="24"/>
          <w:szCs w:val="24"/>
        </w:rPr>
        <w:t>来解释</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原子的核式结构模型有些类似太阳系</w:t>
      </w:r>
      <w:r w:rsidRPr="0064005C">
        <w:rPr>
          <w:rFonts w:ascii="Times New Roman" w:hAnsi="Times New Roman"/>
          <w:sz w:val="24"/>
          <w:szCs w:val="24"/>
        </w:rPr>
        <w:t>,</w:t>
      </w:r>
      <w:r w:rsidRPr="0064005C">
        <w:rPr>
          <w:rFonts w:ascii="Times New Roman" w:hAnsi="Times New Roman"/>
          <w:sz w:val="24"/>
          <w:szCs w:val="24"/>
        </w:rPr>
        <w:t>原子核犹如太阳</w:t>
      </w:r>
      <w:r w:rsidRPr="0064005C">
        <w:rPr>
          <w:rFonts w:ascii="Times New Roman" w:hAnsi="Times New Roman"/>
          <w:sz w:val="24"/>
          <w:szCs w:val="24"/>
        </w:rPr>
        <w:t>,</w:t>
      </w:r>
      <w:r w:rsidRPr="0064005C">
        <w:rPr>
          <w:rFonts w:ascii="Times New Roman" w:hAnsi="Times New Roman"/>
          <w:sz w:val="24"/>
          <w:szCs w:val="24"/>
        </w:rPr>
        <w:t>电子犹如行星</w:t>
      </w:r>
      <w:r w:rsidRPr="0064005C">
        <w:rPr>
          <w:rFonts w:ascii="Times New Roman" w:hAnsi="Times New Roman"/>
          <w:sz w:val="24"/>
          <w:szCs w:val="24"/>
        </w:rPr>
        <w:t>,</w:t>
      </w:r>
      <w:r w:rsidRPr="0064005C">
        <w:rPr>
          <w:rFonts w:ascii="Times New Roman" w:hAnsi="Times New Roman"/>
          <w:sz w:val="24"/>
          <w:szCs w:val="24"/>
        </w:rPr>
        <w:t>可称为原子的</w:t>
      </w:r>
      <w:r w:rsidRPr="0064005C">
        <w:rPr>
          <w:rFonts w:asciiTheme="majorEastAsia" w:eastAsiaTheme="majorEastAsia" w:hAnsiTheme="majorEastAsia"/>
          <w:sz w:val="24"/>
          <w:szCs w:val="24"/>
        </w:rPr>
        <w:t>“</w:t>
      </w:r>
      <w:r w:rsidRPr="0064005C">
        <w:rPr>
          <w:rFonts w:ascii="Times New Roman" w:hAnsi="Times New Roman"/>
          <w:sz w:val="24"/>
          <w:szCs w:val="24"/>
        </w:rPr>
        <w:t>行星模型</w:t>
      </w:r>
      <w:r w:rsidRPr="0064005C">
        <w:rPr>
          <w:rFonts w:asciiTheme="majorEastAsia" w:eastAsiaTheme="majorEastAsia" w:hAnsiTheme="majorEastAsia"/>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整个装置一定要放在抽成真空的容器中</w:t>
      </w:r>
      <w:r w:rsidRPr="0064005C">
        <w:rPr>
          <w:rFonts w:ascii="Times New Roman" w:hAnsi="Times New Roman"/>
          <w:sz w:val="24"/>
          <w:szCs w:val="24"/>
        </w:rPr>
        <w:t>,</w:t>
      </w:r>
      <w:r w:rsidRPr="0064005C">
        <w:rPr>
          <w:rFonts w:ascii="Times New Roman" w:eastAsia="仿宋_GB2312" w:hAnsi="Times New Roman"/>
          <w:sz w:val="24"/>
          <w:szCs w:val="24"/>
        </w:rPr>
        <w:t>若不放在真空中进行</w:t>
      </w:r>
      <w:r w:rsidRPr="0064005C">
        <w:rPr>
          <w:rFonts w:ascii="Times New Roman" w:hAnsi="Times New Roman"/>
          <w:sz w:val="24"/>
          <w:szCs w:val="24"/>
        </w:rPr>
        <w:t>,α</w:t>
      </w:r>
      <w:r w:rsidRPr="0064005C">
        <w:rPr>
          <w:rFonts w:ascii="Times New Roman" w:eastAsia="仿宋_GB2312" w:hAnsi="Times New Roman"/>
          <w:sz w:val="24"/>
          <w:szCs w:val="24"/>
        </w:rPr>
        <w:t>粒子会使空气发生电离</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;α</w:t>
      </w:r>
      <w:r w:rsidRPr="0064005C">
        <w:rPr>
          <w:rFonts w:ascii="Times New Roman" w:eastAsia="仿宋_GB2312" w:hAnsi="Times New Roman"/>
          <w:sz w:val="24"/>
          <w:szCs w:val="24"/>
        </w:rPr>
        <w:t>粒子散射实验的结果表明</w:t>
      </w:r>
      <w:r w:rsidRPr="0064005C">
        <w:rPr>
          <w:rFonts w:ascii="Times New Roman" w:hAnsi="Times New Roman"/>
          <w:sz w:val="24"/>
          <w:szCs w:val="24"/>
        </w:rPr>
        <w:t>,</w:t>
      </w:r>
      <w:r w:rsidRPr="0064005C">
        <w:rPr>
          <w:rFonts w:ascii="Times New Roman" w:eastAsia="仿宋_GB2312" w:hAnsi="Times New Roman"/>
          <w:sz w:val="24"/>
          <w:szCs w:val="24"/>
        </w:rPr>
        <w:t>绝大多数</w:t>
      </w:r>
      <w:r w:rsidRPr="0064005C">
        <w:rPr>
          <w:rFonts w:ascii="Times New Roman" w:hAnsi="Times New Roman"/>
          <w:sz w:val="24"/>
          <w:szCs w:val="24"/>
        </w:rPr>
        <w:t>α</w:t>
      </w:r>
      <w:r w:rsidRPr="0064005C">
        <w:rPr>
          <w:rFonts w:ascii="Times New Roman" w:eastAsia="仿宋_GB2312" w:hAnsi="Times New Roman"/>
          <w:sz w:val="24"/>
          <w:szCs w:val="24"/>
        </w:rPr>
        <w:t>粒子穿过金箔后</w:t>
      </w:r>
      <w:r w:rsidRPr="0064005C">
        <w:rPr>
          <w:rFonts w:ascii="Times New Roman" w:hAnsi="Times New Roman"/>
          <w:sz w:val="24"/>
          <w:szCs w:val="24"/>
        </w:rPr>
        <w:t>,</w:t>
      </w:r>
      <w:r w:rsidRPr="0064005C">
        <w:rPr>
          <w:rFonts w:ascii="Times New Roman" w:eastAsia="仿宋_GB2312" w:hAnsi="Times New Roman"/>
          <w:sz w:val="24"/>
          <w:szCs w:val="24"/>
        </w:rPr>
        <w:t>散射角很小</w:t>
      </w:r>
      <w:r w:rsidRPr="0064005C">
        <w:rPr>
          <w:rFonts w:ascii="Times New Roman" w:hAnsi="Times New Roman"/>
          <w:sz w:val="24"/>
          <w:szCs w:val="24"/>
        </w:rPr>
        <w:t>(</w:t>
      </w:r>
      <w:r w:rsidRPr="0064005C">
        <w:rPr>
          <w:rFonts w:ascii="Times New Roman" w:eastAsia="仿宋_GB2312" w:hAnsi="Times New Roman"/>
          <w:sz w:val="24"/>
          <w:szCs w:val="24"/>
        </w:rPr>
        <w:t>平均为</w:t>
      </w:r>
      <w:r w:rsidRPr="0064005C">
        <w:rPr>
          <w:rFonts w:ascii="Times New Roman" w:hAnsi="Times New Roman"/>
          <w:sz w:val="24"/>
          <w:szCs w:val="24"/>
        </w:rPr>
        <w:t>2°</w:t>
      </w:r>
      <w:r w:rsidRPr="0064005C">
        <w:rPr>
          <w:rFonts w:ascii="Times New Roman" w:hAnsi="Times New Roman"/>
          <w:i/>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几乎沿原方向前进</w:t>
      </w:r>
      <w:r w:rsidRPr="0064005C">
        <w:rPr>
          <w:rFonts w:ascii="Times New Roman" w:hAnsi="Times New Roman"/>
          <w:sz w:val="24"/>
          <w:szCs w:val="24"/>
        </w:rPr>
        <w:t>,</w:t>
      </w:r>
      <w:r w:rsidRPr="0064005C">
        <w:rPr>
          <w:rFonts w:ascii="Times New Roman" w:eastAsia="仿宋_GB2312" w:hAnsi="Times New Roman"/>
          <w:sz w:val="24"/>
          <w:szCs w:val="24"/>
        </w:rPr>
        <w:t>少数</w:t>
      </w:r>
      <w:r w:rsidRPr="0064005C">
        <w:rPr>
          <w:rFonts w:ascii="Times New Roman" w:hAnsi="Times New Roman"/>
          <w:sz w:val="24"/>
          <w:szCs w:val="24"/>
        </w:rPr>
        <w:t>α</w:t>
      </w:r>
      <w:r w:rsidRPr="0064005C">
        <w:rPr>
          <w:rFonts w:ascii="Times New Roman" w:eastAsia="仿宋_GB2312" w:hAnsi="Times New Roman"/>
          <w:sz w:val="24"/>
          <w:szCs w:val="24"/>
        </w:rPr>
        <w:t>粒子的散射角较大</w:t>
      </w:r>
      <w:r w:rsidRPr="0064005C">
        <w:rPr>
          <w:rFonts w:ascii="Times New Roman" w:hAnsi="Times New Roman"/>
          <w:sz w:val="24"/>
          <w:szCs w:val="24"/>
        </w:rPr>
        <w:t>,</w:t>
      </w:r>
      <w:r w:rsidRPr="0064005C">
        <w:rPr>
          <w:rFonts w:ascii="Times New Roman" w:eastAsia="仿宋_GB2312" w:hAnsi="Times New Roman"/>
          <w:sz w:val="24"/>
          <w:szCs w:val="24"/>
        </w:rPr>
        <w:t>极少数</w:t>
      </w:r>
      <w:r w:rsidRPr="0064005C">
        <w:rPr>
          <w:rFonts w:ascii="Times New Roman" w:hAnsi="Times New Roman"/>
          <w:sz w:val="24"/>
          <w:szCs w:val="24"/>
        </w:rPr>
        <w:t>α</w:t>
      </w:r>
      <w:r w:rsidRPr="0064005C">
        <w:rPr>
          <w:rFonts w:ascii="Times New Roman" w:eastAsia="仿宋_GB2312" w:hAnsi="Times New Roman"/>
          <w:sz w:val="24"/>
          <w:szCs w:val="24"/>
        </w:rPr>
        <w:t>粒子的散射角超过</w:t>
      </w:r>
      <w:r w:rsidRPr="0064005C">
        <w:rPr>
          <w:rFonts w:ascii="Times New Roman" w:hAnsi="Times New Roman"/>
          <w:sz w:val="24"/>
          <w:szCs w:val="24"/>
        </w:rPr>
        <w:t>90°,</w:t>
      </w:r>
      <w:r w:rsidRPr="0064005C">
        <w:rPr>
          <w:rFonts w:ascii="Times New Roman" w:eastAsia="仿宋_GB2312" w:hAnsi="Times New Roman"/>
          <w:sz w:val="24"/>
          <w:szCs w:val="24"/>
        </w:rPr>
        <w:t>个别</w:t>
      </w:r>
      <w:r w:rsidRPr="0064005C">
        <w:rPr>
          <w:rFonts w:ascii="Times New Roman" w:hAnsi="Times New Roman"/>
          <w:sz w:val="24"/>
          <w:szCs w:val="24"/>
        </w:rPr>
        <w:t>α</w:t>
      </w:r>
      <w:r w:rsidRPr="0064005C">
        <w:rPr>
          <w:rFonts w:ascii="Times New Roman" w:eastAsia="仿宋_GB2312" w:hAnsi="Times New Roman"/>
          <w:sz w:val="24"/>
          <w:szCs w:val="24"/>
        </w:rPr>
        <w:t>粒子甚至被反弹回来</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;α</w:t>
      </w:r>
      <w:r w:rsidRPr="0064005C">
        <w:rPr>
          <w:rFonts w:ascii="Times New Roman" w:eastAsia="仿宋_GB2312" w:hAnsi="Times New Roman"/>
          <w:sz w:val="24"/>
          <w:szCs w:val="24"/>
        </w:rPr>
        <w:t>粒子散射实验中观察到的个别</w:t>
      </w:r>
      <w:r w:rsidRPr="0064005C">
        <w:rPr>
          <w:rFonts w:ascii="Times New Roman" w:hAnsi="Times New Roman"/>
          <w:sz w:val="24"/>
          <w:szCs w:val="24"/>
        </w:rPr>
        <w:t>α</w:t>
      </w:r>
      <w:r w:rsidRPr="0064005C">
        <w:rPr>
          <w:rFonts w:ascii="Times New Roman" w:eastAsia="仿宋_GB2312" w:hAnsi="Times New Roman"/>
          <w:sz w:val="24"/>
          <w:szCs w:val="24"/>
        </w:rPr>
        <w:t>粒子被反弹回来</w:t>
      </w:r>
      <w:r w:rsidRPr="0064005C">
        <w:rPr>
          <w:rFonts w:ascii="Times New Roman" w:hAnsi="Times New Roman"/>
          <w:sz w:val="24"/>
          <w:szCs w:val="24"/>
        </w:rPr>
        <w:t>,</w:t>
      </w:r>
      <w:r w:rsidRPr="0064005C">
        <w:rPr>
          <w:rFonts w:ascii="Times New Roman" w:eastAsia="仿宋_GB2312" w:hAnsi="Times New Roman"/>
          <w:sz w:val="24"/>
          <w:szCs w:val="24"/>
        </w:rPr>
        <w:t>就像</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一颗炮弹射向一张薄纸会反弹回来</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这种现象可用</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原子的核式结构模型</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来解释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原子的核式结构模型有些类似太阳系</w:t>
      </w:r>
      <w:r w:rsidRPr="0064005C">
        <w:rPr>
          <w:rFonts w:ascii="Times New Roman" w:hAnsi="Times New Roman"/>
          <w:sz w:val="24"/>
          <w:szCs w:val="24"/>
        </w:rPr>
        <w:t>,</w:t>
      </w:r>
      <w:r w:rsidRPr="0064005C">
        <w:rPr>
          <w:rFonts w:ascii="Times New Roman" w:eastAsia="仿宋_GB2312" w:hAnsi="Times New Roman"/>
          <w:sz w:val="24"/>
          <w:szCs w:val="24"/>
        </w:rPr>
        <w:t>原子核犹如太阳</w:t>
      </w:r>
      <w:r w:rsidRPr="0064005C">
        <w:rPr>
          <w:rFonts w:ascii="Times New Roman" w:hAnsi="Times New Roman"/>
          <w:sz w:val="24"/>
          <w:szCs w:val="24"/>
        </w:rPr>
        <w:t>,</w:t>
      </w:r>
      <w:r w:rsidRPr="0064005C">
        <w:rPr>
          <w:rFonts w:ascii="Times New Roman" w:eastAsia="仿宋_GB2312" w:hAnsi="Times New Roman"/>
          <w:sz w:val="24"/>
          <w:szCs w:val="24"/>
        </w:rPr>
        <w:t>电子犹如行星</w:t>
      </w:r>
      <w:r w:rsidRPr="0064005C">
        <w:rPr>
          <w:rFonts w:ascii="Times New Roman" w:hAnsi="Times New Roman"/>
          <w:sz w:val="24"/>
          <w:szCs w:val="24"/>
        </w:rPr>
        <w:t>,</w:t>
      </w:r>
      <w:r w:rsidRPr="0064005C">
        <w:rPr>
          <w:rFonts w:ascii="Times New Roman" w:eastAsia="仿宋_GB2312" w:hAnsi="Times New Roman"/>
          <w:sz w:val="24"/>
          <w:szCs w:val="24"/>
        </w:rPr>
        <w:t>所以也被称为原子的</w:t>
      </w:r>
      <w:r w:rsidRPr="0064005C">
        <w:rPr>
          <w:rFonts w:asciiTheme="majorEastAsia" w:eastAsiaTheme="majorEastAsia" w:hAnsiTheme="majorEastAsia"/>
          <w:sz w:val="24"/>
          <w:szCs w:val="24"/>
        </w:rPr>
        <w:t>“</w:t>
      </w:r>
      <w:r w:rsidRPr="0064005C">
        <w:rPr>
          <w:rFonts w:ascii="Times New Roman" w:eastAsia="仿宋_GB2312" w:hAnsi="Times New Roman"/>
          <w:sz w:val="24"/>
          <w:szCs w:val="24"/>
        </w:rPr>
        <w:t>行星模型</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玻尔理论与能级跃迁</w:t>
      </w:r>
      <w:r w:rsidRPr="0064005C">
        <w:rPr>
          <w:rFonts w:ascii="Times New Roman" w:hAnsi="Times New Roman"/>
          <w:sz w:val="24"/>
          <w:szCs w:val="24"/>
        </w:rPr>
        <w:t xml:space="preserve">　</w:t>
      </w:r>
      <w:r w:rsidRPr="0064005C">
        <w:rPr>
          <w:rFonts w:ascii="Times New Roman" w:eastAsia="黑体" w:hAnsi="Times New Roman"/>
          <w:sz w:val="24"/>
          <w:szCs w:val="24"/>
        </w:rPr>
        <w:t>氢原子光谱</w:t>
      </w:r>
    </w:p>
    <w:p w:rsidR="00B976A1"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2</w:t>
      </w:r>
      <w:r w:rsidR="00B976A1" w:rsidRPr="0064005C">
        <w:rPr>
          <w:rFonts w:ascii="Times New Roman" w:hAnsi="Times New Roman"/>
          <w:sz w:val="24"/>
          <w:szCs w:val="24"/>
        </w:rPr>
        <w:t>.(</w:t>
      </w:r>
      <w:r w:rsidR="00B976A1" w:rsidRPr="0064005C">
        <w:rPr>
          <w:rFonts w:ascii="Times New Roman" w:eastAsia="楷体_GB2312" w:hAnsi="Times New Roman"/>
          <w:sz w:val="24"/>
          <w:szCs w:val="24"/>
        </w:rPr>
        <w:t>多选</w:t>
      </w:r>
      <w:r w:rsidR="00B976A1" w:rsidRPr="0064005C">
        <w:rPr>
          <w:rFonts w:ascii="Times New Roman" w:hAnsi="Times New Roman"/>
          <w:sz w:val="24"/>
          <w:szCs w:val="24"/>
        </w:rPr>
        <w:t>)(2026·</w:t>
      </w:r>
      <w:r w:rsidR="00B976A1" w:rsidRPr="0064005C">
        <w:rPr>
          <w:rFonts w:ascii="Times New Roman" w:eastAsia="楷体_GB2312" w:hAnsi="Times New Roman"/>
          <w:sz w:val="24"/>
          <w:szCs w:val="24"/>
        </w:rPr>
        <w:t>河南新乡高三阶段检测</w:t>
      </w:r>
      <w:r w:rsidR="00B976A1" w:rsidRPr="0064005C">
        <w:rPr>
          <w:rFonts w:ascii="Times New Roman" w:hAnsi="Times New Roman"/>
          <w:sz w:val="24"/>
          <w:szCs w:val="24"/>
        </w:rPr>
        <w:t>)</w:t>
      </w:r>
      <w:r w:rsidR="00B976A1" w:rsidRPr="0064005C">
        <w:rPr>
          <w:rFonts w:ascii="Times New Roman" w:hAnsi="Times New Roman"/>
          <w:sz w:val="24"/>
          <w:szCs w:val="24"/>
        </w:rPr>
        <w:t>如图所示是氢原子四个能级的示意图</w:t>
      </w:r>
      <w:r w:rsidR="00B976A1" w:rsidRPr="0064005C">
        <w:rPr>
          <w:rFonts w:ascii="Times New Roman" w:hAnsi="Times New Roman"/>
          <w:sz w:val="24"/>
          <w:szCs w:val="24"/>
        </w:rPr>
        <w:t>,</w:t>
      </w:r>
      <w:r w:rsidR="00B976A1" w:rsidRPr="0064005C">
        <w:rPr>
          <w:rFonts w:ascii="Times New Roman" w:hAnsi="Times New Roman"/>
          <w:sz w:val="24"/>
          <w:szCs w:val="24"/>
        </w:rPr>
        <w:t>当氢原子从高能级向低能级跃迁时会辐射出一定频率的光子</w:t>
      </w:r>
      <w:r w:rsidR="00B976A1" w:rsidRPr="0064005C">
        <w:rPr>
          <w:rFonts w:ascii="Times New Roman" w:hAnsi="Times New Roman"/>
          <w:sz w:val="24"/>
          <w:szCs w:val="24"/>
        </w:rPr>
        <w:t>,</w:t>
      </w:r>
      <w:r w:rsidR="00B976A1" w:rsidRPr="0064005C">
        <w:rPr>
          <w:rFonts w:ascii="Times New Roman" w:hAnsi="Times New Roman"/>
          <w:sz w:val="24"/>
          <w:szCs w:val="24"/>
        </w:rPr>
        <w:t>以下说法正确的是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FBDFA14" wp14:editId="662FD6A3">
            <wp:extent cx="1045845" cy="1045845"/>
            <wp:effectExtent l="0" t="0" r="1905" b="1905"/>
            <wp:docPr id="2508"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5845" cy="104584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一个处于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hAnsi="Times New Roman"/>
          <w:sz w:val="24"/>
          <w:szCs w:val="24"/>
        </w:rPr>
        <w:t>能级的氢原子</w:t>
      </w:r>
      <w:r w:rsidRPr="0064005C">
        <w:rPr>
          <w:rFonts w:ascii="Times New Roman" w:hAnsi="Times New Roman"/>
          <w:sz w:val="24"/>
          <w:szCs w:val="24"/>
        </w:rPr>
        <w:t>,</w:t>
      </w:r>
      <w:r w:rsidRPr="0064005C">
        <w:rPr>
          <w:rFonts w:ascii="Times New Roman" w:hAnsi="Times New Roman"/>
          <w:sz w:val="24"/>
          <w:szCs w:val="24"/>
        </w:rPr>
        <w:t>自发跃迁时最多能辐射出</w:t>
      </w:r>
      <w:r w:rsidRPr="0064005C">
        <w:rPr>
          <w:rFonts w:ascii="Times New Roman" w:hAnsi="Times New Roman"/>
          <w:sz w:val="24"/>
          <w:szCs w:val="24"/>
        </w:rPr>
        <w:t>3</w:t>
      </w:r>
      <w:r w:rsidRPr="0064005C">
        <w:rPr>
          <w:rFonts w:ascii="Times New Roman" w:hAnsi="Times New Roman"/>
          <w:sz w:val="24"/>
          <w:szCs w:val="24"/>
        </w:rPr>
        <w:t>种不同频率的光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根据玻尔理论可知</w:t>
      </w:r>
      <w:r w:rsidRPr="0064005C">
        <w:rPr>
          <w:rFonts w:ascii="Times New Roman" w:hAnsi="Times New Roman"/>
          <w:sz w:val="24"/>
          <w:szCs w:val="24"/>
        </w:rPr>
        <w:t>,</w:t>
      </w:r>
      <w:r w:rsidRPr="0064005C">
        <w:rPr>
          <w:rFonts w:ascii="Times New Roman" w:hAnsi="Times New Roman"/>
          <w:sz w:val="24"/>
          <w:szCs w:val="24"/>
        </w:rPr>
        <w:t>氢原子辐射出一个光子后</w:t>
      </w:r>
      <w:r w:rsidRPr="0064005C">
        <w:rPr>
          <w:rFonts w:ascii="Times New Roman" w:hAnsi="Times New Roman"/>
          <w:sz w:val="24"/>
          <w:szCs w:val="24"/>
        </w:rPr>
        <w:t>,</w:t>
      </w:r>
      <w:r w:rsidRPr="0064005C">
        <w:rPr>
          <w:rFonts w:ascii="Times New Roman" w:hAnsi="Times New Roman"/>
          <w:sz w:val="24"/>
          <w:szCs w:val="24"/>
        </w:rPr>
        <w:t>氢原子的势能减少</w:t>
      </w:r>
      <w:r w:rsidRPr="0064005C">
        <w:rPr>
          <w:rFonts w:ascii="Times New Roman" w:hAnsi="Times New Roman"/>
          <w:sz w:val="24"/>
          <w:szCs w:val="24"/>
        </w:rPr>
        <w:t>,</w:t>
      </w:r>
      <w:r w:rsidRPr="0064005C">
        <w:rPr>
          <w:rFonts w:ascii="Times New Roman" w:hAnsi="Times New Roman"/>
          <w:sz w:val="24"/>
          <w:szCs w:val="24"/>
        </w:rPr>
        <w:t>核外电子动能增加</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处于</w:t>
      </w:r>
      <w:r w:rsidRPr="0064005C">
        <w:rPr>
          <w:rFonts w:ascii="Times New Roman" w:hAnsi="Times New Roman"/>
          <w:i/>
          <w:sz w:val="24"/>
          <w:szCs w:val="24"/>
        </w:rPr>
        <w:t>n</w:t>
      </w:r>
      <w:r w:rsidRPr="0064005C">
        <w:rPr>
          <w:rFonts w:ascii="Times New Roman" w:hAnsi="Times New Roman"/>
          <w:sz w:val="24"/>
          <w:szCs w:val="24"/>
        </w:rPr>
        <w:t>=4</w:t>
      </w:r>
      <w:r w:rsidRPr="0064005C">
        <w:rPr>
          <w:rFonts w:ascii="Times New Roman" w:hAnsi="Times New Roman"/>
          <w:sz w:val="24"/>
          <w:szCs w:val="24"/>
        </w:rPr>
        <w:t>能级的氢原子自发跃迁时</w:t>
      </w:r>
      <w:r w:rsidRPr="0064005C">
        <w:rPr>
          <w:rFonts w:ascii="Times New Roman" w:hAnsi="Times New Roman"/>
          <w:sz w:val="24"/>
          <w:szCs w:val="24"/>
        </w:rPr>
        <w:t>,</w:t>
      </w:r>
      <w:r w:rsidRPr="0064005C">
        <w:rPr>
          <w:rFonts w:ascii="Times New Roman" w:hAnsi="Times New Roman"/>
          <w:sz w:val="24"/>
          <w:szCs w:val="24"/>
        </w:rPr>
        <w:t>辐射出光子的最大能量为</w:t>
      </w:r>
      <w:r w:rsidRPr="0064005C">
        <w:rPr>
          <w:rFonts w:ascii="Times New Roman" w:hAnsi="Times New Roman"/>
          <w:sz w:val="24"/>
          <w:szCs w:val="24"/>
        </w:rPr>
        <w:t>12.75 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一个处于基态的氢原子可以吸收一定频率的光子跃迁到高能级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BCD</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一个处于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能级的氢原子</w:t>
      </w:r>
      <w:r w:rsidRPr="0064005C">
        <w:rPr>
          <w:rFonts w:ascii="Times New Roman" w:hAnsi="Times New Roman"/>
          <w:sz w:val="24"/>
          <w:szCs w:val="24"/>
        </w:rPr>
        <w:t>,</w:t>
      </w:r>
      <w:r w:rsidRPr="0064005C">
        <w:rPr>
          <w:rFonts w:ascii="Times New Roman" w:eastAsia="仿宋_GB2312" w:hAnsi="Times New Roman"/>
          <w:sz w:val="24"/>
          <w:szCs w:val="24"/>
        </w:rPr>
        <w:t>可从</w:t>
      </w:r>
      <w:r w:rsidRPr="0064005C">
        <w:rPr>
          <w:rFonts w:ascii="Times New Roman" w:hAnsi="Times New Roman"/>
          <w:i/>
          <w:sz w:val="24"/>
          <w:szCs w:val="24"/>
        </w:rPr>
        <w:t>n</w:t>
      </w:r>
      <w:r w:rsidRPr="0064005C">
        <w:rPr>
          <w:rFonts w:ascii="Times New Roman" w:hAnsi="Times New Roman"/>
          <w:sz w:val="24"/>
          <w:szCs w:val="24"/>
        </w:rPr>
        <w:t>=3</w:t>
      </w:r>
      <w:r w:rsidRPr="0064005C">
        <w:rPr>
          <w:rFonts w:ascii="Times New Roman" w:eastAsia="仿宋_GB2312" w:hAnsi="Times New Roman"/>
          <w:sz w:val="24"/>
          <w:szCs w:val="24"/>
        </w:rPr>
        <w:t>能级跃迁到</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能级</w:t>
      </w:r>
      <w:r w:rsidRPr="0064005C">
        <w:rPr>
          <w:rFonts w:ascii="Times New Roman" w:hAnsi="Times New Roman"/>
          <w:sz w:val="24"/>
          <w:szCs w:val="24"/>
        </w:rPr>
        <w:t>,</w:t>
      </w:r>
      <w:r w:rsidRPr="0064005C">
        <w:rPr>
          <w:rFonts w:ascii="Times New Roman" w:eastAsia="仿宋_GB2312" w:hAnsi="Times New Roman"/>
          <w:sz w:val="24"/>
          <w:szCs w:val="24"/>
        </w:rPr>
        <w:t>再由</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能级跃迁到</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eastAsia="仿宋_GB2312" w:hAnsi="Times New Roman"/>
          <w:sz w:val="24"/>
          <w:szCs w:val="24"/>
        </w:rPr>
        <w:t>能级</w:t>
      </w:r>
      <w:r w:rsidRPr="0064005C">
        <w:rPr>
          <w:rFonts w:ascii="Times New Roman" w:hAnsi="Times New Roman"/>
          <w:sz w:val="24"/>
          <w:szCs w:val="24"/>
        </w:rPr>
        <w:t>,</w:t>
      </w:r>
      <w:r w:rsidRPr="0064005C">
        <w:rPr>
          <w:rFonts w:ascii="Times New Roman" w:eastAsia="仿宋_GB2312" w:hAnsi="Times New Roman"/>
          <w:sz w:val="24"/>
          <w:szCs w:val="24"/>
        </w:rPr>
        <w:t>最多辐射出</w:t>
      </w:r>
      <w:r w:rsidRPr="0064005C">
        <w:rPr>
          <w:rFonts w:ascii="Times New Roman" w:hAnsi="Times New Roman"/>
          <w:sz w:val="24"/>
          <w:szCs w:val="24"/>
        </w:rPr>
        <w:t>2</w:t>
      </w:r>
      <w:r w:rsidRPr="0064005C">
        <w:rPr>
          <w:rFonts w:ascii="Times New Roman" w:eastAsia="仿宋_GB2312" w:hAnsi="Times New Roman"/>
          <w:sz w:val="24"/>
          <w:szCs w:val="24"/>
        </w:rPr>
        <w:t>种频率的光子</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根据玻尔理论可知氢原子辐射出光子后</w:t>
      </w:r>
      <w:r w:rsidRPr="0064005C">
        <w:rPr>
          <w:rFonts w:ascii="Times New Roman" w:hAnsi="Times New Roman"/>
          <w:sz w:val="24"/>
          <w:szCs w:val="24"/>
        </w:rPr>
        <w:t>,</w:t>
      </w:r>
      <w:r w:rsidRPr="0064005C">
        <w:rPr>
          <w:rFonts w:ascii="Times New Roman" w:eastAsia="仿宋_GB2312" w:hAnsi="Times New Roman"/>
          <w:sz w:val="24"/>
          <w:szCs w:val="24"/>
        </w:rPr>
        <w:t>由较高能级跃迁到较低能级</w:t>
      </w:r>
      <w:r w:rsidRPr="0064005C">
        <w:rPr>
          <w:rFonts w:ascii="Times New Roman" w:hAnsi="Times New Roman"/>
          <w:sz w:val="24"/>
          <w:szCs w:val="24"/>
        </w:rPr>
        <w:t>,</w:t>
      </w:r>
      <w:r w:rsidRPr="0064005C">
        <w:rPr>
          <w:rFonts w:ascii="Times New Roman" w:eastAsia="仿宋_GB2312" w:hAnsi="Times New Roman"/>
          <w:sz w:val="24"/>
          <w:szCs w:val="24"/>
        </w:rPr>
        <w:t>其轨道半径减小</w:t>
      </w:r>
      <w:r w:rsidRPr="0064005C">
        <w:rPr>
          <w:rFonts w:ascii="Times New Roman" w:hAnsi="Times New Roman"/>
          <w:sz w:val="24"/>
          <w:szCs w:val="24"/>
        </w:rPr>
        <w:t>,</w:t>
      </w:r>
      <w:r w:rsidRPr="0064005C">
        <w:rPr>
          <w:rFonts w:ascii="Times New Roman" w:eastAsia="仿宋_GB2312" w:hAnsi="Times New Roman"/>
          <w:sz w:val="24"/>
          <w:szCs w:val="24"/>
        </w:rPr>
        <w:t>氢原子的势能减少</w:t>
      </w:r>
      <w:r w:rsidRPr="0064005C">
        <w:rPr>
          <w:rFonts w:ascii="Times New Roman" w:hAnsi="Times New Roman"/>
          <w:sz w:val="24"/>
          <w:szCs w:val="24"/>
        </w:rPr>
        <w:t>,</w:t>
      </w:r>
      <w:r w:rsidRPr="0064005C">
        <w:rPr>
          <w:rFonts w:ascii="Times New Roman" w:eastAsia="仿宋_GB2312" w:hAnsi="Times New Roman"/>
          <w:sz w:val="24"/>
          <w:szCs w:val="24"/>
        </w:rPr>
        <w:t>核外电子动能增加</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由能级跃迁条件可知</w:t>
      </w:r>
      <w:r w:rsidRPr="0064005C">
        <w:rPr>
          <w:rFonts w:ascii="Times New Roman" w:hAnsi="Times New Roman"/>
          <w:sz w:val="24"/>
          <w:szCs w:val="24"/>
        </w:rPr>
        <w:t>,</w:t>
      </w:r>
      <w:r w:rsidRPr="0064005C">
        <w:rPr>
          <w:rFonts w:ascii="Times New Roman" w:eastAsia="仿宋_GB2312" w:hAnsi="Times New Roman"/>
          <w:sz w:val="24"/>
          <w:szCs w:val="24"/>
        </w:rPr>
        <w:lastRenderedPageBreak/>
        <w:t>处于</w:t>
      </w:r>
      <w:r w:rsidRPr="0064005C">
        <w:rPr>
          <w:rFonts w:ascii="Times New Roman" w:hAnsi="Times New Roman"/>
          <w:i/>
          <w:sz w:val="24"/>
          <w:szCs w:val="24"/>
        </w:rPr>
        <w:t>n</w:t>
      </w:r>
      <w:r w:rsidRPr="0064005C">
        <w:rPr>
          <w:rFonts w:ascii="Times New Roman" w:hAnsi="Times New Roman"/>
          <w:sz w:val="24"/>
          <w:szCs w:val="24"/>
        </w:rPr>
        <w:t>=4</w:t>
      </w:r>
      <w:r w:rsidRPr="0064005C">
        <w:rPr>
          <w:rFonts w:ascii="Times New Roman" w:eastAsia="仿宋_GB2312" w:hAnsi="Times New Roman"/>
          <w:sz w:val="24"/>
          <w:szCs w:val="24"/>
        </w:rPr>
        <w:t>能级的氢原子自发跃迁时</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n</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i/>
          <w:sz w:val="24"/>
          <w:szCs w:val="24"/>
          <w:vertAlign w:val="subscript"/>
        </w:rPr>
        <w:t>m</w:t>
      </w:r>
      <w:r w:rsidRPr="0064005C">
        <w:rPr>
          <w:rFonts w:ascii="Times New Roman" w:hAnsi="Times New Roman"/>
          <w:sz w:val="24"/>
          <w:szCs w:val="24"/>
        </w:rPr>
        <w:t>,</w:t>
      </w:r>
      <w:r w:rsidRPr="0064005C">
        <w:rPr>
          <w:rFonts w:ascii="Times New Roman" w:eastAsia="仿宋_GB2312" w:hAnsi="Times New Roman"/>
          <w:sz w:val="24"/>
          <w:szCs w:val="24"/>
        </w:rPr>
        <w:t>可得辐射出的光子的最大能量为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4</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1</w:t>
      </w:r>
      <w:r w:rsidRPr="0064005C">
        <w:rPr>
          <w:rFonts w:ascii="Times New Roman" w:hAnsi="Times New Roman"/>
          <w:sz w:val="24"/>
          <w:szCs w:val="24"/>
        </w:rPr>
        <w:t>=-0.85</w:t>
      </w:r>
      <w:r w:rsidRPr="0064005C">
        <w:rPr>
          <w:rFonts w:ascii="Times New Roman" w:eastAsia="仿宋_GB2312" w:hAnsi="Times New Roman"/>
          <w:sz w:val="24"/>
          <w:szCs w:val="24"/>
        </w:rPr>
        <w:t xml:space="preserve"> </w:t>
      </w:r>
      <w:r w:rsidRPr="0064005C">
        <w:rPr>
          <w:rFonts w:ascii="Times New Roman" w:hAnsi="Times New Roman"/>
          <w:sz w:val="24"/>
          <w:szCs w:val="24"/>
        </w:rPr>
        <w:t>eV-(-13.6</w:t>
      </w:r>
      <w:r w:rsidRPr="0064005C">
        <w:rPr>
          <w:rFonts w:ascii="Times New Roman" w:eastAsia="仿宋_GB2312" w:hAnsi="Times New Roman"/>
          <w:sz w:val="24"/>
          <w:szCs w:val="24"/>
        </w:rPr>
        <w:t xml:space="preserve"> </w:t>
      </w:r>
      <w:r w:rsidRPr="0064005C">
        <w:rPr>
          <w:rFonts w:ascii="Times New Roman" w:hAnsi="Times New Roman"/>
          <w:sz w:val="24"/>
          <w:szCs w:val="24"/>
        </w:rPr>
        <w:t>eV)=12.75</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由玻尔理论可知一个处于基态的氢原子可以吸收一定频率的光子跃迁到高能级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eastAsia="黑体" w:hAnsi="Times New Roman"/>
          <w:sz w:val="24"/>
          <w:szCs w:val="24"/>
        </w:rPr>
        <w:t>原子核的衰变及半衰期</w:t>
      </w:r>
    </w:p>
    <w:p w:rsidR="00B976A1" w:rsidRPr="0064005C"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3</w:t>
      </w:r>
      <w:r w:rsidR="00B976A1" w:rsidRPr="0064005C">
        <w:rPr>
          <w:rFonts w:ascii="Times New Roman" w:hAnsi="Times New Roman"/>
          <w:sz w:val="24"/>
          <w:szCs w:val="24"/>
        </w:rPr>
        <w:t>.(2025·</w:t>
      </w:r>
      <w:r w:rsidR="00B976A1" w:rsidRPr="0064005C">
        <w:rPr>
          <w:rFonts w:ascii="Times New Roman" w:eastAsia="楷体_GB2312" w:hAnsi="Times New Roman"/>
          <w:sz w:val="24"/>
          <w:szCs w:val="24"/>
        </w:rPr>
        <w:t>湖南卷</w:t>
      </w:r>
      <w:r w:rsidR="00B976A1" w:rsidRPr="0064005C">
        <w:rPr>
          <w:rFonts w:ascii="Times New Roman" w:hAnsi="Times New Roman"/>
          <w:sz w:val="24"/>
          <w:szCs w:val="24"/>
        </w:rPr>
        <w:t>,1)</w:t>
      </w:r>
      <w:r w:rsidR="00B976A1" w:rsidRPr="0064005C">
        <w:rPr>
          <w:rFonts w:ascii="Times New Roman" w:hAnsi="Times New Roman"/>
          <w:sz w:val="24"/>
          <w:szCs w:val="24"/>
        </w:rPr>
        <w:t>关于原子核衰变</w:t>
      </w:r>
      <w:r w:rsidR="00B976A1" w:rsidRPr="0064005C">
        <w:rPr>
          <w:rFonts w:ascii="Times New Roman" w:hAnsi="Times New Roman"/>
          <w:sz w:val="24"/>
          <w:szCs w:val="24"/>
        </w:rPr>
        <w:t>,</w:t>
      </w:r>
      <w:r w:rsidR="00B976A1" w:rsidRPr="0064005C">
        <w:rPr>
          <w:rFonts w:ascii="Times New Roman" w:hAnsi="Times New Roman"/>
          <w:sz w:val="24"/>
          <w:szCs w:val="24"/>
        </w:rPr>
        <w:t>下列说法正确的是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原子核衰变后生成新核并释放能量</w:t>
      </w:r>
      <w:r w:rsidRPr="0064005C">
        <w:rPr>
          <w:rFonts w:ascii="Times New Roman" w:hAnsi="Times New Roman"/>
          <w:sz w:val="24"/>
          <w:szCs w:val="24"/>
        </w:rPr>
        <w:t>,</w:t>
      </w:r>
      <w:r w:rsidRPr="0064005C">
        <w:rPr>
          <w:rFonts w:ascii="Times New Roman" w:hAnsi="Times New Roman"/>
          <w:sz w:val="24"/>
          <w:szCs w:val="24"/>
        </w:rPr>
        <w:t>新核总质量等于原核质量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大量某放射性元素的原子核有半数发生衰变所需时间</w:t>
      </w:r>
      <w:r w:rsidRPr="0064005C">
        <w:rPr>
          <w:rFonts w:ascii="Times New Roman" w:hAnsi="Times New Roman"/>
          <w:sz w:val="24"/>
          <w:szCs w:val="24"/>
        </w:rPr>
        <w:t>,</w:t>
      </w:r>
      <w:r w:rsidRPr="0064005C">
        <w:rPr>
          <w:rFonts w:ascii="Times New Roman" w:hAnsi="Times New Roman"/>
          <w:sz w:val="24"/>
          <w:szCs w:val="24"/>
        </w:rPr>
        <w:t>为该元素的半衰期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放射性元素的半衰期随环境温度升高而变长</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采用化学方法可以有效改变放射性元素的半衰期</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原子核衰变释放能量</w:t>
      </w:r>
      <w:r w:rsidRPr="0064005C">
        <w:rPr>
          <w:rFonts w:ascii="Times New Roman" w:hAnsi="Times New Roman"/>
          <w:sz w:val="24"/>
          <w:szCs w:val="24"/>
        </w:rPr>
        <w:t>,</w:t>
      </w:r>
      <w:r w:rsidRPr="0064005C">
        <w:rPr>
          <w:rFonts w:ascii="Times New Roman" w:eastAsia="仿宋_GB2312" w:hAnsi="Times New Roman"/>
          <w:sz w:val="24"/>
          <w:szCs w:val="24"/>
        </w:rPr>
        <w:t>根据爱因斯坦质能方程可知</w:t>
      </w:r>
      <w:r w:rsidRPr="0064005C">
        <w:rPr>
          <w:rFonts w:ascii="Times New Roman" w:hAnsi="Times New Roman"/>
          <w:sz w:val="24"/>
          <w:szCs w:val="24"/>
        </w:rPr>
        <w:t>,</w:t>
      </w:r>
      <w:r w:rsidRPr="0064005C">
        <w:rPr>
          <w:rFonts w:ascii="Times New Roman" w:eastAsia="仿宋_GB2312" w:hAnsi="Times New Roman"/>
          <w:sz w:val="24"/>
          <w:szCs w:val="24"/>
        </w:rPr>
        <w:t>存在质量亏损</w:t>
      </w:r>
      <w:r w:rsidRPr="0064005C">
        <w:rPr>
          <w:rFonts w:ascii="Times New Roman" w:hAnsi="Times New Roman"/>
          <w:sz w:val="24"/>
          <w:szCs w:val="24"/>
        </w:rPr>
        <w:t>,</w:t>
      </w:r>
      <w:r w:rsidRPr="0064005C">
        <w:rPr>
          <w:rFonts w:ascii="Times New Roman" w:eastAsia="仿宋_GB2312" w:hAnsi="Times New Roman"/>
          <w:sz w:val="24"/>
          <w:szCs w:val="24"/>
        </w:rPr>
        <w:t>则新核总质量小于原核质量</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根据半衰期的定义可知</w:t>
      </w:r>
      <w:r w:rsidRPr="0064005C">
        <w:rPr>
          <w:rFonts w:ascii="Times New Roman" w:hAnsi="Times New Roman"/>
          <w:sz w:val="24"/>
          <w:szCs w:val="24"/>
        </w:rPr>
        <w:t>,</w:t>
      </w:r>
      <w:r w:rsidRPr="0064005C">
        <w:rPr>
          <w:rFonts w:ascii="Times New Roman" w:eastAsia="仿宋_GB2312" w:hAnsi="Times New Roman"/>
          <w:sz w:val="24"/>
          <w:szCs w:val="24"/>
        </w:rPr>
        <w:t>大量某放射性元素的原子核经过一个半衰期后有半数发生衰变</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放射性元素的半衰期是由原子核内部因素决定的</w:t>
      </w:r>
      <w:r w:rsidRPr="0064005C">
        <w:rPr>
          <w:rFonts w:ascii="Times New Roman" w:hAnsi="Times New Roman"/>
          <w:sz w:val="24"/>
          <w:szCs w:val="24"/>
        </w:rPr>
        <w:t>,</w:t>
      </w:r>
      <w:r w:rsidRPr="0064005C">
        <w:rPr>
          <w:rFonts w:ascii="Times New Roman" w:eastAsia="仿宋_GB2312" w:hAnsi="Times New Roman"/>
          <w:sz w:val="24"/>
          <w:szCs w:val="24"/>
        </w:rPr>
        <w:t>跟原子核所处的化学状态和外部条件无关</w:t>
      </w:r>
      <w:r w:rsidRPr="0064005C">
        <w:rPr>
          <w:rFonts w:ascii="Times New Roman" w:hAnsi="Times New Roman"/>
          <w:sz w:val="24"/>
          <w:szCs w:val="24"/>
        </w:rPr>
        <w:t>,C</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4</w:t>
      </w:r>
      <w:r w:rsidR="00B976A1" w:rsidRPr="0064005C">
        <w:rPr>
          <w:rFonts w:ascii="Times New Roman" w:hAnsi="Times New Roman"/>
          <w:sz w:val="24"/>
          <w:szCs w:val="24"/>
        </w:rPr>
        <w:t>.(2026·</w:t>
      </w:r>
      <w:r>
        <w:rPr>
          <w:rFonts w:ascii="Times New Roman" w:eastAsia="楷体_GB2312" w:hAnsi="Times New Roman" w:hint="eastAsia"/>
          <w:sz w:val="24"/>
          <w:szCs w:val="24"/>
        </w:rPr>
        <w:t>云南</w:t>
      </w:r>
      <w:r>
        <w:rPr>
          <w:rFonts w:ascii="Times New Roman" w:eastAsia="楷体_GB2312" w:hAnsi="Times New Roman"/>
          <w:sz w:val="24"/>
          <w:szCs w:val="24"/>
        </w:rPr>
        <w:t>保山</w:t>
      </w:r>
      <w:r w:rsidR="00B976A1" w:rsidRPr="0064005C">
        <w:rPr>
          <w:rFonts w:ascii="Times New Roman" w:eastAsia="楷体_GB2312" w:hAnsi="Times New Roman"/>
          <w:sz w:val="24"/>
          <w:szCs w:val="24"/>
        </w:rPr>
        <w:t>高三调研</w:t>
      </w:r>
      <w:r w:rsidR="00B976A1" w:rsidRPr="0064005C">
        <w:rPr>
          <w:rFonts w:ascii="Times New Roman" w:hAnsi="Times New Roman"/>
          <w:sz w:val="24"/>
          <w:szCs w:val="24"/>
        </w:rPr>
        <w:t>)2025</w:t>
      </w:r>
      <w:r w:rsidR="00B976A1" w:rsidRPr="0064005C">
        <w:rPr>
          <w:rFonts w:ascii="Times New Roman" w:hAnsi="Times New Roman"/>
          <w:sz w:val="24"/>
          <w:szCs w:val="24"/>
        </w:rPr>
        <w:t>年</w:t>
      </w:r>
      <w:r w:rsidR="00B976A1" w:rsidRPr="0064005C">
        <w:rPr>
          <w:rFonts w:ascii="Times New Roman" w:hAnsi="Times New Roman"/>
          <w:sz w:val="24"/>
          <w:szCs w:val="24"/>
        </w:rPr>
        <w:t>6</w:t>
      </w:r>
      <w:r w:rsidR="00B976A1" w:rsidRPr="0064005C">
        <w:rPr>
          <w:rFonts w:ascii="Times New Roman" w:hAnsi="Times New Roman"/>
          <w:sz w:val="24"/>
          <w:szCs w:val="24"/>
        </w:rPr>
        <w:t>月</w:t>
      </w:r>
      <w:r w:rsidR="00B976A1" w:rsidRPr="0064005C">
        <w:rPr>
          <w:rFonts w:ascii="Times New Roman" w:hAnsi="Times New Roman"/>
          <w:sz w:val="24"/>
          <w:szCs w:val="24"/>
        </w:rPr>
        <w:t>,</w:t>
      </w:r>
      <w:r w:rsidR="00B976A1" w:rsidRPr="0064005C">
        <w:rPr>
          <w:rFonts w:ascii="Times New Roman" w:hAnsi="Times New Roman"/>
          <w:sz w:val="24"/>
          <w:szCs w:val="24"/>
        </w:rPr>
        <w:t>中国科学院近代物理研究所甘再国研究员团队合成了新核素镤</w:t>
      </w:r>
      <w:r w:rsidR="00B976A1" w:rsidRPr="0064005C">
        <w:rPr>
          <w:rFonts w:ascii="Times New Roman" w:hAnsi="Times New Roman"/>
          <w:sz w:val="24"/>
          <w:szCs w:val="24"/>
        </w:rPr>
        <w:t>-210</w:t>
      </w:r>
      <w:r w:rsidR="00B976A1" w:rsidRPr="0064005C">
        <w:rPr>
          <w:rFonts w:ascii="Times New Roman" w:hAnsi="Times New Roman"/>
          <w:sz w:val="24"/>
          <w:szCs w:val="24"/>
        </w:rPr>
        <w:t>并精确测量其衰变特性。下列关于原子核衰变的说法正确的是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半衰期是指一个原子核衰变至稳定状态所需时间的一半</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若使放射性物质的温度升高</w:t>
      </w:r>
      <w:r w:rsidRPr="0064005C">
        <w:rPr>
          <w:rFonts w:ascii="Times New Roman" w:hAnsi="Times New Roman"/>
          <w:sz w:val="24"/>
          <w:szCs w:val="24"/>
        </w:rPr>
        <w:t>,</w:t>
      </w:r>
      <w:r w:rsidRPr="0064005C">
        <w:rPr>
          <w:rFonts w:ascii="Times New Roman" w:hAnsi="Times New Roman"/>
          <w:sz w:val="24"/>
          <w:szCs w:val="24"/>
        </w:rPr>
        <w:t>其半衰期将会明显缩短</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C.β</w:t>
      </w:r>
      <w:r w:rsidRPr="0064005C">
        <w:rPr>
          <w:rFonts w:ascii="Times New Roman" w:hAnsi="Times New Roman"/>
          <w:sz w:val="24"/>
          <w:szCs w:val="24"/>
        </w:rPr>
        <w:t>衰变的实质是原子核内的中子转化为一个质子和一个电子</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镤</w:t>
      </w:r>
      <w:r w:rsidRPr="0064005C">
        <w:rPr>
          <w:rFonts w:ascii="Times New Roman" w:hAnsi="Times New Roman"/>
          <w:sz w:val="24"/>
          <w:szCs w:val="24"/>
        </w:rPr>
        <w:t>210</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 xml:space="preserve">   91</m:t>
            </m:r>
          </m:sub>
          <m:sup>
            <m:r>
              <m:rPr>
                <m:sty m:val="p"/>
              </m:rPr>
              <w:rPr>
                <w:rFonts w:ascii="Cambria Math" w:hAnsi="Cambria Math"/>
                <w:sz w:val="24"/>
                <w:szCs w:val="24"/>
              </w:rPr>
              <m:t>210</m:t>
            </m:r>
          </m:sup>
        </m:sSubSup>
      </m:oMath>
      <w:r w:rsidRPr="0064005C">
        <w:rPr>
          <w:rFonts w:ascii="Times New Roman" w:hAnsi="Times New Roman"/>
          <w:sz w:val="24"/>
          <w:szCs w:val="24"/>
        </w:rPr>
        <w:t>Pa)</w:t>
      </w:r>
      <w:r w:rsidRPr="0064005C">
        <w:rPr>
          <w:rFonts w:ascii="Times New Roman" w:hAnsi="Times New Roman"/>
          <w:sz w:val="24"/>
          <w:szCs w:val="24"/>
        </w:rPr>
        <w:t>发生</w:t>
      </w:r>
      <w:r w:rsidRPr="0064005C">
        <w:rPr>
          <w:rFonts w:ascii="Times New Roman" w:hAnsi="Times New Roman"/>
          <w:sz w:val="24"/>
          <w:szCs w:val="24"/>
        </w:rPr>
        <w:t>α</w:t>
      </w:r>
      <w:r w:rsidRPr="0064005C">
        <w:rPr>
          <w:rFonts w:ascii="Times New Roman" w:hAnsi="Times New Roman"/>
          <w:sz w:val="24"/>
          <w:szCs w:val="24"/>
        </w:rPr>
        <w:t>衰变后</w:t>
      </w:r>
      <w:r w:rsidRPr="0064005C">
        <w:rPr>
          <w:rFonts w:ascii="Times New Roman" w:hAnsi="Times New Roman"/>
          <w:sz w:val="24"/>
          <w:szCs w:val="24"/>
        </w:rPr>
        <w:t>,</w:t>
      </w:r>
      <w:r w:rsidRPr="0064005C">
        <w:rPr>
          <w:rFonts w:ascii="Times New Roman" w:hAnsi="Times New Roman"/>
          <w:sz w:val="24"/>
          <w:szCs w:val="24"/>
        </w:rPr>
        <w:t>生成的新核质量数为</w:t>
      </w:r>
      <w:r w:rsidRPr="0064005C">
        <w:rPr>
          <w:rFonts w:ascii="Times New Roman" w:hAnsi="Times New Roman"/>
          <w:sz w:val="24"/>
          <w:szCs w:val="24"/>
        </w:rPr>
        <w:t>208</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半衰期是统计规律</w:t>
      </w:r>
      <w:r w:rsidRPr="0064005C">
        <w:rPr>
          <w:rFonts w:ascii="Times New Roman" w:hAnsi="Times New Roman"/>
          <w:sz w:val="24"/>
          <w:szCs w:val="24"/>
        </w:rPr>
        <w:t>,</w:t>
      </w:r>
      <w:r w:rsidRPr="0064005C">
        <w:rPr>
          <w:rFonts w:ascii="Times New Roman" w:eastAsia="仿宋_GB2312" w:hAnsi="Times New Roman"/>
          <w:sz w:val="24"/>
          <w:szCs w:val="24"/>
        </w:rPr>
        <w:t>指大量原子核有半数发生衰变所需的时间</w:t>
      </w:r>
      <w:r w:rsidRPr="0064005C">
        <w:rPr>
          <w:rFonts w:ascii="Times New Roman" w:hAnsi="Times New Roman"/>
          <w:sz w:val="24"/>
          <w:szCs w:val="24"/>
        </w:rPr>
        <w:t>,</w:t>
      </w:r>
      <w:r w:rsidRPr="0064005C">
        <w:rPr>
          <w:rFonts w:ascii="Times New Roman" w:eastAsia="仿宋_GB2312" w:hAnsi="Times New Roman"/>
          <w:sz w:val="24"/>
          <w:szCs w:val="24"/>
        </w:rPr>
        <w:t>而非单个原子核衰变时间的一半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半衰期由原子核内部结构决定</w:t>
      </w:r>
      <w:r w:rsidRPr="0064005C">
        <w:rPr>
          <w:rFonts w:ascii="Times New Roman" w:hAnsi="Times New Roman"/>
          <w:sz w:val="24"/>
          <w:szCs w:val="24"/>
        </w:rPr>
        <w:t>,</w:t>
      </w:r>
      <w:r w:rsidRPr="0064005C">
        <w:rPr>
          <w:rFonts w:ascii="Times New Roman" w:eastAsia="仿宋_GB2312" w:hAnsi="Times New Roman"/>
          <w:sz w:val="24"/>
          <w:szCs w:val="24"/>
        </w:rPr>
        <w:t>与温度等外部条件无关</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;β</w:t>
      </w:r>
      <w:r w:rsidRPr="0064005C">
        <w:rPr>
          <w:rFonts w:ascii="Times New Roman" w:eastAsia="仿宋_GB2312" w:hAnsi="Times New Roman"/>
          <w:sz w:val="24"/>
          <w:szCs w:val="24"/>
        </w:rPr>
        <w:t>衰变的实质是原子核内中子转化为质子</w:t>
      </w:r>
      <w:r w:rsidRPr="0064005C">
        <w:rPr>
          <w:rFonts w:ascii="Times New Roman" w:hAnsi="Times New Roman"/>
          <w:sz w:val="24"/>
          <w:szCs w:val="24"/>
        </w:rPr>
        <w:t>(</w:t>
      </w:r>
      <w:r w:rsidRPr="0064005C">
        <w:rPr>
          <w:rFonts w:ascii="Times New Roman" w:eastAsia="仿宋_GB2312" w:hAnsi="Times New Roman"/>
          <w:sz w:val="24"/>
          <w:szCs w:val="24"/>
        </w:rPr>
        <w:t>释放电子和反电子中微子</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;α</w:t>
      </w:r>
      <w:r w:rsidRPr="0064005C">
        <w:rPr>
          <w:rFonts w:ascii="Times New Roman" w:eastAsia="仿宋_GB2312" w:hAnsi="Times New Roman"/>
          <w:sz w:val="24"/>
          <w:szCs w:val="24"/>
        </w:rPr>
        <w:t>衰变质量数减少</w:t>
      </w:r>
      <w:r w:rsidRPr="0064005C">
        <w:rPr>
          <w:rFonts w:ascii="Times New Roman" w:hAnsi="Times New Roman"/>
          <w:sz w:val="24"/>
          <w:szCs w:val="24"/>
        </w:rPr>
        <w:t>4,</w:t>
      </w:r>
      <w:r w:rsidRPr="0064005C">
        <w:rPr>
          <w:rFonts w:ascii="Times New Roman" w:eastAsia="仿宋_GB2312" w:hAnsi="Times New Roman"/>
          <w:sz w:val="24"/>
          <w:szCs w:val="24"/>
        </w:rPr>
        <w:t>镤</w:t>
      </w:r>
      <w:r w:rsidRPr="0064005C">
        <w:rPr>
          <w:rFonts w:ascii="Times New Roman" w:hAnsi="Times New Roman"/>
          <w:sz w:val="24"/>
          <w:szCs w:val="24"/>
        </w:rPr>
        <w:t>-210(</w:t>
      </w:r>
      <w:r w:rsidRPr="0064005C">
        <w:rPr>
          <w:rFonts w:ascii="Times New Roman" w:eastAsia="仿宋_GB2312" w:hAnsi="Times New Roman"/>
          <w:sz w:val="24"/>
          <w:szCs w:val="24"/>
        </w:rPr>
        <w:t>质量数</w:t>
      </w:r>
      <w:r w:rsidRPr="0064005C">
        <w:rPr>
          <w:rFonts w:ascii="Times New Roman" w:hAnsi="Times New Roman"/>
          <w:sz w:val="24"/>
          <w:szCs w:val="24"/>
        </w:rPr>
        <w:t>210)</w:t>
      </w:r>
      <w:r w:rsidRPr="0064005C">
        <w:rPr>
          <w:rFonts w:ascii="Times New Roman" w:eastAsia="仿宋_GB2312" w:hAnsi="Times New Roman"/>
          <w:sz w:val="24"/>
          <w:szCs w:val="24"/>
        </w:rPr>
        <w:t>衰变后新核质量数为</w:t>
      </w:r>
      <w:r w:rsidRPr="0064005C">
        <w:rPr>
          <w:rFonts w:ascii="Times New Roman" w:hAnsi="Times New Roman"/>
          <w:sz w:val="24"/>
          <w:szCs w:val="24"/>
        </w:rPr>
        <w:t>210-4=206,</w:t>
      </w:r>
      <w:r w:rsidRPr="0064005C">
        <w:rPr>
          <w:rFonts w:ascii="Times New Roman" w:eastAsia="仿宋_GB2312" w:hAnsi="Times New Roman"/>
          <w:sz w:val="24"/>
          <w:szCs w:val="24"/>
        </w:rPr>
        <w:t>而非</w:t>
      </w:r>
      <w:r w:rsidRPr="0064005C">
        <w:rPr>
          <w:rFonts w:ascii="Times New Roman" w:hAnsi="Times New Roman"/>
          <w:sz w:val="24"/>
          <w:szCs w:val="24"/>
        </w:rPr>
        <w:t>208,</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4</w:t>
      </w:r>
      <w:r w:rsidRPr="0064005C">
        <w:rPr>
          <w:rFonts w:ascii="Times New Roman" w:hAnsi="Times New Roman"/>
          <w:sz w:val="24"/>
          <w:szCs w:val="24"/>
        </w:rPr>
        <w:t xml:space="preserve">　</w:t>
      </w:r>
      <w:r w:rsidRPr="0064005C">
        <w:rPr>
          <w:rFonts w:ascii="Times New Roman" w:eastAsia="黑体" w:hAnsi="Times New Roman"/>
          <w:sz w:val="24"/>
          <w:szCs w:val="24"/>
        </w:rPr>
        <w:t>核反应及核能的计算</w:t>
      </w:r>
    </w:p>
    <w:p w:rsidR="00B976A1" w:rsidRPr="0064005C"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r w:rsidR="00B976A1" w:rsidRPr="0064005C">
        <w:rPr>
          <w:rFonts w:ascii="Times New Roman" w:hAnsi="Times New Roman"/>
          <w:sz w:val="24"/>
          <w:szCs w:val="24"/>
        </w:rPr>
        <w:t>.(2025·</w:t>
      </w:r>
      <w:r w:rsidR="00B976A1" w:rsidRPr="0064005C">
        <w:rPr>
          <w:rFonts w:ascii="Times New Roman" w:eastAsia="楷体_GB2312" w:hAnsi="Times New Roman"/>
          <w:sz w:val="24"/>
          <w:szCs w:val="24"/>
        </w:rPr>
        <w:t>上海卷</w:t>
      </w:r>
      <w:r w:rsidR="00B976A1" w:rsidRPr="0064005C">
        <w:rPr>
          <w:rFonts w:ascii="Times New Roman" w:hAnsi="Times New Roman"/>
          <w:sz w:val="24"/>
          <w:szCs w:val="24"/>
        </w:rPr>
        <w:t>,4)</w:t>
      </w:r>
      <w:r w:rsidR="00B976A1" w:rsidRPr="0064005C">
        <w:rPr>
          <w:rFonts w:ascii="Times New Roman" w:hAnsi="Times New Roman"/>
          <w:sz w:val="24"/>
          <w:szCs w:val="24"/>
        </w:rPr>
        <w:t>太阳内部发生的反应是核聚变</w:t>
      </w:r>
      <w:r w:rsidR="00B976A1" w:rsidRPr="0064005C">
        <w:rPr>
          <w:rFonts w:ascii="Times New Roman" w:hAnsi="Times New Roman"/>
          <w:sz w:val="24"/>
          <w:szCs w:val="24"/>
        </w:rPr>
        <w:t>,</w:t>
      </w:r>
      <w:r w:rsidR="00B976A1" w:rsidRPr="0064005C">
        <w:rPr>
          <w:rFonts w:ascii="Times New Roman" w:hAnsi="Times New Roman"/>
          <w:sz w:val="24"/>
          <w:szCs w:val="24"/>
        </w:rPr>
        <w:t>其核反应方程为</w:t>
      </w:r>
      <m:oMath>
        <m:sSubSup>
          <m:sSubSupPr>
            <m:ctrlPr>
              <w:rPr>
                <w:rFonts w:ascii="Cambria Math" w:hAnsi="Cambria Math"/>
                <w:sz w:val="24"/>
                <w:szCs w:val="24"/>
              </w:rPr>
            </m:ctrlPr>
          </m:sSubSupPr>
          <m:e>
            <m:r>
              <m:rPr>
                <m:sty m:val="p"/>
              </m:rPr>
              <w:rPr>
                <w:rFonts w:ascii="Cambria Math" w:hAnsi="Cambria Math"/>
                <w:sz w:val="24"/>
                <w:szCs w:val="24"/>
              </w:rPr>
              <m:t>4</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00B976A1" w:rsidRPr="0064005C">
        <w:rPr>
          <w:rFonts w:ascii="Times New Roman" w:hAnsi="Times New Roman"/>
          <w:sz w:val="24"/>
          <w:szCs w:val="24"/>
        </w:rPr>
        <w:t>H</w:t>
      </w:r>
      <w:r w:rsidR="00B976A1" w:rsidRPr="0064005C">
        <w:rPr>
          <w:rFonts w:asciiTheme="majorEastAsia" w:eastAsiaTheme="majorEastAsia" w:hAnsiTheme="majorEastAsia"/>
          <w:sz w:val="24"/>
          <w:szCs w:val="24"/>
        </w:rPr>
        <w:t>→</w:t>
      </w:r>
      <w:r w:rsidR="00B976A1" w:rsidRPr="0064005C">
        <w:rPr>
          <w:rFonts w:ascii="Times New Roman" w:hAnsi="Times New Roman"/>
          <w:sz w:val="24"/>
          <w:szCs w:val="24"/>
        </w:rPr>
        <w:t>X+</w:t>
      </w:r>
      <m:oMath>
        <m:sSubSup>
          <m:sSubSupPr>
            <m:ctrlPr>
              <w:rPr>
                <w:rFonts w:ascii="Cambria Math" w:hAnsi="Cambria Math"/>
                <w:sz w:val="24"/>
                <w:szCs w:val="24"/>
              </w:rPr>
            </m:ctrlPr>
          </m:sSubSupPr>
          <m:e>
            <m:r>
              <m:rPr>
                <m:sty m:val="p"/>
              </m:rPr>
              <w:rPr>
                <w:rFonts w:ascii="Cambria Math" w:hAnsi="Cambria Math"/>
                <w:sz w:val="24"/>
                <w:szCs w:val="24"/>
              </w:rPr>
              <m:t>2</m:t>
            </m:r>
          </m:e>
          <m:sub>
            <m:r>
              <m:rPr>
                <m:sty m:val="p"/>
              </m:rPr>
              <w:rPr>
                <w:rFonts w:ascii="Cambria Math" w:hAnsi="Cambria Math"/>
                <w:sz w:val="24"/>
                <w:szCs w:val="24"/>
              </w:rPr>
              <m:t>1</m:t>
            </m:r>
          </m:sub>
          <m:sup>
            <m:r>
              <m:rPr>
                <m:sty m:val="p"/>
              </m:rPr>
              <w:rPr>
                <w:rFonts w:ascii="Cambria Math" w:hAnsi="Cambria Math"/>
                <w:sz w:val="24"/>
                <w:szCs w:val="24"/>
              </w:rPr>
              <m:t>0</m:t>
            </m:r>
          </m:sup>
        </m:sSubSup>
      </m:oMath>
      <w:r w:rsidR="00B976A1" w:rsidRPr="0064005C">
        <w:rPr>
          <w:rFonts w:ascii="Times New Roman" w:hAnsi="Times New Roman"/>
          <w:sz w:val="24"/>
          <w:szCs w:val="24"/>
        </w:rPr>
        <w:t>e,</w:t>
      </w:r>
      <w:r w:rsidR="00B976A1" w:rsidRPr="0064005C">
        <w:rPr>
          <w:rFonts w:ascii="Times New Roman" w:hAnsi="Times New Roman"/>
          <w:sz w:val="24"/>
          <w:szCs w:val="24"/>
        </w:rPr>
        <w:t>则</w:t>
      </w:r>
      <w:r w:rsidR="00B976A1" w:rsidRPr="0064005C">
        <w:rPr>
          <w:rFonts w:ascii="Times New Roman" w:hAnsi="Times New Roman"/>
          <w:sz w:val="24"/>
          <w:szCs w:val="24"/>
        </w:rPr>
        <w:t>X</w:t>
      </w:r>
      <w:r w:rsidR="00B976A1" w:rsidRPr="0064005C">
        <w:rPr>
          <w:rFonts w:ascii="Times New Roman" w:hAnsi="Times New Roman"/>
          <w:sz w:val="24"/>
          <w:szCs w:val="24"/>
        </w:rPr>
        <w:t>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氢核</w:t>
      </w:r>
      <w:r w:rsidRPr="0064005C">
        <w:rPr>
          <w:rFonts w:ascii="Times New Roman" w:hAnsi="Times New Roman"/>
          <w:sz w:val="24"/>
          <w:szCs w:val="24"/>
        </w:rPr>
        <w:tab/>
        <w:t>B.</w:t>
      </w:r>
      <w:r w:rsidRPr="0064005C">
        <w:rPr>
          <w:rFonts w:ascii="Times New Roman" w:hAnsi="Times New Roman"/>
          <w:sz w:val="24"/>
          <w:szCs w:val="24"/>
        </w:rPr>
        <w:t>氦核</w:t>
      </w:r>
      <w:r w:rsidRPr="0064005C">
        <w:rPr>
          <w:rFonts w:ascii="Times New Roman" w:hAnsi="Times New Roman"/>
          <w:sz w:val="24"/>
          <w:szCs w:val="24"/>
        </w:rPr>
        <w:tab/>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锂核</w:t>
      </w:r>
      <w:r w:rsidRPr="0064005C">
        <w:rPr>
          <w:rFonts w:ascii="Times New Roman" w:hAnsi="Times New Roman"/>
          <w:sz w:val="24"/>
          <w:szCs w:val="24"/>
        </w:rPr>
        <w:tab/>
        <w:t>D.</w:t>
      </w:r>
      <w:r w:rsidRPr="0064005C">
        <w:rPr>
          <w:rFonts w:ascii="Times New Roman" w:hAnsi="Times New Roman"/>
          <w:sz w:val="24"/>
          <w:szCs w:val="24"/>
        </w:rPr>
        <w:t>铍核</w:t>
      </w:r>
      <w:r w:rsidRPr="0064005C">
        <w:rPr>
          <w:rFonts w:ascii="Times New Roman" w:hAnsi="Times New Roman"/>
          <w:sz w:val="24"/>
          <w:szCs w:val="24"/>
        </w:rPr>
        <w:t xml:space="preserve"> </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核反应方程遵循质量数守恒和电荷数守恒</w:t>
      </w:r>
      <w:r w:rsidRPr="0064005C">
        <w:rPr>
          <w:rFonts w:ascii="Times New Roman" w:hAnsi="Times New Roman"/>
          <w:sz w:val="24"/>
          <w:szCs w:val="24"/>
        </w:rPr>
        <w:t>,</w:t>
      </w:r>
      <w:r w:rsidRPr="0064005C">
        <w:rPr>
          <w:rFonts w:ascii="Times New Roman" w:eastAsia="仿宋_GB2312" w:hAnsi="Times New Roman"/>
          <w:sz w:val="24"/>
          <w:szCs w:val="24"/>
        </w:rPr>
        <w:t>设</w:t>
      </w:r>
      <w:r w:rsidRPr="0064005C">
        <w:rPr>
          <w:rFonts w:ascii="Times New Roman" w:hAnsi="Times New Roman"/>
          <w:sz w:val="24"/>
          <w:szCs w:val="24"/>
        </w:rPr>
        <w:t>X</w:t>
      </w:r>
      <w:r w:rsidRPr="0064005C">
        <w:rPr>
          <w:rFonts w:ascii="Times New Roman" w:eastAsia="仿宋_GB2312" w:hAnsi="Times New Roman"/>
          <w:sz w:val="24"/>
          <w:szCs w:val="24"/>
        </w:rPr>
        <w:t>的质量数为</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eastAsia="仿宋_GB2312" w:hAnsi="Times New Roman"/>
          <w:sz w:val="24"/>
          <w:szCs w:val="24"/>
        </w:rPr>
        <w:t>电荷数为</w:t>
      </w:r>
      <w:r w:rsidRPr="0064005C">
        <w:rPr>
          <w:rFonts w:ascii="Times New Roman" w:hAnsi="Times New Roman"/>
          <w:i/>
          <w:sz w:val="24"/>
          <w:szCs w:val="24"/>
        </w:rPr>
        <w:t>Z</w:t>
      </w:r>
      <w:r w:rsidRPr="0064005C">
        <w:rPr>
          <w:rFonts w:ascii="Times New Roman" w:hAnsi="Times New Roman"/>
          <w:sz w:val="24"/>
          <w:szCs w:val="24"/>
        </w:rPr>
        <w:t>,</w:t>
      </w:r>
      <w:r w:rsidRPr="0064005C">
        <w:rPr>
          <w:rFonts w:ascii="Times New Roman" w:eastAsia="仿宋_GB2312" w:hAnsi="Times New Roman"/>
          <w:sz w:val="24"/>
          <w:szCs w:val="24"/>
        </w:rPr>
        <w:t>则有</w:t>
      </w:r>
      <w:r w:rsidRPr="0064005C">
        <w:rPr>
          <w:rFonts w:ascii="Times New Roman" w:hAnsi="Times New Roman"/>
          <w:i/>
          <w:sz w:val="24"/>
          <w:szCs w:val="24"/>
        </w:rPr>
        <w:t>A</w:t>
      </w:r>
      <w:r w:rsidRPr="0064005C">
        <w:rPr>
          <w:rFonts w:ascii="Times New Roman" w:hAnsi="Times New Roman"/>
          <w:sz w:val="24"/>
          <w:szCs w:val="24"/>
        </w:rPr>
        <w:t>+0=4,</w:t>
      </w:r>
      <w:r w:rsidRPr="0064005C">
        <w:rPr>
          <w:rFonts w:ascii="Times New Roman" w:hAnsi="Times New Roman"/>
          <w:i/>
          <w:sz w:val="24"/>
          <w:szCs w:val="24"/>
        </w:rPr>
        <w:t>Z</w:t>
      </w:r>
      <w:r w:rsidRPr="0064005C">
        <w:rPr>
          <w:rFonts w:ascii="Times New Roman" w:hAnsi="Times New Roman"/>
          <w:sz w:val="24"/>
          <w:szCs w:val="24"/>
        </w:rPr>
        <w:t>+2=4,</w:t>
      </w:r>
      <w:r w:rsidRPr="0064005C">
        <w:rPr>
          <w:rFonts w:ascii="Times New Roman" w:eastAsia="仿宋_GB2312" w:hAnsi="Times New Roman"/>
          <w:sz w:val="24"/>
          <w:szCs w:val="24"/>
        </w:rPr>
        <w:t>解得</w:t>
      </w:r>
      <w:r w:rsidRPr="0064005C">
        <w:rPr>
          <w:rFonts w:ascii="Times New Roman" w:hAnsi="Times New Roman"/>
          <w:i/>
          <w:sz w:val="24"/>
          <w:szCs w:val="24"/>
        </w:rPr>
        <w:t>A</w:t>
      </w:r>
      <w:r w:rsidRPr="0064005C">
        <w:rPr>
          <w:rFonts w:ascii="Times New Roman" w:hAnsi="Times New Roman"/>
          <w:sz w:val="24"/>
          <w:szCs w:val="24"/>
        </w:rPr>
        <w:t>=4,</w:t>
      </w:r>
      <w:r w:rsidRPr="0064005C">
        <w:rPr>
          <w:rFonts w:ascii="Times New Roman" w:hAnsi="Times New Roman"/>
          <w:i/>
          <w:sz w:val="24"/>
          <w:szCs w:val="24"/>
        </w:rPr>
        <w:t>Z</w:t>
      </w:r>
      <w:r w:rsidRPr="0064005C">
        <w:rPr>
          <w:rFonts w:ascii="Times New Roman" w:hAnsi="Times New Roman"/>
          <w:sz w:val="24"/>
          <w:szCs w:val="24"/>
        </w:rPr>
        <w:t>=2,</w:t>
      </w:r>
      <w:r w:rsidRPr="0064005C">
        <w:rPr>
          <w:rFonts w:ascii="Times New Roman" w:eastAsia="仿宋_GB2312" w:hAnsi="Times New Roman"/>
          <w:sz w:val="24"/>
          <w:szCs w:val="24"/>
        </w:rPr>
        <w:t>则</w:t>
      </w:r>
      <w:r w:rsidRPr="0064005C">
        <w:rPr>
          <w:rFonts w:ascii="Times New Roman" w:hAnsi="Times New Roman"/>
          <w:sz w:val="24"/>
          <w:szCs w:val="24"/>
        </w:rPr>
        <w:t>X</w:t>
      </w:r>
      <w:r w:rsidRPr="0064005C">
        <w:rPr>
          <w:rFonts w:ascii="Times New Roman" w:eastAsia="仿宋_GB2312" w:hAnsi="Times New Roman"/>
          <w:sz w:val="24"/>
          <w:szCs w:val="24"/>
        </w:rPr>
        <w:t>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w:r w:rsidRPr="0064005C">
        <w:rPr>
          <w:rFonts w:ascii="Times New Roman" w:eastAsia="仿宋_GB2312" w:hAnsi="Times New Roman"/>
          <w:sz w:val="24"/>
          <w:szCs w:val="24"/>
        </w:rPr>
        <w:t>即为氦核</w:t>
      </w:r>
      <w:r w:rsidRPr="0064005C">
        <w:rPr>
          <w:rFonts w:ascii="Times New Roman" w:hAnsi="Times New Roman"/>
          <w:sz w:val="24"/>
          <w:szCs w:val="24"/>
        </w:rPr>
        <w:t>,B</w:t>
      </w:r>
      <w:r w:rsidRPr="0064005C">
        <w:rPr>
          <w:rFonts w:ascii="Times New Roman" w:eastAsia="仿宋_GB2312" w:hAnsi="Times New Roman"/>
          <w:sz w:val="24"/>
          <w:szCs w:val="24"/>
        </w:rPr>
        <w:t>正确。</w:t>
      </w:r>
    </w:p>
    <w:p w:rsidR="00B976A1"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lastRenderedPageBreak/>
        <w:t>6</w:t>
      </w:r>
      <w:r w:rsidR="00B976A1" w:rsidRPr="0064005C">
        <w:rPr>
          <w:rFonts w:ascii="Times New Roman" w:hAnsi="Times New Roman"/>
          <w:sz w:val="24"/>
          <w:szCs w:val="24"/>
        </w:rPr>
        <w:t>.(2025·</w:t>
      </w:r>
      <w:r w:rsidR="00B976A1" w:rsidRPr="0064005C">
        <w:rPr>
          <w:rFonts w:ascii="Times New Roman" w:eastAsia="楷体_GB2312" w:hAnsi="Times New Roman"/>
          <w:sz w:val="24"/>
          <w:szCs w:val="24"/>
        </w:rPr>
        <w:t>江苏常州模拟</w:t>
      </w:r>
      <w:r w:rsidR="00B976A1" w:rsidRPr="0064005C">
        <w:rPr>
          <w:rFonts w:ascii="Times New Roman" w:hAnsi="Times New Roman"/>
          <w:sz w:val="24"/>
          <w:szCs w:val="24"/>
        </w:rPr>
        <w:t>)</w:t>
      </w:r>
      <w:r w:rsidR="00B976A1" w:rsidRPr="0064005C">
        <w:rPr>
          <w:rFonts w:ascii="Times New Roman" w:hAnsi="Times New Roman"/>
          <w:sz w:val="24"/>
          <w:szCs w:val="24"/>
        </w:rPr>
        <w:t>如图所示为核反应堆的示意图</w:t>
      </w:r>
      <w:r w:rsidR="00B976A1" w:rsidRPr="0064005C">
        <w:rPr>
          <w:rFonts w:ascii="Times New Roman" w:hAnsi="Times New Roman"/>
          <w:sz w:val="24"/>
          <w:szCs w:val="24"/>
        </w:rPr>
        <w:t>,</w:t>
      </w:r>
      <w:r w:rsidR="00B976A1" w:rsidRPr="0064005C">
        <w:rPr>
          <w:rFonts w:ascii="Times New Roman" w:hAnsi="Times New Roman"/>
          <w:sz w:val="24"/>
          <w:szCs w:val="24"/>
        </w:rPr>
        <w:t>铀棒是核燃料</w:t>
      </w:r>
      <w:r w:rsidR="00B976A1" w:rsidRPr="0064005C">
        <w:rPr>
          <w:rFonts w:ascii="Times New Roman" w:hAnsi="Times New Roman"/>
          <w:sz w:val="24"/>
          <w:szCs w:val="24"/>
        </w:rPr>
        <w:t>,</w:t>
      </w:r>
      <w:r w:rsidR="00B976A1" w:rsidRPr="0064005C">
        <w:rPr>
          <w:rFonts w:ascii="Times New Roman" w:hAnsi="Times New Roman"/>
          <w:sz w:val="24"/>
          <w:szCs w:val="24"/>
        </w:rPr>
        <w:t>其反应方程为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 xml:space="preserve">   92</m:t>
            </m:r>
          </m:sub>
          <m:sup>
            <m:r>
              <m:rPr>
                <m:sty m:val="p"/>
              </m:rPr>
              <w:rPr>
                <w:rFonts w:ascii="Cambria Math" w:hAnsi="Cambria Math"/>
                <w:sz w:val="24"/>
                <w:szCs w:val="24"/>
              </w:rPr>
              <m:t>235</m:t>
            </m:r>
          </m:sup>
        </m:sSubSup>
      </m:oMath>
      <w:r w:rsidR="00B976A1" w:rsidRPr="0064005C">
        <w:rPr>
          <w:rFonts w:ascii="Times New Roman" w:hAnsi="Times New Roman"/>
          <w:sz w:val="24"/>
          <w:szCs w:val="24"/>
        </w:rPr>
        <w:t>U</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 xml:space="preserve">   56</m:t>
            </m:r>
          </m:sub>
          <m:sup>
            <m:r>
              <m:rPr>
                <m:sty m:val="p"/>
              </m:rPr>
              <w:rPr>
                <w:rFonts w:ascii="Cambria Math" w:hAnsi="Cambria Math"/>
                <w:sz w:val="24"/>
                <w:szCs w:val="24"/>
              </w:rPr>
              <m:t>141</m:t>
            </m:r>
          </m:sup>
        </m:sSubSup>
      </m:oMath>
      <w:r w:rsidR="00B976A1" w:rsidRPr="0064005C">
        <w:rPr>
          <w:rFonts w:ascii="Times New Roman" w:hAnsi="Times New Roman"/>
          <w:sz w:val="24"/>
          <w:szCs w:val="24"/>
        </w:rPr>
        <w:t>Ba</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36</m:t>
            </m:r>
          </m:sub>
          <m:sup>
            <m:r>
              <m:rPr>
                <m:sty m:val="p"/>
              </m:rPr>
              <w:rPr>
                <w:rFonts w:ascii="Cambria Math" w:hAnsi="Cambria Math"/>
                <w:sz w:val="24"/>
                <w:szCs w:val="24"/>
              </w:rPr>
              <m:t>92</m:t>
            </m:r>
          </m:sup>
        </m:sSubSup>
      </m:oMath>
      <w:r w:rsidR="00B976A1" w:rsidRPr="0064005C">
        <w:rPr>
          <w:rFonts w:ascii="Times New Roman" w:hAnsi="Times New Roman"/>
          <w:sz w:val="24"/>
          <w:szCs w:val="24"/>
        </w:rPr>
        <w:t>Kr+</w:t>
      </w:r>
      <m:oMath>
        <m:sSubSup>
          <m:sSubSupPr>
            <m:ctrlPr>
              <w:rPr>
                <w:rFonts w:ascii="Cambria Math" w:hAnsi="Cambria Math"/>
                <w:sz w:val="24"/>
                <w:szCs w:val="24"/>
              </w:rPr>
            </m:ctrlPr>
          </m:sSubSupPr>
          <m:e>
            <m:r>
              <m:rPr>
                <m:sty m:val="p"/>
              </m:rPr>
              <w:rPr>
                <w:rFonts w:ascii="Cambria Math" w:hAnsi="Cambria Math"/>
                <w:sz w:val="24"/>
                <w:szCs w:val="24"/>
              </w:rPr>
              <m:t>3</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00B976A1" w:rsidRPr="0064005C">
        <w:rPr>
          <w:rFonts w:ascii="Times New Roman" w:hAnsi="Times New Roman"/>
          <w:sz w:val="24"/>
          <w:szCs w:val="24"/>
        </w:rPr>
        <w:t>n,</w:t>
      </w:r>
      <w:r w:rsidR="00B976A1" w:rsidRPr="0064005C">
        <w:rPr>
          <w:rFonts w:ascii="Times New Roman" w:hAnsi="Times New Roman"/>
          <w:sz w:val="24"/>
          <w:szCs w:val="24"/>
        </w:rPr>
        <w:t>用重水做慢化剂可使快中子减速</w:t>
      </w:r>
      <w:r w:rsidR="00B976A1" w:rsidRPr="0064005C">
        <w:rPr>
          <w:rFonts w:ascii="Times New Roman" w:hAnsi="Times New Roman"/>
          <w:sz w:val="24"/>
          <w:szCs w:val="24"/>
        </w:rPr>
        <w:t>,</w:t>
      </w:r>
      <w:r w:rsidR="00B976A1" w:rsidRPr="0064005C">
        <w:rPr>
          <w:rFonts w:ascii="Times New Roman" w:hAnsi="Times New Roman"/>
          <w:sz w:val="24"/>
          <w:szCs w:val="24"/>
        </w:rPr>
        <w:t>假设中子与重水中的氘核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00B976A1" w:rsidRPr="0064005C">
        <w:rPr>
          <w:rFonts w:ascii="Times New Roman" w:hAnsi="Times New Roman"/>
          <w:sz w:val="24"/>
          <w:szCs w:val="24"/>
        </w:rPr>
        <w:t>H)</w:t>
      </w:r>
      <w:r w:rsidR="00B976A1" w:rsidRPr="0064005C">
        <w:rPr>
          <w:rFonts w:ascii="Times New Roman" w:hAnsi="Times New Roman"/>
          <w:sz w:val="24"/>
          <w:szCs w:val="24"/>
        </w:rPr>
        <w:t>每次碰撞均为弹性正碰</w:t>
      </w:r>
      <w:r w:rsidR="00B976A1" w:rsidRPr="0064005C">
        <w:rPr>
          <w:rFonts w:ascii="Times New Roman" w:hAnsi="Times New Roman"/>
          <w:sz w:val="24"/>
          <w:szCs w:val="24"/>
        </w:rPr>
        <w:t>,</w:t>
      </w:r>
      <w:r w:rsidR="00B976A1" w:rsidRPr="0064005C">
        <w:rPr>
          <w:rFonts w:ascii="Times New Roman" w:hAnsi="Times New Roman"/>
          <w:sz w:val="24"/>
          <w:szCs w:val="24"/>
        </w:rPr>
        <w:t>而且认为碰撞前氘核是静止的</w:t>
      </w:r>
      <w:r w:rsidR="00B976A1" w:rsidRPr="0064005C">
        <w:rPr>
          <w:rFonts w:ascii="Times New Roman" w:hAnsi="Times New Roman"/>
          <w:sz w:val="24"/>
          <w:szCs w:val="24"/>
        </w:rPr>
        <w:t>,</w:t>
      </w:r>
      <w:r w:rsidR="00B976A1" w:rsidRPr="0064005C">
        <w:rPr>
          <w:rFonts w:ascii="Times New Roman" w:hAnsi="Times New Roman"/>
          <w:sz w:val="24"/>
          <w:szCs w:val="24"/>
        </w:rPr>
        <w:t>则下列说法正确的是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44A1157" wp14:editId="3888268D">
            <wp:extent cx="1294765" cy="1148715"/>
            <wp:effectExtent l="0" t="0" r="635" b="0"/>
            <wp:docPr id="2525"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4765" cy="1148715"/>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铀核的比结合能比钡核的小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该反应为热核反应</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中子与氘核碰后可原速反弹</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镉棒插入深一些可增大链式反应的速度</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比结合能越大</w:t>
      </w:r>
      <w:r w:rsidRPr="0064005C">
        <w:rPr>
          <w:rFonts w:ascii="Times New Roman" w:hAnsi="Times New Roman"/>
          <w:sz w:val="24"/>
          <w:szCs w:val="24"/>
        </w:rPr>
        <w:t>,</w:t>
      </w:r>
      <w:r w:rsidRPr="0064005C">
        <w:rPr>
          <w:rFonts w:ascii="Times New Roman" w:eastAsia="仿宋_GB2312" w:hAnsi="Times New Roman"/>
          <w:sz w:val="24"/>
          <w:szCs w:val="24"/>
        </w:rPr>
        <w:t>原子核越稳定</w:t>
      </w:r>
      <w:r w:rsidRPr="0064005C">
        <w:rPr>
          <w:rFonts w:ascii="Times New Roman" w:hAnsi="Times New Roman"/>
          <w:sz w:val="24"/>
          <w:szCs w:val="24"/>
        </w:rPr>
        <w:t>,</w:t>
      </w:r>
      <w:r w:rsidRPr="0064005C">
        <w:rPr>
          <w:rFonts w:ascii="Times New Roman" w:eastAsia="仿宋_GB2312" w:hAnsi="Times New Roman"/>
          <w:sz w:val="24"/>
          <w:szCs w:val="24"/>
        </w:rPr>
        <w:t>反应后的钡核比反应前的铀核更稳定</w:t>
      </w:r>
      <w:r w:rsidRPr="0064005C">
        <w:rPr>
          <w:rFonts w:ascii="Times New Roman" w:hAnsi="Times New Roman"/>
          <w:sz w:val="24"/>
          <w:szCs w:val="24"/>
        </w:rPr>
        <w:t>,</w:t>
      </w:r>
      <w:r w:rsidRPr="0064005C">
        <w:rPr>
          <w:rFonts w:ascii="Times New Roman" w:eastAsia="仿宋_GB2312" w:hAnsi="Times New Roman"/>
          <w:sz w:val="24"/>
          <w:szCs w:val="24"/>
        </w:rPr>
        <w:t>所以铀核的比结合能比钡核的小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该反应为重核裂变反应</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碰撞为弹性正碰</w:t>
      </w:r>
      <w:r w:rsidRPr="0064005C">
        <w:rPr>
          <w:rFonts w:ascii="Times New Roman" w:hAnsi="Times New Roman"/>
          <w:sz w:val="24"/>
          <w:szCs w:val="24"/>
        </w:rPr>
        <w:t>,</w:t>
      </w:r>
      <w:r w:rsidRPr="0064005C">
        <w:rPr>
          <w:rFonts w:ascii="Times New Roman" w:eastAsia="仿宋_GB2312" w:hAnsi="Times New Roman"/>
          <w:sz w:val="24"/>
          <w:szCs w:val="24"/>
        </w:rPr>
        <w:t>且碰撞前氘核是静止的</w:t>
      </w:r>
      <w:r w:rsidRPr="0064005C">
        <w:rPr>
          <w:rFonts w:ascii="Times New Roman" w:hAnsi="Times New Roman"/>
          <w:sz w:val="24"/>
          <w:szCs w:val="24"/>
        </w:rPr>
        <w:t>,</w:t>
      </w:r>
      <w:r w:rsidRPr="0064005C">
        <w:rPr>
          <w:rFonts w:ascii="Times New Roman" w:eastAsia="仿宋_GB2312" w:hAnsi="Times New Roman"/>
          <w:sz w:val="24"/>
          <w:szCs w:val="24"/>
        </w:rPr>
        <w:t>由于碰后氘核具有一定的动能</w:t>
      </w:r>
      <w:r w:rsidRPr="0064005C">
        <w:rPr>
          <w:rFonts w:ascii="Times New Roman" w:hAnsi="Times New Roman"/>
          <w:sz w:val="24"/>
          <w:szCs w:val="24"/>
        </w:rPr>
        <w:t>,</w:t>
      </w:r>
      <w:r w:rsidRPr="0064005C">
        <w:rPr>
          <w:rFonts w:ascii="Times New Roman" w:eastAsia="仿宋_GB2312" w:hAnsi="Times New Roman"/>
          <w:sz w:val="24"/>
          <w:szCs w:val="24"/>
        </w:rPr>
        <w:t>根据能量守恒定律可知</w:t>
      </w:r>
      <w:r w:rsidRPr="0064005C">
        <w:rPr>
          <w:rFonts w:ascii="Times New Roman" w:hAnsi="Times New Roman"/>
          <w:sz w:val="24"/>
          <w:szCs w:val="24"/>
        </w:rPr>
        <w:t>,</w:t>
      </w:r>
      <w:r w:rsidRPr="0064005C">
        <w:rPr>
          <w:rFonts w:ascii="Times New Roman" w:eastAsia="仿宋_GB2312" w:hAnsi="Times New Roman"/>
          <w:sz w:val="24"/>
          <w:szCs w:val="24"/>
        </w:rPr>
        <w:t>碰后中子的动能一定减少</w:t>
      </w:r>
      <w:r w:rsidRPr="0064005C">
        <w:rPr>
          <w:rFonts w:ascii="Times New Roman" w:hAnsi="Times New Roman"/>
          <w:sz w:val="24"/>
          <w:szCs w:val="24"/>
        </w:rPr>
        <w:t>,</w:t>
      </w:r>
      <w:r w:rsidRPr="0064005C">
        <w:rPr>
          <w:rFonts w:ascii="Times New Roman" w:eastAsia="仿宋_GB2312" w:hAnsi="Times New Roman"/>
          <w:sz w:val="24"/>
          <w:szCs w:val="24"/>
        </w:rPr>
        <w:t>则中子与氘核碰后不可能原速反弹</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镉棒插入深一些</w:t>
      </w:r>
      <w:r w:rsidRPr="0064005C">
        <w:rPr>
          <w:rFonts w:ascii="Times New Roman" w:hAnsi="Times New Roman"/>
          <w:sz w:val="24"/>
          <w:szCs w:val="24"/>
        </w:rPr>
        <w:t>,</w:t>
      </w:r>
      <w:r w:rsidRPr="0064005C">
        <w:rPr>
          <w:rFonts w:ascii="Times New Roman" w:eastAsia="仿宋_GB2312" w:hAnsi="Times New Roman"/>
          <w:sz w:val="24"/>
          <w:szCs w:val="24"/>
        </w:rPr>
        <w:t>更多的中子被吸收</w:t>
      </w:r>
      <w:r w:rsidRPr="0064005C">
        <w:rPr>
          <w:rFonts w:ascii="Times New Roman" w:hAnsi="Times New Roman"/>
          <w:sz w:val="24"/>
          <w:szCs w:val="24"/>
        </w:rPr>
        <w:t>,</w:t>
      </w:r>
      <w:r w:rsidRPr="0064005C">
        <w:rPr>
          <w:rFonts w:ascii="Times New Roman" w:eastAsia="仿宋_GB2312" w:hAnsi="Times New Roman"/>
          <w:sz w:val="24"/>
          <w:szCs w:val="24"/>
        </w:rPr>
        <w:t>可减小链式反应的速度</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B976A1" w:rsidRPr="0064005C">
        <w:rPr>
          <w:rFonts w:ascii="Times New Roman" w:hAnsi="Times New Roman"/>
          <w:sz w:val="24"/>
          <w:szCs w:val="24"/>
        </w:rPr>
        <w:t>.(2024·</w:t>
      </w:r>
      <w:r w:rsidR="00B976A1" w:rsidRPr="0064005C">
        <w:rPr>
          <w:rFonts w:ascii="Times New Roman" w:eastAsia="楷体_GB2312" w:hAnsi="Times New Roman"/>
          <w:sz w:val="24"/>
          <w:szCs w:val="24"/>
        </w:rPr>
        <w:t>浙江</w:t>
      </w:r>
      <w:r w:rsidR="00B976A1" w:rsidRPr="0064005C">
        <w:rPr>
          <w:rFonts w:ascii="Times New Roman" w:hAnsi="Times New Roman"/>
          <w:sz w:val="24"/>
          <w:szCs w:val="24"/>
        </w:rPr>
        <w:t>1</w:t>
      </w:r>
      <w:r w:rsidR="00B976A1" w:rsidRPr="0064005C">
        <w:rPr>
          <w:rFonts w:ascii="Times New Roman" w:eastAsia="楷体_GB2312" w:hAnsi="Times New Roman"/>
          <w:sz w:val="24"/>
          <w:szCs w:val="24"/>
        </w:rPr>
        <w:t>月选考</w:t>
      </w:r>
      <w:r w:rsidR="00B976A1" w:rsidRPr="0064005C">
        <w:rPr>
          <w:rFonts w:ascii="Times New Roman" w:hAnsi="Times New Roman"/>
          <w:sz w:val="24"/>
          <w:szCs w:val="24"/>
        </w:rPr>
        <w:t>,7)</w:t>
      </w:r>
      <w:r w:rsidR="00B976A1" w:rsidRPr="0064005C">
        <w:rPr>
          <w:rFonts w:ascii="Times New Roman" w:hAnsi="Times New Roman"/>
          <w:sz w:val="24"/>
          <w:szCs w:val="24"/>
        </w:rPr>
        <w:t>已知氘核质量为</w:t>
      </w:r>
      <w:r w:rsidR="00B976A1" w:rsidRPr="0064005C">
        <w:rPr>
          <w:rFonts w:ascii="Times New Roman" w:hAnsi="Times New Roman"/>
          <w:sz w:val="24"/>
          <w:szCs w:val="24"/>
        </w:rPr>
        <w:t>2.014 1 u,</w:t>
      </w:r>
      <w:r w:rsidR="00B976A1" w:rsidRPr="0064005C">
        <w:rPr>
          <w:rFonts w:ascii="Times New Roman" w:hAnsi="Times New Roman"/>
          <w:sz w:val="24"/>
          <w:szCs w:val="24"/>
        </w:rPr>
        <w:t>氚核质量为</w:t>
      </w:r>
      <w:r w:rsidR="00B976A1" w:rsidRPr="0064005C">
        <w:rPr>
          <w:rFonts w:ascii="Times New Roman" w:hAnsi="Times New Roman"/>
          <w:sz w:val="24"/>
          <w:szCs w:val="24"/>
        </w:rPr>
        <w:t>3.016 1 u,</w:t>
      </w:r>
      <w:r w:rsidR="00B976A1" w:rsidRPr="0064005C">
        <w:rPr>
          <w:rFonts w:ascii="Times New Roman" w:hAnsi="Times New Roman"/>
          <w:sz w:val="24"/>
          <w:szCs w:val="24"/>
        </w:rPr>
        <w:t>氦核质量为</w:t>
      </w:r>
      <w:r w:rsidR="00B976A1" w:rsidRPr="0064005C">
        <w:rPr>
          <w:rFonts w:ascii="Times New Roman" w:hAnsi="Times New Roman"/>
          <w:sz w:val="24"/>
          <w:szCs w:val="24"/>
        </w:rPr>
        <w:t>4.002 6 u,</w:t>
      </w:r>
      <w:r w:rsidR="00B976A1" w:rsidRPr="0064005C">
        <w:rPr>
          <w:rFonts w:ascii="Times New Roman" w:hAnsi="Times New Roman"/>
          <w:sz w:val="24"/>
          <w:szCs w:val="24"/>
        </w:rPr>
        <w:t>中子质量为</w:t>
      </w:r>
      <w:r w:rsidR="00B976A1" w:rsidRPr="0064005C">
        <w:rPr>
          <w:rFonts w:ascii="Times New Roman" w:hAnsi="Times New Roman"/>
          <w:sz w:val="24"/>
          <w:szCs w:val="24"/>
        </w:rPr>
        <w:t>1.008 7 u,</w:t>
      </w:r>
      <w:r w:rsidR="00B976A1" w:rsidRPr="0064005C">
        <w:rPr>
          <w:rFonts w:ascii="Times New Roman" w:hAnsi="Times New Roman"/>
          <w:sz w:val="24"/>
          <w:szCs w:val="24"/>
        </w:rPr>
        <w:t>阿伏加德罗常数</w:t>
      </w:r>
      <w:r w:rsidR="00B976A1" w:rsidRPr="0064005C">
        <w:rPr>
          <w:rFonts w:ascii="Times New Roman" w:hAnsi="Times New Roman"/>
          <w:i/>
          <w:sz w:val="24"/>
          <w:szCs w:val="24"/>
        </w:rPr>
        <w:t>N</w:t>
      </w:r>
      <w:r w:rsidR="00B976A1" w:rsidRPr="0064005C">
        <w:rPr>
          <w:rFonts w:ascii="Times New Roman" w:hAnsi="Times New Roman"/>
          <w:sz w:val="24"/>
          <w:szCs w:val="24"/>
          <w:vertAlign w:val="subscript"/>
        </w:rPr>
        <w:t>A</w:t>
      </w:r>
      <w:r w:rsidR="00B976A1" w:rsidRPr="0064005C">
        <w:rPr>
          <w:rFonts w:ascii="Times New Roman" w:hAnsi="Times New Roman"/>
          <w:sz w:val="24"/>
          <w:szCs w:val="24"/>
        </w:rPr>
        <w:t>取</w:t>
      </w:r>
      <w:r w:rsidR="00B976A1" w:rsidRPr="0064005C">
        <w:rPr>
          <w:rFonts w:ascii="Times New Roman" w:hAnsi="Times New Roman"/>
          <w:sz w:val="24"/>
          <w:szCs w:val="24"/>
        </w:rPr>
        <w:t>6.0</w:t>
      </w:r>
      <w:r w:rsidR="00B976A1" w:rsidRPr="0064005C">
        <w:rPr>
          <w:rFonts w:asciiTheme="majorEastAsia" w:eastAsiaTheme="majorEastAsia" w:hAnsiTheme="majorEastAsia"/>
          <w:sz w:val="24"/>
          <w:szCs w:val="24"/>
        </w:rPr>
        <w:t>×</w:t>
      </w:r>
      <w:r w:rsidR="00B976A1" w:rsidRPr="0064005C">
        <w:rPr>
          <w:rFonts w:ascii="Times New Roman" w:hAnsi="Times New Roman"/>
          <w:sz w:val="24"/>
          <w:szCs w:val="24"/>
        </w:rPr>
        <w:t>10</w:t>
      </w:r>
      <w:r w:rsidR="00B976A1" w:rsidRPr="0064005C">
        <w:rPr>
          <w:rFonts w:ascii="Times New Roman" w:hAnsi="Times New Roman"/>
          <w:sz w:val="24"/>
          <w:szCs w:val="24"/>
          <w:vertAlign w:val="superscript"/>
        </w:rPr>
        <w:t>23</w:t>
      </w:r>
      <w:r w:rsidR="00B976A1" w:rsidRPr="0064005C">
        <w:rPr>
          <w:rFonts w:ascii="Times New Roman" w:hAnsi="Times New Roman"/>
          <w:sz w:val="24"/>
          <w:szCs w:val="24"/>
        </w:rPr>
        <w:t xml:space="preserve"> mol</w:t>
      </w:r>
      <w:r w:rsidR="00B976A1" w:rsidRPr="0064005C">
        <w:rPr>
          <w:rFonts w:ascii="Times New Roman" w:hAnsi="Times New Roman"/>
          <w:sz w:val="24"/>
          <w:szCs w:val="24"/>
          <w:vertAlign w:val="superscript"/>
        </w:rPr>
        <w:t>-1</w:t>
      </w:r>
      <w:r w:rsidR="00B976A1" w:rsidRPr="0064005C">
        <w:rPr>
          <w:rFonts w:ascii="Times New Roman" w:hAnsi="Times New Roman"/>
          <w:sz w:val="24"/>
          <w:szCs w:val="24"/>
        </w:rPr>
        <w:t>,</w:t>
      </w:r>
      <w:r w:rsidR="00B976A1" w:rsidRPr="0064005C">
        <w:rPr>
          <w:rFonts w:ascii="Times New Roman" w:hAnsi="Times New Roman"/>
          <w:sz w:val="24"/>
          <w:szCs w:val="24"/>
        </w:rPr>
        <w:t>氘核摩尔质量为</w:t>
      </w:r>
      <w:r w:rsidR="00B976A1" w:rsidRPr="0064005C">
        <w:rPr>
          <w:rFonts w:ascii="Times New Roman" w:hAnsi="Times New Roman"/>
          <w:sz w:val="24"/>
          <w:szCs w:val="24"/>
        </w:rPr>
        <w:t>2 g·mol</w:t>
      </w:r>
      <w:r w:rsidR="00B976A1" w:rsidRPr="0064005C">
        <w:rPr>
          <w:rFonts w:ascii="Times New Roman" w:hAnsi="Times New Roman"/>
          <w:sz w:val="24"/>
          <w:szCs w:val="24"/>
          <w:vertAlign w:val="superscript"/>
        </w:rPr>
        <w:t>-1</w:t>
      </w:r>
      <w:r w:rsidR="00B976A1" w:rsidRPr="0064005C">
        <w:rPr>
          <w:rFonts w:ascii="Times New Roman" w:hAnsi="Times New Roman"/>
          <w:sz w:val="24"/>
          <w:szCs w:val="24"/>
        </w:rPr>
        <w:t>,1 u</w:t>
      </w:r>
      <w:r w:rsidR="00B976A1" w:rsidRPr="0064005C">
        <w:rPr>
          <w:rFonts w:ascii="Times New Roman" w:hAnsi="Times New Roman"/>
          <w:sz w:val="24"/>
          <w:szCs w:val="24"/>
        </w:rPr>
        <w:t>相当于</w:t>
      </w:r>
      <w:r w:rsidR="00B976A1" w:rsidRPr="0064005C">
        <w:rPr>
          <w:rFonts w:ascii="Times New Roman" w:hAnsi="Times New Roman"/>
          <w:sz w:val="24"/>
          <w:szCs w:val="24"/>
        </w:rPr>
        <w:t>931.5 MeV</w:t>
      </w:r>
      <w:r w:rsidR="00B976A1" w:rsidRPr="0064005C">
        <w:rPr>
          <w:rFonts w:ascii="Times New Roman" w:hAnsi="Times New Roman"/>
          <w:sz w:val="24"/>
          <w:szCs w:val="24"/>
        </w:rPr>
        <w:t>。关于氘与氚聚变成氦</w:t>
      </w:r>
      <w:r w:rsidR="00B976A1" w:rsidRPr="0064005C">
        <w:rPr>
          <w:rFonts w:ascii="Times New Roman" w:hAnsi="Times New Roman"/>
          <w:sz w:val="24"/>
          <w:szCs w:val="24"/>
        </w:rPr>
        <w:t>,</w:t>
      </w:r>
      <w:r w:rsidR="00B976A1" w:rsidRPr="0064005C">
        <w:rPr>
          <w:rFonts w:ascii="Times New Roman" w:hAnsi="Times New Roman"/>
          <w:sz w:val="24"/>
          <w:szCs w:val="24"/>
        </w:rPr>
        <w:t>下列说法正确的是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核反应方程式为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3</m:t>
            </m:r>
          </m:sup>
        </m:sSubSup>
      </m:oMath>
      <w:r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氘核的比结合能比氦核的大</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氘核与氚核的间距达到</w:t>
      </w:r>
      <w:r w:rsidRPr="0064005C">
        <w:rPr>
          <w:rFonts w:ascii="Times New Roman" w:hAnsi="Times New Roman"/>
          <w:sz w:val="24"/>
          <w:szCs w:val="24"/>
        </w:rPr>
        <w:t>10</w:t>
      </w:r>
      <w:r w:rsidRPr="0064005C">
        <w:rPr>
          <w:rFonts w:ascii="Times New Roman" w:hAnsi="Times New Roman"/>
          <w:sz w:val="24"/>
          <w:szCs w:val="24"/>
          <w:vertAlign w:val="superscript"/>
        </w:rPr>
        <w:t>-10</w:t>
      </w:r>
      <w:r w:rsidRPr="0064005C">
        <w:rPr>
          <w:rFonts w:ascii="Times New Roman" w:hAnsi="Times New Roman"/>
          <w:sz w:val="24"/>
          <w:szCs w:val="24"/>
        </w:rPr>
        <w:t xml:space="preserve"> m</w:t>
      </w:r>
      <w:r w:rsidRPr="0064005C">
        <w:rPr>
          <w:rFonts w:ascii="Times New Roman" w:hAnsi="Times New Roman"/>
          <w:sz w:val="24"/>
          <w:szCs w:val="24"/>
        </w:rPr>
        <w:t>就能发生核聚变</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D.4 g</w:t>
      </w:r>
      <w:r w:rsidRPr="0064005C">
        <w:rPr>
          <w:rFonts w:ascii="Times New Roman" w:hAnsi="Times New Roman"/>
          <w:sz w:val="24"/>
          <w:szCs w:val="24"/>
        </w:rPr>
        <w:t>氘完全参与聚变释放出能量的数量级为</w:t>
      </w:r>
      <w:r w:rsidRPr="0064005C">
        <w:rPr>
          <w:rFonts w:ascii="Times New Roman" w:hAnsi="Times New Roman"/>
          <w:sz w:val="24"/>
          <w:szCs w:val="24"/>
        </w:rPr>
        <w:t>10</w:t>
      </w:r>
      <w:r w:rsidRPr="0064005C">
        <w:rPr>
          <w:rFonts w:ascii="Times New Roman" w:hAnsi="Times New Roman"/>
          <w:sz w:val="24"/>
          <w:szCs w:val="24"/>
          <w:vertAlign w:val="superscript"/>
        </w:rPr>
        <w:t>25</w:t>
      </w:r>
      <w:r w:rsidRPr="0064005C">
        <w:rPr>
          <w:rFonts w:ascii="Times New Roman" w:hAnsi="Times New Roman"/>
          <w:sz w:val="24"/>
          <w:szCs w:val="24"/>
        </w:rPr>
        <w:t xml:space="preserve"> MeV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B976A1" w:rsidRPr="0064005C" w:rsidRDefault="00B976A1" w:rsidP="00B976A1">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核反应方程式为</w:t>
      </w:r>
      <m:oMath>
        <m:sSubSup>
          <m:sSubSupPr>
            <m:ctrlPr>
              <w:rPr>
                <w:rFonts w:ascii="Cambria Math" w:hAnsi="Cambria Math"/>
                <w:sz w:val="24"/>
                <w:szCs w:val="24"/>
              </w:rPr>
            </m:ctrlPr>
          </m:sSubSupPr>
          <m:e>
            <m:r>
              <m:rPr>
                <m:sty m:val="p"/>
              </m:rPr>
              <w:rPr>
                <w:rFonts w:ascii="Cambria Math" w:hAnsi="Cambria Math"/>
                <w:sz w:val="24"/>
                <w:szCs w:val="24"/>
              </w:rPr>
              <m:t xml:space="preserve"> </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3</m:t>
            </m:r>
          </m:sup>
        </m:sSubSup>
      </m:oMath>
      <w:r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0</m:t>
            </m:r>
          </m:sub>
          <m:sup>
            <m:r>
              <m:rPr>
                <m:sty m:val="p"/>
              </m:rPr>
              <w:rPr>
                <w:rFonts w:ascii="Cambria Math" w:hAnsi="Cambria Math"/>
                <w:sz w:val="24"/>
                <w:szCs w:val="24"/>
              </w:rPr>
              <m:t>1</m:t>
            </m:r>
          </m:sup>
        </m:sSubSup>
      </m:oMath>
      <w:r w:rsidRPr="0064005C">
        <w:rPr>
          <w:rFonts w:ascii="Times New Roman" w:hAnsi="Times New Roman"/>
          <w:sz w:val="24"/>
          <w:szCs w:val="24"/>
        </w:rPr>
        <w:t>n,</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氘核的比结合能比氦核的小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氘核若与氚核发生核聚变</w:t>
      </w:r>
      <w:r w:rsidRPr="0064005C">
        <w:rPr>
          <w:rFonts w:ascii="Times New Roman" w:hAnsi="Times New Roman"/>
          <w:sz w:val="24"/>
          <w:szCs w:val="24"/>
        </w:rPr>
        <w:t>,</w:t>
      </w:r>
      <w:r w:rsidRPr="0064005C">
        <w:rPr>
          <w:rFonts w:ascii="Times New Roman" w:eastAsia="仿宋_GB2312" w:hAnsi="Times New Roman"/>
          <w:sz w:val="24"/>
          <w:szCs w:val="24"/>
        </w:rPr>
        <w:t>它们间的距离必达到</w:t>
      </w:r>
      <w:r w:rsidRPr="0064005C">
        <w:rPr>
          <w:rFonts w:ascii="Times New Roman" w:hAnsi="Times New Roman"/>
          <w:sz w:val="24"/>
          <w:szCs w:val="24"/>
        </w:rPr>
        <w:t>10</w:t>
      </w:r>
      <w:r w:rsidRPr="0064005C">
        <w:rPr>
          <w:rFonts w:ascii="Times New Roman" w:hAnsi="Times New Roman"/>
          <w:sz w:val="24"/>
          <w:szCs w:val="24"/>
          <w:vertAlign w:val="superscript"/>
        </w:rPr>
        <w:t>-15</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以内</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一个氘核与一个氚核聚变反应的质量亏损</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=(2.014</w:t>
      </w:r>
      <w:r w:rsidRPr="0064005C">
        <w:rPr>
          <w:rFonts w:ascii="Times New Roman" w:eastAsia="仿宋_GB2312" w:hAnsi="Times New Roman"/>
          <w:sz w:val="24"/>
          <w:szCs w:val="24"/>
        </w:rPr>
        <w:t xml:space="preserve"> </w:t>
      </w:r>
      <w:r w:rsidRPr="0064005C">
        <w:rPr>
          <w:rFonts w:ascii="Times New Roman" w:hAnsi="Times New Roman"/>
          <w:sz w:val="24"/>
          <w:szCs w:val="24"/>
        </w:rPr>
        <w:t>1+3.016</w:t>
      </w:r>
      <w:r w:rsidRPr="0064005C">
        <w:rPr>
          <w:rFonts w:ascii="Times New Roman" w:eastAsia="仿宋_GB2312" w:hAnsi="Times New Roman"/>
          <w:sz w:val="24"/>
          <w:szCs w:val="24"/>
        </w:rPr>
        <w:t xml:space="preserve"> </w:t>
      </w:r>
      <w:r w:rsidRPr="0064005C">
        <w:rPr>
          <w:rFonts w:ascii="Times New Roman" w:hAnsi="Times New Roman"/>
          <w:sz w:val="24"/>
          <w:szCs w:val="24"/>
        </w:rPr>
        <w:t>1-4.002</w:t>
      </w:r>
      <w:r w:rsidRPr="0064005C">
        <w:rPr>
          <w:rFonts w:ascii="Times New Roman" w:eastAsia="仿宋_GB2312" w:hAnsi="Times New Roman"/>
          <w:sz w:val="24"/>
          <w:szCs w:val="24"/>
        </w:rPr>
        <w:t xml:space="preserve"> </w:t>
      </w:r>
      <w:r w:rsidRPr="0064005C">
        <w:rPr>
          <w:rFonts w:ascii="Times New Roman" w:hAnsi="Times New Roman"/>
          <w:sz w:val="24"/>
          <w:szCs w:val="24"/>
        </w:rPr>
        <w:t>6-1.008</w:t>
      </w:r>
      <w:r w:rsidRPr="0064005C">
        <w:rPr>
          <w:rFonts w:ascii="Times New Roman" w:eastAsia="仿宋_GB2312" w:hAnsi="Times New Roman"/>
          <w:sz w:val="24"/>
          <w:szCs w:val="24"/>
        </w:rPr>
        <w:t xml:space="preserve"> </w:t>
      </w:r>
      <w:r w:rsidRPr="0064005C">
        <w:rPr>
          <w:rFonts w:ascii="Times New Roman" w:hAnsi="Times New Roman"/>
          <w:sz w:val="24"/>
          <w:szCs w:val="24"/>
        </w:rPr>
        <w:t>7)</w:t>
      </w:r>
      <w:r w:rsidRPr="0064005C">
        <w:rPr>
          <w:rFonts w:ascii="Times New Roman" w:eastAsia="仿宋_GB2312" w:hAnsi="Times New Roman"/>
          <w:sz w:val="24"/>
          <w:szCs w:val="24"/>
        </w:rPr>
        <w:t xml:space="preserve"> </w:t>
      </w:r>
      <w:r w:rsidRPr="0064005C">
        <w:rPr>
          <w:rFonts w:ascii="Times New Roman" w:hAnsi="Times New Roman"/>
          <w:sz w:val="24"/>
          <w:szCs w:val="24"/>
        </w:rPr>
        <w:t>u=0.018</w:t>
      </w:r>
      <w:r w:rsidRPr="0064005C">
        <w:rPr>
          <w:rFonts w:ascii="Times New Roman" w:eastAsia="仿宋_GB2312" w:hAnsi="Times New Roman"/>
          <w:sz w:val="24"/>
          <w:szCs w:val="24"/>
        </w:rPr>
        <w:t xml:space="preserve"> </w:t>
      </w:r>
      <w:r w:rsidRPr="0064005C">
        <w:rPr>
          <w:rFonts w:ascii="Times New Roman" w:hAnsi="Times New Roman"/>
          <w:sz w:val="24"/>
          <w:szCs w:val="24"/>
        </w:rPr>
        <w:t>9</w:t>
      </w:r>
      <w:r w:rsidRPr="0064005C">
        <w:rPr>
          <w:rFonts w:ascii="Times New Roman" w:eastAsia="仿宋_GB2312" w:hAnsi="Times New Roman"/>
          <w:sz w:val="24"/>
          <w:szCs w:val="24"/>
        </w:rPr>
        <w:t xml:space="preserve"> </w:t>
      </w:r>
      <w:r w:rsidRPr="0064005C">
        <w:rPr>
          <w:rFonts w:ascii="Times New Roman" w:hAnsi="Times New Roman"/>
          <w:sz w:val="24"/>
          <w:szCs w:val="24"/>
        </w:rPr>
        <w:t>u,</w:t>
      </w:r>
      <w:r w:rsidRPr="0064005C">
        <w:rPr>
          <w:rFonts w:ascii="Times New Roman" w:eastAsia="仿宋_GB2312" w:hAnsi="Times New Roman"/>
          <w:sz w:val="24"/>
          <w:szCs w:val="24"/>
        </w:rPr>
        <w:t>聚变反应释放的能量</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w:t>
      </w:r>
      <w:r w:rsidRPr="0064005C">
        <w:rPr>
          <w:rFonts w:asciiTheme="majorEastAsia" w:eastAsiaTheme="majorEastAsia" w:hAnsiTheme="majorEastAsia"/>
          <w:sz w:val="24"/>
          <w:szCs w:val="24"/>
        </w:rPr>
        <w:t>×</w:t>
      </w:r>
      <w:r w:rsidRPr="0064005C">
        <w:rPr>
          <w:rFonts w:ascii="Times New Roman" w:hAnsi="Times New Roman"/>
          <w:sz w:val="24"/>
          <w:szCs w:val="24"/>
        </w:rPr>
        <w:t>931.5</w:t>
      </w:r>
      <w:r w:rsidRPr="0064005C">
        <w:rPr>
          <w:rFonts w:ascii="Times New Roman" w:eastAsia="仿宋_GB2312" w:hAnsi="Times New Roman"/>
          <w:sz w:val="24"/>
          <w:szCs w:val="24"/>
        </w:rPr>
        <w:t xml:space="preserve"> </w:t>
      </w:r>
      <w:r w:rsidRPr="0064005C">
        <w:rPr>
          <w:rFonts w:ascii="Times New Roman" w:hAnsi="Times New Roman"/>
          <w:sz w:val="24"/>
          <w:szCs w:val="24"/>
        </w:rPr>
        <w:t>MeV≈17.6</w:t>
      </w:r>
      <w:r w:rsidRPr="0064005C">
        <w:rPr>
          <w:rFonts w:ascii="Times New Roman" w:eastAsia="仿宋_GB2312" w:hAnsi="Times New Roman"/>
          <w:sz w:val="24"/>
          <w:szCs w:val="24"/>
        </w:rPr>
        <w:t xml:space="preserve"> </w:t>
      </w:r>
      <w:r w:rsidRPr="0064005C">
        <w:rPr>
          <w:rFonts w:ascii="Times New Roman" w:hAnsi="Times New Roman"/>
          <w:sz w:val="24"/>
          <w:szCs w:val="24"/>
        </w:rPr>
        <w:t>MeV,4</w:t>
      </w:r>
      <w:r w:rsidRPr="0064005C">
        <w:rPr>
          <w:rFonts w:ascii="Times New Roman" w:eastAsia="仿宋_GB2312" w:hAnsi="Times New Roman"/>
          <w:sz w:val="24"/>
          <w:szCs w:val="24"/>
        </w:rPr>
        <w:t xml:space="preserve"> </w:t>
      </w:r>
      <w:r w:rsidRPr="0064005C">
        <w:rPr>
          <w:rFonts w:ascii="Times New Roman" w:hAnsi="Times New Roman"/>
          <w:sz w:val="24"/>
          <w:szCs w:val="24"/>
        </w:rPr>
        <w:t>g</w:t>
      </w:r>
      <w:r w:rsidRPr="0064005C">
        <w:rPr>
          <w:rFonts w:ascii="Times New Roman" w:eastAsia="仿宋_GB2312" w:hAnsi="Times New Roman"/>
          <w:sz w:val="24"/>
          <w:szCs w:val="24"/>
        </w:rPr>
        <w:t>氘完全参与聚变释放出能量</w:t>
      </w:r>
      <w:r w:rsidRPr="0064005C">
        <w:rPr>
          <w:rFonts w:ascii="Times New Roman" w:hAnsi="Times New Roman"/>
          <w:i/>
          <w:sz w:val="24"/>
          <w:szCs w:val="24"/>
        </w:rPr>
        <w:t>E</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2</m:t>
            </m:r>
          </m:den>
        </m:f>
      </m:oMath>
      <w:r w:rsidRPr="0064005C">
        <w:rPr>
          <w:rFonts w:asciiTheme="majorEastAsia" w:eastAsiaTheme="majorEastAsia" w:hAnsiTheme="majorEastAsia"/>
          <w:sz w:val="24"/>
          <w:szCs w:val="24"/>
        </w:rPr>
        <w:t>×</w:t>
      </w:r>
      <w:r w:rsidRPr="0064005C">
        <w:rPr>
          <w:rFonts w:ascii="Times New Roman" w:hAnsi="Times New Roman"/>
          <w:sz w:val="24"/>
          <w:szCs w:val="24"/>
        </w:rPr>
        <w:t>6.0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23</w:t>
      </w:r>
      <w:r w:rsidRPr="0064005C">
        <w:rPr>
          <w:rFonts w:asciiTheme="majorEastAsia" w:eastAsiaTheme="majorEastAsia" w:hAnsiTheme="majorEastAsia"/>
          <w:sz w:val="24"/>
          <w:szCs w:val="24"/>
        </w:rPr>
        <w:t>×</w:t>
      </w: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≈2.11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25</w:t>
      </w:r>
      <w:r w:rsidRPr="0064005C">
        <w:rPr>
          <w:rFonts w:ascii="Times New Roman" w:eastAsia="仿宋_GB2312" w:hAnsi="Times New Roman"/>
          <w:sz w:val="24"/>
          <w:szCs w:val="24"/>
        </w:rPr>
        <w:t xml:space="preserve"> </w:t>
      </w:r>
      <w:r w:rsidRPr="0064005C">
        <w:rPr>
          <w:rFonts w:ascii="Times New Roman" w:hAnsi="Times New Roman"/>
          <w:sz w:val="24"/>
          <w:szCs w:val="24"/>
        </w:rPr>
        <w:t>MeV,</w:t>
      </w:r>
      <w:r w:rsidRPr="0064005C">
        <w:rPr>
          <w:rFonts w:ascii="Times New Roman" w:eastAsia="仿宋_GB2312" w:hAnsi="Times New Roman"/>
          <w:sz w:val="24"/>
          <w:szCs w:val="24"/>
        </w:rPr>
        <w:t>数量级为</w:t>
      </w:r>
      <w:r w:rsidRPr="0064005C">
        <w:rPr>
          <w:rFonts w:ascii="Times New Roman" w:hAnsi="Times New Roman"/>
          <w:sz w:val="24"/>
          <w:szCs w:val="24"/>
        </w:rPr>
        <w:t>10</w:t>
      </w:r>
      <w:r w:rsidRPr="0064005C">
        <w:rPr>
          <w:rFonts w:ascii="Times New Roman" w:hAnsi="Times New Roman"/>
          <w:sz w:val="24"/>
          <w:szCs w:val="24"/>
          <w:vertAlign w:val="superscript"/>
        </w:rPr>
        <w:t>25</w:t>
      </w:r>
      <w:r w:rsidRPr="0064005C">
        <w:rPr>
          <w:rFonts w:ascii="Times New Roman" w:eastAsia="仿宋_GB2312" w:hAnsi="Times New Roman"/>
          <w:sz w:val="24"/>
          <w:szCs w:val="24"/>
        </w:rPr>
        <w:t xml:space="preserve"> </w:t>
      </w:r>
      <w:r w:rsidRPr="0064005C">
        <w:rPr>
          <w:rFonts w:ascii="Times New Roman" w:hAnsi="Times New Roman"/>
          <w:sz w:val="24"/>
          <w:szCs w:val="24"/>
        </w:rPr>
        <w:t>MeV,</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B976A1" w:rsidRPr="0064005C" w:rsidRDefault="00B976A1" w:rsidP="00B976A1">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B</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综合提升练</w:t>
      </w:r>
    </w:p>
    <w:p w:rsidR="00B976A1"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lastRenderedPageBreak/>
        <w:t>8</w:t>
      </w:r>
      <w:r w:rsidR="00B976A1" w:rsidRPr="0064005C">
        <w:rPr>
          <w:rFonts w:ascii="Times New Roman" w:hAnsi="Times New Roman"/>
          <w:sz w:val="24"/>
          <w:szCs w:val="24"/>
        </w:rPr>
        <w:t>.(</w:t>
      </w:r>
      <w:r w:rsidR="00B976A1" w:rsidRPr="0064005C">
        <w:rPr>
          <w:rFonts w:ascii="Times New Roman" w:eastAsia="楷体_GB2312" w:hAnsi="Times New Roman"/>
          <w:sz w:val="24"/>
          <w:szCs w:val="24"/>
        </w:rPr>
        <w:t>多选</w:t>
      </w:r>
      <w:r w:rsidR="00B976A1" w:rsidRPr="0064005C">
        <w:rPr>
          <w:rFonts w:ascii="Times New Roman" w:hAnsi="Times New Roman"/>
          <w:sz w:val="24"/>
          <w:szCs w:val="24"/>
        </w:rPr>
        <w:t>)(2025·</w:t>
      </w:r>
      <w:r w:rsidR="00B976A1" w:rsidRPr="0064005C">
        <w:rPr>
          <w:rFonts w:ascii="Times New Roman" w:eastAsia="楷体_GB2312" w:hAnsi="Times New Roman"/>
          <w:sz w:val="24"/>
          <w:szCs w:val="24"/>
        </w:rPr>
        <w:t>河北沧州模拟</w:t>
      </w:r>
      <w:r w:rsidR="00B976A1" w:rsidRPr="0064005C">
        <w:rPr>
          <w:rFonts w:ascii="Times New Roman" w:hAnsi="Times New Roman"/>
          <w:sz w:val="24"/>
          <w:szCs w:val="24"/>
        </w:rPr>
        <w:t>)</w:t>
      </w:r>
      <w:r w:rsidR="00B976A1" w:rsidRPr="0064005C">
        <w:rPr>
          <w:rFonts w:ascii="Times New Roman" w:hAnsi="Times New Roman"/>
          <w:sz w:val="24"/>
          <w:szCs w:val="24"/>
        </w:rPr>
        <w:t>最新研究成果表明氦原子被电离一个核外电子后</w:t>
      </w:r>
      <w:r w:rsidR="00B976A1" w:rsidRPr="0064005C">
        <w:rPr>
          <w:rFonts w:ascii="Times New Roman" w:hAnsi="Times New Roman"/>
          <w:sz w:val="24"/>
          <w:szCs w:val="24"/>
        </w:rPr>
        <w:t>,</w:t>
      </w:r>
      <w:r w:rsidR="00B976A1" w:rsidRPr="0064005C">
        <w:rPr>
          <w:rFonts w:ascii="Times New Roman" w:hAnsi="Times New Roman"/>
          <w:sz w:val="24"/>
          <w:szCs w:val="24"/>
        </w:rPr>
        <w:t>形成类氢结构的氦离子</w:t>
      </w:r>
      <w:r w:rsidR="00B976A1" w:rsidRPr="0064005C">
        <w:rPr>
          <w:rFonts w:ascii="Times New Roman" w:hAnsi="Times New Roman"/>
          <w:sz w:val="24"/>
          <w:szCs w:val="24"/>
        </w:rPr>
        <w:t>(He</w:t>
      </w:r>
      <w:r w:rsidR="00B976A1" w:rsidRPr="0064005C">
        <w:rPr>
          <w:rFonts w:ascii="Times New Roman" w:hAnsi="Times New Roman"/>
          <w:sz w:val="24"/>
          <w:szCs w:val="24"/>
          <w:vertAlign w:val="superscript"/>
        </w:rPr>
        <w:t>+</w:t>
      </w:r>
      <w:r w:rsidR="00B976A1" w:rsidRPr="0064005C">
        <w:rPr>
          <w:rFonts w:ascii="Times New Roman" w:hAnsi="Times New Roman"/>
          <w:sz w:val="24"/>
          <w:szCs w:val="24"/>
        </w:rPr>
        <w:t>),</w:t>
      </w:r>
      <w:r w:rsidR="00B976A1" w:rsidRPr="0064005C">
        <w:rPr>
          <w:rFonts w:ascii="Times New Roman" w:hAnsi="Times New Roman"/>
          <w:sz w:val="24"/>
          <w:szCs w:val="24"/>
        </w:rPr>
        <w:t>其能级跃迁遵循玻尔原子结构理论</w:t>
      </w:r>
      <w:r w:rsidR="00B976A1" w:rsidRPr="0064005C">
        <w:rPr>
          <w:rFonts w:ascii="Times New Roman" w:hAnsi="Times New Roman"/>
          <w:sz w:val="24"/>
          <w:szCs w:val="24"/>
        </w:rPr>
        <w:t>,</w:t>
      </w:r>
      <w:r w:rsidR="00B976A1" w:rsidRPr="0064005C">
        <w:rPr>
          <w:rFonts w:ascii="Times New Roman" w:hAnsi="Times New Roman"/>
          <w:sz w:val="24"/>
          <w:szCs w:val="24"/>
        </w:rPr>
        <w:t>能级图如图所示。则下列说法正确的是</w:t>
      </w:r>
      <w:r w:rsidR="00B976A1" w:rsidRPr="0064005C">
        <w:rPr>
          <w:rFonts w:ascii="Times New Roman" w:hAnsi="Times New Roman"/>
          <w:sz w:val="24"/>
          <w:szCs w:val="24"/>
        </w:rPr>
        <w:t>(</w:t>
      </w:r>
      <w:r w:rsidR="00B976A1" w:rsidRPr="0064005C">
        <w:rPr>
          <w:rFonts w:ascii="Times New Roman" w:hAnsi="Times New Roman"/>
          <w:sz w:val="24"/>
          <w:szCs w:val="24"/>
        </w:rPr>
        <w:t xml:space="preserve">　　</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A3BB0EF" wp14:editId="3EFFA621">
            <wp:extent cx="1331595" cy="1367790"/>
            <wp:effectExtent l="0" t="0" r="1905" b="3810"/>
            <wp:docPr id="2556"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1595" cy="1367790"/>
                    </a:xfrm>
                    <a:prstGeom prst="rect">
                      <a:avLst/>
                    </a:prstGeom>
                    <a:noFill/>
                    <a:ln>
                      <a:noFill/>
                    </a:ln>
                  </pic:spPr>
                </pic:pic>
              </a:graphicData>
            </a:graphic>
          </wp:inline>
        </w:drawing>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大量处在第</w:t>
      </w:r>
      <w:r w:rsidRPr="0064005C">
        <w:rPr>
          <w:rFonts w:ascii="Times New Roman" w:hAnsi="Times New Roman"/>
          <w:sz w:val="24"/>
          <w:szCs w:val="24"/>
        </w:rPr>
        <w:t>5</w:t>
      </w:r>
      <w:r w:rsidRPr="0064005C">
        <w:rPr>
          <w:rFonts w:ascii="Times New Roman"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hAnsi="Times New Roman"/>
          <w:sz w:val="24"/>
          <w:szCs w:val="24"/>
        </w:rPr>
        <w:t>在向低能级跃迁的过程中会辐射出</w:t>
      </w:r>
      <w:r w:rsidRPr="0064005C">
        <w:rPr>
          <w:rFonts w:ascii="Times New Roman" w:hAnsi="Times New Roman"/>
          <w:sz w:val="24"/>
          <w:szCs w:val="24"/>
        </w:rPr>
        <w:t>6</w:t>
      </w:r>
      <w:r w:rsidRPr="0064005C">
        <w:rPr>
          <w:rFonts w:ascii="Times New Roman" w:hAnsi="Times New Roman"/>
          <w:sz w:val="24"/>
          <w:szCs w:val="24"/>
        </w:rPr>
        <w:t>种能量的光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大量处在第</w:t>
      </w:r>
      <w:r w:rsidRPr="0064005C">
        <w:rPr>
          <w:rFonts w:ascii="Times New Roman" w:hAnsi="Times New Roman"/>
          <w:sz w:val="24"/>
          <w:szCs w:val="24"/>
        </w:rPr>
        <w:t>5</w:t>
      </w:r>
      <w:r w:rsidRPr="0064005C">
        <w:rPr>
          <w:rFonts w:ascii="Times New Roman"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hAnsi="Times New Roman"/>
          <w:sz w:val="24"/>
          <w:szCs w:val="24"/>
        </w:rPr>
        <w:t>在向低能级跃迁的过程中</w:t>
      </w:r>
      <w:r w:rsidRPr="0064005C">
        <w:rPr>
          <w:rFonts w:ascii="Times New Roman" w:hAnsi="Times New Roman"/>
          <w:sz w:val="24"/>
          <w:szCs w:val="24"/>
        </w:rPr>
        <w:t>,</w:t>
      </w:r>
      <w:r w:rsidRPr="0064005C">
        <w:rPr>
          <w:rFonts w:ascii="Times New Roman" w:hAnsi="Times New Roman"/>
          <w:sz w:val="24"/>
          <w:szCs w:val="24"/>
        </w:rPr>
        <w:t>所辐射出的光子的能量最小为</w:t>
      </w:r>
      <w:r w:rsidRPr="0064005C">
        <w:rPr>
          <w:rFonts w:ascii="Times New Roman" w:hAnsi="Times New Roman"/>
          <w:sz w:val="24"/>
          <w:szCs w:val="24"/>
        </w:rPr>
        <w:t>1.22 eV</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一个处在第</w:t>
      </w:r>
      <w:r w:rsidRPr="0064005C">
        <w:rPr>
          <w:rFonts w:ascii="Times New Roman" w:hAnsi="Times New Roman"/>
          <w:sz w:val="24"/>
          <w:szCs w:val="24"/>
        </w:rPr>
        <w:t>5</w:t>
      </w:r>
      <w:r w:rsidRPr="0064005C">
        <w:rPr>
          <w:rFonts w:ascii="Times New Roman"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hAnsi="Times New Roman"/>
          <w:sz w:val="24"/>
          <w:szCs w:val="24"/>
        </w:rPr>
        <w:t>在向低能级跃迁的过程中最多会辐射出</w:t>
      </w:r>
      <w:r w:rsidRPr="0064005C">
        <w:rPr>
          <w:rFonts w:ascii="Times New Roman" w:hAnsi="Times New Roman"/>
          <w:sz w:val="24"/>
          <w:szCs w:val="24"/>
        </w:rPr>
        <w:t>4</w:t>
      </w:r>
      <w:r w:rsidRPr="0064005C">
        <w:rPr>
          <w:rFonts w:ascii="Times New Roman" w:hAnsi="Times New Roman"/>
          <w:sz w:val="24"/>
          <w:szCs w:val="24"/>
        </w:rPr>
        <w:t>种能量的光</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类氢结构的氦离子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hAnsi="Times New Roman"/>
          <w:sz w:val="24"/>
          <w:szCs w:val="24"/>
        </w:rPr>
        <w:t>处在基态时</w:t>
      </w:r>
      <w:r w:rsidRPr="0064005C">
        <w:rPr>
          <w:rFonts w:ascii="Times New Roman" w:hAnsi="Times New Roman"/>
          <w:sz w:val="24"/>
          <w:szCs w:val="24"/>
        </w:rPr>
        <w:t>,</w:t>
      </w:r>
      <w:r w:rsidRPr="0064005C">
        <w:rPr>
          <w:rFonts w:ascii="Times New Roman" w:hAnsi="Times New Roman"/>
          <w:sz w:val="24"/>
          <w:szCs w:val="24"/>
        </w:rPr>
        <w:t>核外电子的动能最小</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BC</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大量处在第</w:t>
      </w:r>
      <w:r w:rsidRPr="0064005C">
        <w:rPr>
          <w:rFonts w:ascii="Times New Roman" w:hAnsi="Times New Roman"/>
          <w:sz w:val="24"/>
          <w:szCs w:val="24"/>
        </w:rPr>
        <w:t>5</w:t>
      </w:r>
      <w:r w:rsidRPr="0064005C">
        <w:rPr>
          <w:rFonts w:ascii="Times New Roman" w:eastAsia="仿宋_GB2312"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eastAsia="仿宋_GB2312" w:hAnsi="Times New Roman"/>
          <w:sz w:val="24"/>
          <w:szCs w:val="24"/>
        </w:rPr>
        <w:t>在向低能级跃迁的过程中</w:t>
      </w:r>
      <w:r w:rsidRPr="0064005C">
        <w:rPr>
          <w:rFonts w:ascii="Times New Roman" w:hAnsi="Times New Roman"/>
          <w:sz w:val="24"/>
          <w:szCs w:val="24"/>
        </w:rPr>
        <w:t>,</w:t>
      </w:r>
      <w:r w:rsidRPr="0064005C">
        <w:rPr>
          <w:rFonts w:ascii="Times New Roman" w:eastAsia="仿宋_GB2312" w:hAnsi="Times New Roman"/>
          <w:sz w:val="24"/>
          <w:szCs w:val="24"/>
        </w:rPr>
        <w:t>会辐射出光子的种类为</w:t>
      </w:r>
      <m:oMath>
        <m:sSubSup>
          <m:sSubSupPr>
            <m:ctrlPr>
              <w:rPr>
                <w:rFonts w:ascii="Cambria Math" w:hAnsi="Cambria Math"/>
                <w:sz w:val="24"/>
                <w:szCs w:val="24"/>
              </w:rPr>
            </m:ctrlPr>
          </m:sSubSupPr>
          <m:e>
            <m:r>
              <m:rPr>
                <m:sty m:val="p"/>
              </m:rPr>
              <w:rPr>
                <w:rFonts w:ascii="Cambria Math" w:hAnsi="Cambria Math"/>
                <w:sz w:val="24"/>
                <w:szCs w:val="24"/>
              </w:rPr>
              <m:t>C</m:t>
            </m:r>
          </m:e>
          <m:sub>
            <m:r>
              <m:rPr>
                <m:sty m:val="p"/>
              </m:rPr>
              <w:rPr>
                <w:rFonts w:ascii="Cambria Math" w:hAnsi="Cambria Math"/>
                <w:sz w:val="24"/>
                <w:szCs w:val="24"/>
              </w:rPr>
              <m:t>5</m:t>
            </m:r>
          </m:sub>
          <m:sup>
            <m:r>
              <m:rPr>
                <m:sty m:val="p"/>
              </m:rPr>
              <w:rPr>
                <w:rFonts w:ascii="Cambria Math" w:hAnsi="Cambria Math"/>
                <w:sz w:val="24"/>
                <w:szCs w:val="24"/>
              </w:rPr>
              <m:t>2</m:t>
            </m:r>
          </m:sup>
        </m:sSubSup>
      </m:oMath>
      <w:r w:rsidRPr="0064005C">
        <w:rPr>
          <w:rFonts w:ascii="Times New Roman" w:hAnsi="Times New Roman"/>
          <w:sz w:val="24"/>
          <w:szCs w:val="24"/>
        </w:rPr>
        <w:t>=10,</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大量处在第</w:t>
      </w:r>
      <w:r w:rsidRPr="0064005C">
        <w:rPr>
          <w:rFonts w:ascii="Times New Roman" w:hAnsi="Times New Roman"/>
          <w:sz w:val="24"/>
          <w:szCs w:val="24"/>
        </w:rPr>
        <w:t>5</w:t>
      </w:r>
      <w:r w:rsidRPr="0064005C">
        <w:rPr>
          <w:rFonts w:ascii="Times New Roman" w:eastAsia="仿宋_GB2312"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eastAsia="仿宋_GB2312" w:hAnsi="Times New Roman"/>
          <w:sz w:val="24"/>
          <w:szCs w:val="24"/>
        </w:rPr>
        <w:t>在向低能级跃迁的过程中</w:t>
      </w:r>
      <w:r w:rsidRPr="0064005C">
        <w:rPr>
          <w:rFonts w:ascii="Times New Roman" w:hAnsi="Times New Roman"/>
          <w:sz w:val="24"/>
          <w:szCs w:val="24"/>
        </w:rPr>
        <w:t>,</w:t>
      </w:r>
      <w:r w:rsidRPr="0064005C">
        <w:rPr>
          <w:rFonts w:ascii="Times New Roman" w:eastAsia="仿宋_GB2312" w:hAnsi="Times New Roman"/>
          <w:sz w:val="24"/>
          <w:szCs w:val="24"/>
        </w:rPr>
        <w:t>所辐射出的能量最小光子的能量为</w:t>
      </w:r>
      <w:r w:rsidRPr="0064005C">
        <w:rPr>
          <w:rFonts w:ascii="Times New Roman" w:hAnsi="Times New Roman"/>
          <w:i/>
          <w:sz w:val="24"/>
          <w:szCs w:val="24"/>
        </w:rPr>
        <w:t>E</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5</w:t>
      </w:r>
      <w:r w:rsidRPr="0064005C">
        <w:rPr>
          <w:rFonts w:ascii="Times New Roman" w:hAnsi="Times New Roman"/>
          <w:sz w:val="24"/>
          <w:szCs w:val="24"/>
        </w:rPr>
        <w:t>-</w:t>
      </w:r>
      <w:r w:rsidRPr="0064005C">
        <w:rPr>
          <w:rFonts w:ascii="Times New Roman" w:hAnsi="Times New Roman"/>
          <w:i/>
          <w:sz w:val="24"/>
          <w:szCs w:val="24"/>
        </w:rPr>
        <w:t>E</w:t>
      </w:r>
      <w:r w:rsidRPr="0064005C">
        <w:rPr>
          <w:rFonts w:ascii="Times New Roman" w:hAnsi="Times New Roman"/>
          <w:sz w:val="24"/>
          <w:szCs w:val="24"/>
          <w:vertAlign w:val="subscript"/>
        </w:rPr>
        <w:t>4</w:t>
      </w:r>
      <w:r w:rsidRPr="0064005C">
        <w:rPr>
          <w:rFonts w:ascii="Times New Roman" w:hAnsi="Times New Roman"/>
          <w:sz w:val="24"/>
          <w:szCs w:val="24"/>
        </w:rPr>
        <w:t>=1.22</w:t>
      </w:r>
      <w:r w:rsidRPr="0064005C">
        <w:rPr>
          <w:rFonts w:ascii="Times New Roman" w:eastAsia="仿宋_GB2312" w:hAnsi="Times New Roman"/>
          <w:sz w:val="24"/>
          <w:szCs w:val="24"/>
        </w:rPr>
        <w:t xml:space="preserve"> </w:t>
      </w:r>
      <w:r w:rsidRPr="0064005C">
        <w:rPr>
          <w:rFonts w:ascii="Times New Roman" w:hAnsi="Times New Roman"/>
          <w:sz w:val="24"/>
          <w:szCs w:val="24"/>
        </w:rPr>
        <w:t>eV,</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一个处在第</w:t>
      </w:r>
      <w:r w:rsidRPr="0064005C">
        <w:rPr>
          <w:rFonts w:ascii="Times New Roman" w:hAnsi="Times New Roman"/>
          <w:sz w:val="24"/>
          <w:szCs w:val="24"/>
        </w:rPr>
        <w:t>5</w:t>
      </w:r>
      <w:r w:rsidRPr="0064005C">
        <w:rPr>
          <w:rFonts w:ascii="Times New Roman" w:eastAsia="仿宋_GB2312" w:hAnsi="Times New Roman"/>
          <w:sz w:val="24"/>
          <w:szCs w:val="24"/>
        </w:rPr>
        <w:t>激发态的氦离子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eastAsia="仿宋_GB2312" w:hAnsi="Times New Roman"/>
          <w:sz w:val="24"/>
          <w:szCs w:val="24"/>
        </w:rPr>
        <w:t>在向低能级跃迁的过程中最多会辐射出</w:t>
      </w:r>
      <w:r w:rsidRPr="0064005C">
        <w:rPr>
          <w:rFonts w:ascii="Times New Roman" w:hAnsi="Times New Roman"/>
          <w:sz w:val="24"/>
          <w:szCs w:val="24"/>
        </w:rPr>
        <w:t>4</w:t>
      </w:r>
      <w:r w:rsidRPr="0064005C">
        <w:rPr>
          <w:rFonts w:ascii="Times New Roman" w:eastAsia="仿宋_GB2312" w:hAnsi="Times New Roman"/>
          <w:sz w:val="24"/>
          <w:szCs w:val="24"/>
        </w:rPr>
        <w:t>种能量的光</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类氢结构的氦离子</w:t>
      </w:r>
      <w:r w:rsidRPr="0064005C">
        <w:rPr>
          <w:rFonts w:ascii="Times New Roman" w:hAnsi="Times New Roman"/>
          <w:sz w:val="24"/>
          <w:szCs w:val="24"/>
        </w:rPr>
        <w:t>(He</w:t>
      </w:r>
      <w:r w:rsidRPr="0064005C">
        <w:rPr>
          <w:rFonts w:ascii="Times New Roman" w:hAnsi="Times New Roman"/>
          <w:sz w:val="24"/>
          <w:szCs w:val="24"/>
          <w:vertAlign w:val="superscript"/>
        </w:rPr>
        <w:t>+</w:t>
      </w:r>
      <w:r w:rsidRPr="0064005C">
        <w:rPr>
          <w:rFonts w:ascii="Times New Roman" w:hAnsi="Times New Roman"/>
          <w:sz w:val="24"/>
          <w:szCs w:val="24"/>
        </w:rPr>
        <w:t>)</w:t>
      </w:r>
      <w:r w:rsidRPr="0064005C">
        <w:rPr>
          <w:rFonts w:ascii="Times New Roman" w:eastAsia="仿宋_GB2312" w:hAnsi="Times New Roman"/>
          <w:sz w:val="24"/>
          <w:szCs w:val="24"/>
        </w:rPr>
        <w:t>处在基态时</w:t>
      </w:r>
      <w:r w:rsidRPr="0064005C">
        <w:rPr>
          <w:rFonts w:ascii="Times New Roman" w:hAnsi="Times New Roman"/>
          <w:sz w:val="24"/>
          <w:szCs w:val="24"/>
        </w:rPr>
        <w:t>,</w:t>
      </w:r>
      <w:r w:rsidRPr="0064005C">
        <w:rPr>
          <w:rFonts w:ascii="Times New Roman" w:eastAsia="仿宋_GB2312" w:hAnsi="Times New Roman"/>
          <w:sz w:val="24"/>
          <w:szCs w:val="24"/>
        </w:rPr>
        <w:t>其电势能最小</w:t>
      </w:r>
      <w:r w:rsidRPr="0064005C">
        <w:rPr>
          <w:rFonts w:ascii="Times New Roman" w:hAnsi="Times New Roman"/>
          <w:sz w:val="24"/>
          <w:szCs w:val="24"/>
        </w:rPr>
        <w:t>,</w:t>
      </w:r>
      <w:r w:rsidRPr="0064005C">
        <w:rPr>
          <w:rFonts w:ascii="Times New Roman" w:eastAsia="仿宋_GB2312" w:hAnsi="Times New Roman"/>
          <w:sz w:val="24"/>
          <w:szCs w:val="24"/>
        </w:rPr>
        <w:t>核外电子的动能最大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B976A1" w:rsidRPr="0064005C" w:rsidRDefault="00417794" w:rsidP="00B976A1">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bookmarkStart w:id="0" w:name="_GoBack"/>
      <w:bookmarkEnd w:id="0"/>
      <w:r w:rsidR="00B976A1" w:rsidRPr="0064005C">
        <w:rPr>
          <w:rFonts w:ascii="Times New Roman" w:hAnsi="Times New Roman"/>
          <w:sz w:val="24"/>
          <w:szCs w:val="24"/>
        </w:rPr>
        <w:t>.</w:t>
      </w:r>
      <w:r w:rsidR="00B976A1" w:rsidRPr="0064005C">
        <w:rPr>
          <w:rFonts w:ascii="Times New Roman" w:hAnsi="Times New Roman"/>
          <w:sz w:val="24"/>
          <w:szCs w:val="24"/>
        </w:rPr>
        <w:t>太阳内部的热核反应是轻核聚变为氦核的过程</w:t>
      </w:r>
      <w:r w:rsidR="00B976A1" w:rsidRPr="0064005C">
        <w:rPr>
          <w:rFonts w:ascii="Times New Roman" w:hAnsi="Times New Roman"/>
          <w:sz w:val="24"/>
          <w:szCs w:val="24"/>
        </w:rPr>
        <w:t>,</w:t>
      </w:r>
      <w:r w:rsidR="00B976A1" w:rsidRPr="0064005C">
        <w:rPr>
          <w:rFonts w:ascii="Times New Roman" w:hAnsi="Times New Roman"/>
          <w:sz w:val="24"/>
          <w:szCs w:val="24"/>
        </w:rPr>
        <w:t>有一种反应序列是质子循环</w:t>
      </w:r>
      <w:r w:rsidR="00B976A1" w:rsidRPr="0064005C">
        <w:rPr>
          <w:rFonts w:ascii="Times New Roman" w:hAnsi="Times New Roman"/>
          <w:sz w:val="24"/>
          <w:szCs w:val="24"/>
        </w:rPr>
        <w:t>,</w:t>
      </w:r>
      <w:r w:rsidR="00B976A1" w:rsidRPr="0064005C">
        <w:rPr>
          <w:rFonts w:ascii="Times New Roman" w:hAnsi="Times New Roman"/>
          <w:sz w:val="24"/>
          <w:szCs w:val="24"/>
        </w:rPr>
        <w:t>相当于</w:t>
      </w:r>
      <w:r w:rsidR="00B976A1" w:rsidRPr="0064005C">
        <w:rPr>
          <w:rFonts w:ascii="Times New Roman" w:hAnsi="Times New Roman"/>
          <w:sz w:val="24"/>
          <w:szCs w:val="24"/>
        </w:rPr>
        <w:t>4</w:t>
      </w:r>
      <w:r w:rsidR="00B976A1" w:rsidRPr="0064005C">
        <w:rPr>
          <w:rFonts w:ascii="Times New Roman" w:hAnsi="Times New Roman"/>
          <w:sz w:val="24"/>
          <w:szCs w:val="24"/>
        </w:rPr>
        <w:t>个质子聚变生成一个氦核和另外两个相同的粒子</w:t>
      </w:r>
      <w:r w:rsidR="00B976A1" w:rsidRPr="0064005C">
        <w:rPr>
          <w:rFonts w:ascii="Times New Roman" w:hAnsi="Times New Roman"/>
          <w:sz w:val="24"/>
          <w:szCs w:val="24"/>
        </w:rPr>
        <w:t>,</w:t>
      </w:r>
      <w:r w:rsidR="00B976A1" w:rsidRPr="0064005C">
        <w:rPr>
          <w:rFonts w:ascii="Times New Roman" w:hAnsi="Times New Roman"/>
          <w:sz w:val="24"/>
          <w:szCs w:val="24"/>
        </w:rPr>
        <w:t>核反应方程为</w:t>
      </w:r>
      <m:oMath>
        <m:sSubSup>
          <m:sSubSupPr>
            <m:ctrlPr>
              <w:rPr>
                <w:rFonts w:ascii="Cambria Math" w:hAnsi="Cambria Math"/>
                <w:sz w:val="24"/>
                <w:szCs w:val="24"/>
              </w:rPr>
            </m:ctrlPr>
          </m:sSubSupPr>
          <m:e>
            <m:r>
              <m:rPr>
                <m:sty m:val="p"/>
              </m:rPr>
              <w:rPr>
                <w:rFonts w:ascii="Cambria Math" w:hAnsi="Cambria Math"/>
                <w:sz w:val="24"/>
                <w:szCs w:val="24"/>
              </w:rPr>
              <m:t>4</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00B976A1" w:rsidRPr="0064005C">
        <w:rPr>
          <w:rFonts w:ascii="Times New Roman" w:hAnsi="Times New Roman"/>
          <w:sz w:val="24"/>
          <w:szCs w:val="24"/>
        </w:rPr>
        <w:t>H</w:t>
      </w:r>
      <m:oMath>
        <m:sSubSup>
          <m:sSubSupPr>
            <m:ctrlPr>
              <w:rPr>
                <w:rFonts w:ascii="Cambria Math" w:hAnsi="Cambria Math"/>
                <w:sz w:val="24"/>
                <w:szCs w:val="24"/>
              </w:rPr>
            </m:ctrlPr>
          </m:sSubSupPr>
          <m:e>
            <m:r>
              <m:rPr>
                <m:sty m:val="p"/>
              </m:rPr>
              <w:rPr>
                <w:rFonts w:ascii="Cambria Math" w:eastAsiaTheme="majorEastAsia"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00B976A1" w:rsidRPr="0064005C">
        <w:rPr>
          <w:rFonts w:ascii="Times New Roman" w:hAnsi="Times New Roman"/>
          <w:sz w:val="24"/>
          <w:szCs w:val="24"/>
        </w:rPr>
        <w:t>He+</w:t>
      </w:r>
      <m:oMath>
        <m:sSubSup>
          <m:sSubSupPr>
            <m:ctrlPr>
              <w:rPr>
                <w:rFonts w:ascii="Cambria Math" w:hAnsi="Cambria Math"/>
                <w:sz w:val="24"/>
                <w:szCs w:val="24"/>
              </w:rPr>
            </m:ctrlPr>
          </m:sSubSupPr>
          <m:e>
            <m:r>
              <m:rPr>
                <m:sty m:val="p"/>
              </m:rPr>
              <w:rPr>
                <w:rFonts w:ascii="Cambria Math" w:hAnsi="Cambria Math"/>
                <w:sz w:val="24"/>
                <w:szCs w:val="24"/>
              </w:rPr>
              <m:t>2</m:t>
            </m:r>
          </m:e>
          <m:sub>
            <m:r>
              <w:rPr>
                <w:rFonts w:ascii="Cambria Math" w:hAnsi="Cambria Math"/>
                <w:sz w:val="24"/>
                <w:szCs w:val="24"/>
              </w:rPr>
              <m:t>Z</m:t>
            </m:r>
          </m:sub>
          <m:sup>
            <m:r>
              <w:rPr>
                <w:rFonts w:ascii="Cambria Math" w:hAnsi="Cambria Math"/>
                <w:sz w:val="24"/>
                <w:szCs w:val="24"/>
              </w:rPr>
              <m:t>A</m:t>
            </m:r>
          </m:sup>
        </m:sSubSup>
      </m:oMath>
      <w:r w:rsidR="00B976A1" w:rsidRPr="0064005C">
        <w:rPr>
          <w:rFonts w:ascii="Times New Roman" w:hAnsi="Times New Roman"/>
          <w:sz w:val="24"/>
          <w:szCs w:val="24"/>
        </w:rPr>
        <w:t>X+Δ</w:t>
      </w:r>
      <w:r w:rsidR="00B976A1" w:rsidRPr="0064005C">
        <w:rPr>
          <w:rFonts w:ascii="Times New Roman" w:hAnsi="Times New Roman"/>
          <w:i/>
          <w:sz w:val="24"/>
          <w:szCs w:val="24"/>
        </w:rPr>
        <w:t>E</w:t>
      </w:r>
      <w:r w:rsidR="00B976A1" w:rsidRPr="0064005C">
        <w:rPr>
          <w:rFonts w:ascii="Times New Roman" w:hAnsi="Times New Roman"/>
          <w:sz w:val="24"/>
          <w:szCs w:val="24"/>
        </w:rPr>
        <w:t>,</w:t>
      </w:r>
      <w:r w:rsidR="00B976A1" w:rsidRPr="0064005C">
        <w:rPr>
          <w:rFonts w:ascii="Times New Roman" w:hAnsi="Times New Roman"/>
          <w:sz w:val="24"/>
          <w:szCs w:val="24"/>
        </w:rPr>
        <w:t>已知质子的质量为</w:t>
      </w:r>
      <w:r w:rsidR="00B976A1" w:rsidRPr="0064005C">
        <w:rPr>
          <w:rFonts w:ascii="Times New Roman" w:hAnsi="Times New Roman"/>
          <w:i/>
          <w:sz w:val="24"/>
          <w:szCs w:val="24"/>
        </w:rPr>
        <w:t>m</w:t>
      </w:r>
      <w:r w:rsidR="00B976A1" w:rsidRPr="0064005C">
        <w:rPr>
          <w:rFonts w:ascii="Times New Roman" w:hAnsi="Times New Roman"/>
          <w:sz w:val="24"/>
          <w:szCs w:val="24"/>
          <w:vertAlign w:val="subscript"/>
        </w:rPr>
        <w:t>1</w:t>
      </w:r>
      <w:r w:rsidR="00B976A1" w:rsidRPr="0064005C">
        <w:rPr>
          <w:rFonts w:ascii="Times New Roman" w:hAnsi="Times New Roman"/>
          <w:sz w:val="24"/>
          <w:szCs w:val="24"/>
        </w:rPr>
        <w:t>,</w:t>
      </w:r>
      <w:r w:rsidR="00B976A1" w:rsidRPr="0064005C">
        <w:rPr>
          <w:rFonts w:ascii="Times New Roman" w:hAnsi="Times New Roman"/>
          <w:sz w:val="24"/>
          <w:szCs w:val="24"/>
        </w:rPr>
        <w:t>氦核的质量为</w:t>
      </w:r>
      <w:r w:rsidR="00B976A1" w:rsidRPr="0064005C">
        <w:rPr>
          <w:rFonts w:ascii="Times New Roman" w:hAnsi="Times New Roman"/>
          <w:i/>
          <w:sz w:val="24"/>
          <w:szCs w:val="24"/>
        </w:rPr>
        <w:t>m</w:t>
      </w:r>
      <w:r w:rsidR="00B976A1" w:rsidRPr="0064005C">
        <w:rPr>
          <w:rFonts w:ascii="Times New Roman" w:hAnsi="Times New Roman"/>
          <w:sz w:val="24"/>
          <w:szCs w:val="24"/>
          <w:vertAlign w:val="subscript"/>
        </w:rPr>
        <w:t>2</w:t>
      </w:r>
      <w:r w:rsidR="00B976A1" w:rsidRPr="0064005C">
        <w:rPr>
          <w:rFonts w:ascii="Times New Roman" w:hAnsi="Times New Roman"/>
          <w:sz w:val="24"/>
          <w:szCs w:val="24"/>
        </w:rPr>
        <w:t>,</w:t>
      </w:r>
      <w:r w:rsidR="00B976A1" w:rsidRPr="0064005C">
        <w:rPr>
          <w:rFonts w:ascii="Times New Roman" w:hAnsi="Times New Roman"/>
          <w:sz w:val="24"/>
          <w:szCs w:val="24"/>
        </w:rPr>
        <w:t>另外的两个粒子的质量均为</w:t>
      </w:r>
      <w:r w:rsidR="00B976A1" w:rsidRPr="0064005C">
        <w:rPr>
          <w:rFonts w:ascii="Times New Roman" w:hAnsi="Times New Roman"/>
          <w:i/>
          <w:sz w:val="24"/>
          <w:szCs w:val="24"/>
        </w:rPr>
        <w:t>m</w:t>
      </w:r>
      <w:r w:rsidR="00B976A1" w:rsidRPr="0064005C">
        <w:rPr>
          <w:rFonts w:ascii="Times New Roman" w:hAnsi="Times New Roman"/>
          <w:sz w:val="24"/>
          <w:szCs w:val="24"/>
          <w:vertAlign w:val="subscript"/>
        </w:rPr>
        <w:t>3</w:t>
      </w:r>
      <w:r w:rsidR="00B976A1" w:rsidRPr="0064005C">
        <w:rPr>
          <w:rFonts w:ascii="Times New Roman" w:hAnsi="Times New Roman"/>
          <w:sz w:val="24"/>
          <w:szCs w:val="24"/>
        </w:rPr>
        <w:t>,</w:t>
      </w:r>
      <w:r w:rsidR="00B976A1" w:rsidRPr="0064005C">
        <w:rPr>
          <w:rFonts w:ascii="Times New Roman" w:hAnsi="Times New Roman"/>
          <w:sz w:val="24"/>
          <w:szCs w:val="24"/>
        </w:rPr>
        <w:t>太阳每秒辐射的能量为</w:t>
      </w:r>
      <w:r w:rsidR="00B976A1" w:rsidRPr="0064005C">
        <w:rPr>
          <w:rFonts w:ascii="Times New Roman" w:hAnsi="Times New Roman"/>
          <w:sz w:val="24"/>
          <w:szCs w:val="24"/>
        </w:rPr>
        <w:t>4</w:t>
      </w:r>
      <w:r w:rsidR="00B976A1" w:rsidRPr="0064005C">
        <w:rPr>
          <w:rFonts w:asciiTheme="majorEastAsia" w:eastAsiaTheme="majorEastAsia" w:hAnsiTheme="majorEastAsia"/>
          <w:sz w:val="24"/>
          <w:szCs w:val="24"/>
        </w:rPr>
        <w:t>×</w:t>
      </w:r>
      <w:r w:rsidR="00B976A1" w:rsidRPr="0064005C">
        <w:rPr>
          <w:rFonts w:ascii="Times New Roman" w:hAnsi="Times New Roman"/>
          <w:sz w:val="24"/>
          <w:szCs w:val="24"/>
        </w:rPr>
        <w:t>10</w:t>
      </w:r>
      <w:r w:rsidR="00B976A1" w:rsidRPr="0064005C">
        <w:rPr>
          <w:rFonts w:ascii="Times New Roman" w:hAnsi="Times New Roman"/>
          <w:sz w:val="24"/>
          <w:szCs w:val="24"/>
          <w:vertAlign w:val="superscript"/>
        </w:rPr>
        <w:t>26</w:t>
      </w:r>
      <w:r w:rsidR="00B976A1" w:rsidRPr="0064005C">
        <w:rPr>
          <w:rFonts w:ascii="Times New Roman" w:hAnsi="Times New Roman"/>
          <w:sz w:val="24"/>
          <w:szCs w:val="24"/>
        </w:rPr>
        <w:t xml:space="preserve"> J,</w:t>
      </w:r>
      <w:r w:rsidR="00B976A1" w:rsidRPr="0064005C">
        <w:rPr>
          <w:rFonts w:ascii="Times New Roman" w:hAnsi="Times New Roman"/>
          <w:sz w:val="24"/>
          <w:szCs w:val="24"/>
        </w:rPr>
        <w:t>已知光速</w:t>
      </w:r>
      <w:r w:rsidR="00B976A1" w:rsidRPr="0064005C">
        <w:rPr>
          <w:rFonts w:ascii="Times New Roman" w:hAnsi="Times New Roman"/>
          <w:i/>
          <w:sz w:val="24"/>
          <w:szCs w:val="24"/>
        </w:rPr>
        <w:t>c</w:t>
      </w:r>
      <w:r w:rsidR="00B976A1" w:rsidRPr="0064005C">
        <w:rPr>
          <w:rFonts w:ascii="Times New Roman" w:hAnsi="Times New Roman"/>
          <w:sz w:val="24"/>
          <w:szCs w:val="24"/>
        </w:rPr>
        <w:t>=3</w:t>
      </w:r>
      <w:r w:rsidR="00B976A1" w:rsidRPr="0064005C">
        <w:rPr>
          <w:rFonts w:asciiTheme="majorEastAsia" w:eastAsiaTheme="majorEastAsia" w:hAnsiTheme="majorEastAsia"/>
          <w:sz w:val="24"/>
          <w:szCs w:val="24"/>
        </w:rPr>
        <w:t>×</w:t>
      </w:r>
      <w:r w:rsidR="00B976A1" w:rsidRPr="0064005C">
        <w:rPr>
          <w:rFonts w:ascii="Times New Roman" w:hAnsi="Times New Roman"/>
          <w:sz w:val="24"/>
          <w:szCs w:val="24"/>
        </w:rPr>
        <w:t>10</w:t>
      </w:r>
      <w:r w:rsidR="00B976A1" w:rsidRPr="0064005C">
        <w:rPr>
          <w:rFonts w:ascii="Times New Roman" w:hAnsi="Times New Roman"/>
          <w:sz w:val="24"/>
          <w:szCs w:val="24"/>
          <w:vertAlign w:val="superscript"/>
        </w:rPr>
        <w:t>8</w:t>
      </w:r>
      <w:r w:rsidR="00B976A1" w:rsidRPr="0064005C">
        <w:rPr>
          <w:rFonts w:ascii="Times New Roman" w:hAnsi="Times New Roman"/>
          <w:sz w:val="24"/>
          <w:szCs w:val="24"/>
        </w:rPr>
        <w:t xml:space="preserve"> m/s,</w:t>
      </w:r>
      <w:r w:rsidR="00B976A1" w:rsidRPr="0064005C">
        <w:rPr>
          <w:rFonts w:ascii="Times New Roman" w:hAnsi="Times New Roman"/>
          <w:sz w:val="24"/>
          <w:szCs w:val="24"/>
        </w:rPr>
        <w:t>求</w:t>
      </w:r>
      <w:r w:rsidR="00B976A1"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(1)X</w:t>
      </w:r>
      <w:r w:rsidRPr="0064005C">
        <w:rPr>
          <w:rFonts w:ascii="Times New Roman" w:hAnsi="Times New Roman"/>
          <w:sz w:val="24"/>
          <w:szCs w:val="24"/>
        </w:rPr>
        <w:t>的质量数</w:t>
      </w:r>
      <w:r w:rsidRPr="0064005C">
        <w:rPr>
          <w:rFonts w:ascii="Times New Roman" w:hAnsi="Times New Roman"/>
          <w:i/>
          <w:sz w:val="24"/>
          <w:szCs w:val="24"/>
        </w:rPr>
        <w:t>A</w:t>
      </w:r>
      <w:r w:rsidRPr="0064005C">
        <w:rPr>
          <w:rFonts w:ascii="Times New Roman" w:hAnsi="Times New Roman"/>
          <w:sz w:val="24"/>
          <w:szCs w:val="24"/>
        </w:rPr>
        <w:t>、电荷数</w:t>
      </w:r>
      <w:r w:rsidRPr="0064005C">
        <w:rPr>
          <w:rFonts w:ascii="Times New Roman" w:hAnsi="Times New Roman"/>
          <w:i/>
          <w:sz w:val="24"/>
          <w:szCs w:val="24"/>
        </w:rPr>
        <w:t>Z</w:t>
      </w:r>
      <w:r w:rsidRPr="0064005C">
        <w:rPr>
          <w:rFonts w:ascii="Times New Roman" w:hAnsi="Times New Roman"/>
          <w:sz w:val="24"/>
          <w:szCs w:val="24"/>
        </w:rPr>
        <w:t>及一次聚变释放的能量</w:t>
      </w:r>
      <w:r w:rsidRPr="0064005C">
        <w:rPr>
          <w:rFonts w:ascii="Times New Roman" w:hAnsi="Times New Roman"/>
          <w:sz w:val="24"/>
          <w:szCs w:val="24"/>
        </w:rPr>
        <w:t>(</w:t>
      </w:r>
      <w:r w:rsidRPr="0064005C">
        <w:rPr>
          <w:rFonts w:ascii="Times New Roman" w:hAnsi="Times New Roman"/>
          <w:sz w:val="24"/>
          <w:szCs w:val="24"/>
        </w:rPr>
        <w:t>用字母表示</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太阳每秒亏损的质量</w:t>
      </w:r>
      <w:r w:rsidRPr="0064005C">
        <w:rPr>
          <w:rFonts w:ascii="Times New Roman" w:hAnsi="Times New Roman"/>
          <w:sz w:val="24"/>
          <w:szCs w:val="24"/>
        </w:rPr>
        <w:t>(</w:t>
      </w:r>
      <w:r w:rsidRPr="0064005C">
        <w:rPr>
          <w:rFonts w:ascii="Times New Roman" w:hAnsi="Times New Roman"/>
          <w:sz w:val="24"/>
          <w:szCs w:val="24"/>
        </w:rPr>
        <w:t>保留</w:t>
      </w:r>
      <w:r w:rsidRPr="0064005C">
        <w:rPr>
          <w:rFonts w:ascii="Times New Roman" w:hAnsi="Times New Roman"/>
          <w:sz w:val="24"/>
          <w:szCs w:val="24"/>
        </w:rPr>
        <w:t>2</w:t>
      </w:r>
      <w:r w:rsidRPr="0064005C">
        <w:rPr>
          <w:rFonts w:ascii="Times New Roman" w:hAnsi="Times New Roman"/>
          <w:sz w:val="24"/>
          <w:szCs w:val="24"/>
        </w:rPr>
        <w:t>位有效数字</w:t>
      </w:r>
      <w:r w:rsidRPr="0064005C">
        <w:rPr>
          <w:rFonts w:ascii="Times New Roman" w:hAnsi="Times New Roman"/>
          <w:sz w:val="24"/>
          <w:szCs w:val="24"/>
        </w:rPr>
        <w:t>)</w:t>
      </w:r>
      <w:r w:rsidRPr="0064005C">
        <w:rPr>
          <w:rFonts w:ascii="Times New Roman"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(1)0</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hAnsi="Times New Roman"/>
          <w:sz w:val="24"/>
          <w:szCs w:val="24"/>
        </w:rPr>
        <w:t>(4</w:t>
      </w:r>
      <w:r w:rsidRPr="0064005C">
        <w:rPr>
          <w:rFonts w:ascii="Times New Roman" w:hAnsi="Times New Roman"/>
          <w:i/>
          <w:sz w:val="24"/>
          <w:szCs w:val="24"/>
        </w:rPr>
        <w:t>m</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2</w:t>
      </w:r>
      <w:r w:rsidRPr="0064005C">
        <w:rPr>
          <w:rFonts w:ascii="Times New Roman" w:hAnsi="Times New Roman"/>
          <w:sz w:val="24"/>
          <w:szCs w:val="24"/>
        </w:rPr>
        <w:t>-2</w:t>
      </w:r>
      <w:r w:rsidRPr="0064005C">
        <w:rPr>
          <w:rFonts w:ascii="Times New Roman" w:hAnsi="Times New Roman"/>
          <w:i/>
          <w:sz w:val="24"/>
          <w:szCs w:val="24"/>
        </w:rPr>
        <w:t>m</w:t>
      </w:r>
      <w:r w:rsidRPr="0064005C">
        <w:rPr>
          <w:rFonts w:ascii="Times New Roman" w:hAnsi="Times New Roman"/>
          <w:sz w:val="24"/>
          <w:szCs w:val="24"/>
          <w:vertAlign w:val="subscript"/>
        </w:rPr>
        <w:t>3</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vertAlign w:val="superscript"/>
        </w:rPr>
        <w:t>2</w:t>
      </w:r>
      <w:r>
        <w:rPr>
          <w:rFonts w:ascii="Times New Roman" w:hAnsi="Times New Roman"/>
          <w:sz w:val="24"/>
          <w:szCs w:val="24"/>
          <w:vertAlign w:val="superscript"/>
        </w:rPr>
        <w:t xml:space="preserve">    </w:t>
      </w:r>
      <w:r w:rsidRPr="0064005C">
        <w:rPr>
          <w:rFonts w:ascii="Times New Roman" w:hAnsi="Times New Roman"/>
          <w:sz w:val="24"/>
          <w:szCs w:val="24"/>
        </w:rPr>
        <w:t>(2)4.4</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hAnsi="Times New Roman"/>
          <w:sz w:val="24"/>
          <w:szCs w:val="24"/>
        </w:rPr>
        <w:t xml:space="preserve"> kg</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根据题意</w:t>
      </w:r>
      <w:r w:rsidRPr="0064005C">
        <w:rPr>
          <w:rFonts w:ascii="Times New Roman" w:hAnsi="Times New Roman"/>
          <w:sz w:val="24"/>
          <w:szCs w:val="24"/>
        </w:rPr>
        <w:t>,</w:t>
      </w:r>
      <w:r w:rsidRPr="0064005C">
        <w:rPr>
          <w:rFonts w:ascii="Times New Roman" w:eastAsia="仿宋_GB2312" w:hAnsi="Times New Roman"/>
          <w:sz w:val="24"/>
          <w:szCs w:val="24"/>
        </w:rPr>
        <w:t>由质量数和电荷数守恒可得</w:t>
      </w:r>
      <w:r w:rsidRPr="0064005C">
        <w:rPr>
          <w:rFonts w:ascii="Times New Roman" w:hAnsi="Times New Roman"/>
          <w:i/>
          <w:sz w:val="24"/>
          <w:szCs w:val="24"/>
        </w:rPr>
        <w:t>A</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sz w:val="24"/>
          <w:szCs w:val="24"/>
        </w:rPr>
        <w:t>1-4=0,</w:t>
      </w:r>
      <w:r w:rsidRPr="0064005C">
        <w:rPr>
          <w:rFonts w:ascii="Times New Roman" w:hAnsi="Times New Roman"/>
          <w:i/>
          <w:sz w:val="24"/>
          <w:szCs w:val="24"/>
        </w:rPr>
        <w:t>Z</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m:rPr>
                <m:sty m:val="p"/>
              </m:rPr>
              <w:rPr>
                <w:rFonts w:ascii="Cambria Math" w:eastAsiaTheme="majorEastAsia" w:hAnsi="Cambria Math"/>
                <w:sz w:val="24"/>
                <w:szCs w:val="24"/>
              </w:rPr>
              <m:t>×</m:t>
            </m:r>
            <m:r>
              <m:rPr>
                <m:sty m:val="p"/>
              </m:rPr>
              <w:rPr>
                <w:rFonts w:ascii="Cambria Math" w:hAnsi="Cambria Math"/>
                <w:sz w:val="24"/>
                <w:szCs w:val="24"/>
              </w:rPr>
              <m:t>1-2</m:t>
            </m:r>
          </m:num>
          <m:den>
            <m:r>
              <m:rPr>
                <m:sty m:val="p"/>
              </m:rPr>
              <w:rPr>
                <w:rFonts w:ascii="Cambria Math" w:hAnsi="Cambria Math"/>
                <w:sz w:val="24"/>
                <w:szCs w:val="24"/>
              </w:rPr>
              <m:t>2</m:t>
            </m:r>
          </m:den>
        </m:f>
      </m:oMath>
      <w:r w:rsidRPr="0064005C">
        <w:rPr>
          <w:rFonts w:ascii="Times New Roman" w:hAnsi="Times New Roman"/>
          <w:sz w:val="24"/>
          <w:szCs w:val="24"/>
        </w:rPr>
        <w:t>=1</w:t>
      </w:r>
    </w:p>
    <w:p w:rsidR="00B976A1" w:rsidRPr="0064005C" w:rsidRDefault="00B976A1" w:rsidP="00B976A1">
      <w:pPr>
        <w:tabs>
          <w:tab w:val="left" w:pos="4678"/>
        </w:tabs>
        <w:snapToGrid w:val="0"/>
        <w:spacing w:line="360" w:lineRule="auto"/>
        <w:rPr>
          <w:rFonts w:ascii="Times New Roman" w:eastAsia="仿宋_GB2312" w:hAnsi="Times New Roman"/>
          <w:sz w:val="24"/>
          <w:szCs w:val="24"/>
        </w:rPr>
      </w:pPr>
      <w:r w:rsidRPr="0064005C">
        <w:rPr>
          <w:rFonts w:ascii="Times New Roman" w:eastAsia="仿宋_GB2312" w:hAnsi="Times New Roman"/>
          <w:sz w:val="24"/>
          <w:szCs w:val="24"/>
        </w:rPr>
        <w:t>由爱因斯坦质能方程得一次聚变释放的能量为</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E</w:t>
      </w:r>
      <w:r w:rsidRPr="0064005C">
        <w:rPr>
          <w:rFonts w:ascii="Times New Roman" w:hAnsi="Times New Roman"/>
          <w:sz w:val="24"/>
          <w:szCs w:val="24"/>
        </w:rPr>
        <w:t>=Δ</w:t>
      </w:r>
      <w:r w:rsidRPr="0064005C">
        <w:rPr>
          <w:rFonts w:ascii="Times New Roman" w:hAnsi="Times New Roman"/>
          <w:i/>
          <w:sz w:val="24"/>
          <w:szCs w:val="24"/>
        </w:rPr>
        <w:t>mc</w:t>
      </w:r>
      <w:r w:rsidRPr="0064005C">
        <w:rPr>
          <w:rFonts w:ascii="Times New Roman" w:hAnsi="Times New Roman"/>
          <w:sz w:val="24"/>
          <w:szCs w:val="24"/>
          <w:vertAlign w:val="superscript"/>
        </w:rPr>
        <w:t>2</w:t>
      </w:r>
      <w:r w:rsidRPr="0064005C">
        <w:rPr>
          <w:rFonts w:ascii="Times New Roman" w:hAnsi="Times New Roman"/>
          <w:sz w:val="24"/>
          <w:szCs w:val="24"/>
        </w:rPr>
        <w:t>=(4</w:t>
      </w:r>
      <w:r w:rsidRPr="0064005C">
        <w:rPr>
          <w:rFonts w:ascii="Times New Roman" w:hAnsi="Times New Roman"/>
          <w:i/>
          <w:sz w:val="24"/>
          <w:szCs w:val="24"/>
        </w:rPr>
        <w:t>m</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vertAlign w:val="subscript"/>
        </w:rPr>
        <w:t>2</w:t>
      </w:r>
      <w:r w:rsidRPr="0064005C">
        <w:rPr>
          <w:rFonts w:ascii="Times New Roman" w:hAnsi="Times New Roman"/>
          <w:sz w:val="24"/>
          <w:szCs w:val="24"/>
        </w:rPr>
        <w:t>-2</w:t>
      </w:r>
      <w:r w:rsidRPr="0064005C">
        <w:rPr>
          <w:rFonts w:ascii="Times New Roman" w:hAnsi="Times New Roman"/>
          <w:i/>
          <w:sz w:val="24"/>
          <w:szCs w:val="24"/>
        </w:rPr>
        <w:t>m</w:t>
      </w:r>
      <w:r w:rsidRPr="0064005C">
        <w:rPr>
          <w:rFonts w:ascii="Times New Roman" w:hAnsi="Times New Roman"/>
          <w:sz w:val="24"/>
          <w:szCs w:val="24"/>
          <w:vertAlign w:val="subscript"/>
        </w:rPr>
        <w:t>3</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hAnsi="Times New Roman"/>
          <w:sz w:val="24"/>
          <w:szCs w:val="24"/>
          <w:vertAlign w:val="superscript"/>
        </w:rPr>
        <w:t>2</w:t>
      </w:r>
      <w:r w:rsidRPr="0064005C">
        <w:rPr>
          <w:rFonts w:ascii="Times New Roman" w:eastAsia="仿宋_GB2312" w:hAnsi="Times New Roman"/>
          <w:sz w:val="24"/>
          <w:szCs w:val="24"/>
        </w:rPr>
        <w:t>。</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由爱因斯坦质能方程得</w:t>
      </w:r>
      <w:r w:rsidRPr="0064005C">
        <w:rPr>
          <w:rFonts w:ascii="Times New Roman" w:hAnsi="Times New Roman"/>
          <w:sz w:val="24"/>
          <w:szCs w:val="24"/>
        </w:rPr>
        <w:t>,</w:t>
      </w:r>
      <w:r w:rsidRPr="0064005C">
        <w:rPr>
          <w:rFonts w:ascii="Times New Roman" w:eastAsia="仿宋_GB2312" w:hAnsi="Times New Roman"/>
          <w:sz w:val="24"/>
          <w:szCs w:val="24"/>
        </w:rPr>
        <w:t>太阳每秒亏损的质量为</w:t>
      </w:r>
    </w:p>
    <w:p w:rsidR="00B976A1" w:rsidRPr="0064005C" w:rsidRDefault="00B976A1" w:rsidP="00B976A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m'</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E'</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26</m:t>
                </m:r>
              </m:sup>
            </m:sSup>
          </m:num>
          <m:den>
            <m:r>
              <m:rPr>
                <m:sty m:val="p"/>
              </m:rPr>
              <w:rPr>
                <w:rFonts w:ascii="Cambria Math" w:hAnsi="Cambria Math"/>
                <w:sz w:val="24"/>
                <w:szCs w:val="24"/>
              </w:rPr>
              <m:t>(3</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8</m:t>
                </m:r>
              </m:sup>
            </m:sSup>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64005C">
        <w:rPr>
          <w:rFonts w:ascii="Times New Roman" w:eastAsia="仿宋_GB2312" w:hAnsi="Times New Roman"/>
          <w:sz w:val="24"/>
          <w:szCs w:val="24"/>
        </w:rPr>
        <w:t xml:space="preserve"> </w:t>
      </w:r>
      <w:r w:rsidRPr="0064005C">
        <w:rPr>
          <w:rFonts w:ascii="Times New Roman" w:hAnsi="Times New Roman"/>
          <w:sz w:val="24"/>
          <w:szCs w:val="24"/>
        </w:rPr>
        <w:t>kg≈4.4</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eastAsia="仿宋_GB2312" w:hAnsi="Times New Roman"/>
          <w:sz w:val="24"/>
          <w:szCs w:val="24"/>
        </w:rPr>
        <w:t xml:space="preserve"> </w:t>
      </w:r>
      <w:r w:rsidRPr="0064005C">
        <w:rPr>
          <w:rFonts w:ascii="Times New Roman" w:hAnsi="Times New Roman"/>
          <w:sz w:val="24"/>
          <w:szCs w:val="24"/>
        </w:rPr>
        <w:t>kg</w:t>
      </w:r>
      <w:r w:rsidRPr="0064005C">
        <w:rPr>
          <w:rFonts w:ascii="Times New Roman" w:eastAsia="仿宋_GB2312" w:hAnsi="Times New Roman"/>
          <w:sz w:val="24"/>
          <w:szCs w:val="24"/>
        </w:rPr>
        <w:t>。</w:t>
      </w:r>
    </w:p>
    <w:sectPr w:rsidR="00B976A1" w:rsidRPr="0064005C" w:rsidSect="00B976A1">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33D" w:rsidRDefault="00D4533D" w:rsidP="00417794">
      <w:r>
        <w:separator/>
      </w:r>
    </w:p>
  </w:endnote>
  <w:endnote w:type="continuationSeparator" w:id="0">
    <w:p w:rsidR="00D4533D" w:rsidRDefault="00D4533D" w:rsidP="0041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33D" w:rsidRDefault="00D4533D" w:rsidP="00417794">
      <w:r>
        <w:separator/>
      </w:r>
    </w:p>
  </w:footnote>
  <w:footnote w:type="continuationSeparator" w:id="0">
    <w:p w:rsidR="00D4533D" w:rsidRDefault="00D4533D" w:rsidP="004177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A1"/>
    <w:rsid w:val="00417794"/>
    <w:rsid w:val="00B976A1"/>
    <w:rsid w:val="00D4533D"/>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3B91D7-5EF9-4C44-AB78-8067CFA2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976A1"/>
    <w:rPr>
      <w:rFonts w:ascii="Calibri" w:eastAsia="宋体" w:hAnsi="NEU-BZ" w:cs="Times New Roman"/>
      <w:kern w:val="0"/>
      <w:sz w:val="23"/>
      <w:szCs w:val="23"/>
    </w:rPr>
  </w:style>
  <w:style w:type="paragraph" w:styleId="1">
    <w:name w:val="heading 1"/>
    <w:basedOn w:val="a"/>
    <w:next w:val="a"/>
    <w:link w:val="1Char"/>
    <w:uiPriority w:val="9"/>
    <w:qFormat/>
    <w:rsid w:val="00B976A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976A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976A1"/>
    <w:rPr>
      <w:rFonts w:ascii="Calibri" w:eastAsia="宋体" w:hAnsi="NEU-BZ" w:cs="Times New Roman"/>
      <w:b/>
      <w:bCs/>
      <w:kern w:val="44"/>
      <w:sz w:val="44"/>
      <w:szCs w:val="44"/>
    </w:rPr>
  </w:style>
  <w:style w:type="character" w:customStyle="1" w:styleId="2Char">
    <w:name w:val="标题 2 Char"/>
    <w:basedOn w:val="a0"/>
    <w:link w:val="2"/>
    <w:uiPriority w:val="9"/>
    <w:rsid w:val="00B976A1"/>
    <w:rPr>
      <w:rFonts w:asciiTheme="majorHAnsi" w:eastAsiaTheme="majorEastAsia" w:hAnsiTheme="majorHAnsi" w:cstheme="majorBidi"/>
      <w:b/>
      <w:bCs/>
      <w:kern w:val="0"/>
      <w:sz w:val="32"/>
      <w:szCs w:val="32"/>
    </w:rPr>
  </w:style>
  <w:style w:type="table" w:styleId="a3">
    <w:name w:val="Table Grid"/>
    <w:basedOn w:val="a1"/>
    <w:uiPriority w:val="59"/>
    <w:rsid w:val="00B976A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B976A1"/>
    <w:pPr>
      <w:tabs>
        <w:tab w:val="center" w:pos="4513"/>
        <w:tab w:val="right" w:pos="9026"/>
      </w:tabs>
    </w:pPr>
    <w:rPr>
      <w:sz w:val="22"/>
      <w:szCs w:val="22"/>
    </w:rPr>
  </w:style>
  <w:style w:type="character" w:customStyle="1" w:styleId="Char">
    <w:name w:val="页眉 Char"/>
    <w:basedOn w:val="a0"/>
    <w:link w:val="a4"/>
    <w:uiPriority w:val="99"/>
    <w:rsid w:val="00B976A1"/>
    <w:rPr>
      <w:rFonts w:ascii="Calibri" w:eastAsia="宋体" w:hAnsi="NEU-BZ" w:cs="Times New Roman"/>
      <w:kern w:val="0"/>
      <w:sz w:val="22"/>
    </w:rPr>
  </w:style>
  <w:style w:type="paragraph" w:styleId="a5">
    <w:name w:val="footer"/>
    <w:basedOn w:val="a"/>
    <w:link w:val="Char0"/>
    <w:uiPriority w:val="99"/>
    <w:unhideWhenUsed/>
    <w:rsid w:val="00B976A1"/>
    <w:pPr>
      <w:tabs>
        <w:tab w:val="center" w:pos="4513"/>
        <w:tab w:val="right" w:pos="9026"/>
      </w:tabs>
    </w:pPr>
    <w:rPr>
      <w:sz w:val="22"/>
      <w:szCs w:val="22"/>
    </w:rPr>
  </w:style>
  <w:style w:type="character" w:customStyle="1" w:styleId="Char0">
    <w:name w:val="页脚 Char"/>
    <w:basedOn w:val="a0"/>
    <w:link w:val="a5"/>
    <w:uiPriority w:val="99"/>
    <w:rsid w:val="00B976A1"/>
    <w:rPr>
      <w:rFonts w:ascii="Calibri" w:eastAsia="宋体" w:hAnsi="NEU-BZ" w:cs="Times New Roman"/>
      <w:kern w:val="0"/>
      <w:sz w:val="22"/>
    </w:rPr>
  </w:style>
  <w:style w:type="paragraph" w:styleId="a6">
    <w:name w:val="List Paragraph"/>
    <w:basedOn w:val="a"/>
    <w:uiPriority w:val="34"/>
    <w:qFormat/>
    <w:rsid w:val="00B976A1"/>
    <w:pPr>
      <w:ind w:left="720"/>
      <w:contextualSpacing/>
    </w:pPr>
    <w:rPr>
      <w:sz w:val="22"/>
      <w:szCs w:val="22"/>
    </w:rPr>
  </w:style>
  <w:style w:type="paragraph" w:styleId="a7">
    <w:name w:val="Balloon Text"/>
    <w:basedOn w:val="a"/>
    <w:link w:val="Char1"/>
    <w:uiPriority w:val="99"/>
    <w:semiHidden/>
    <w:unhideWhenUsed/>
    <w:rsid w:val="00B976A1"/>
    <w:rPr>
      <w:rFonts w:ascii="Tahoma" w:hAnsi="Tahoma" w:cs="Tahoma"/>
      <w:sz w:val="16"/>
      <w:szCs w:val="16"/>
    </w:rPr>
  </w:style>
  <w:style w:type="character" w:customStyle="1" w:styleId="Char1">
    <w:name w:val="批注框文本 Char"/>
    <w:basedOn w:val="a0"/>
    <w:link w:val="a7"/>
    <w:uiPriority w:val="99"/>
    <w:semiHidden/>
    <w:rsid w:val="00B976A1"/>
    <w:rPr>
      <w:rFonts w:ascii="Tahoma" w:eastAsia="宋体" w:hAnsi="Tahoma" w:cs="Tahoma"/>
      <w:kern w:val="0"/>
      <w:sz w:val="16"/>
      <w:szCs w:val="16"/>
    </w:rPr>
  </w:style>
  <w:style w:type="paragraph" w:styleId="a8">
    <w:name w:val="Quote"/>
    <w:basedOn w:val="a"/>
    <w:next w:val="a"/>
    <w:link w:val="Char2"/>
    <w:uiPriority w:val="29"/>
    <w:qFormat/>
    <w:rsid w:val="00B976A1"/>
    <w:rPr>
      <w:i/>
      <w:iCs/>
      <w:color w:val="000000"/>
      <w:sz w:val="22"/>
      <w:szCs w:val="22"/>
    </w:rPr>
  </w:style>
  <w:style w:type="character" w:customStyle="1" w:styleId="Char2">
    <w:name w:val="引用 Char"/>
    <w:basedOn w:val="a0"/>
    <w:link w:val="a8"/>
    <w:uiPriority w:val="29"/>
    <w:rsid w:val="00B976A1"/>
    <w:rPr>
      <w:rFonts w:ascii="Calibri" w:eastAsia="宋体" w:hAnsi="NEU-BZ" w:cs="Times New Roman"/>
      <w:i/>
      <w:iCs/>
      <w:color w:val="000000"/>
      <w:kern w:val="0"/>
      <w:sz w:val="22"/>
    </w:rPr>
  </w:style>
  <w:style w:type="table" w:styleId="-3">
    <w:name w:val="Light Shading Accent 3"/>
    <w:basedOn w:val="a1"/>
    <w:uiPriority w:val="60"/>
    <w:rsid w:val="00B976A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B976A1"/>
    <w:pPr>
      <w:tabs>
        <w:tab w:val="center" w:pos="4160"/>
        <w:tab w:val="right" w:pos="8300"/>
      </w:tabs>
    </w:pPr>
    <w:rPr>
      <w:sz w:val="22"/>
      <w:szCs w:val="22"/>
    </w:rPr>
  </w:style>
  <w:style w:type="character" w:customStyle="1" w:styleId="MTDisplayEquationChar">
    <w:name w:val="MTDisplayEquation Char"/>
    <w:basedOn w:val="a0"/>
    <w:link w:val="MTDisplayEquation"/>
    <w:rsid w:val="00B976A1"/>
    <w:rPr>
      <w:rFonts w:ascii="Calibri" w:eastAsia="宋体" w:hAnsi="NEU-BZ" w:cs="Times New Roman"/>
      <w:kern w:val="0"/>
      <w:sz w:val="22"/>
    </w:rPr>
  </w:style>
  <w:style w:type="character" w:customStyle="1" w:styleId="Char3">
    <w:name w:val="脚注文本 Char"/>
    <w:link w:val="a9"/>
    <w:uiPriority w:val="99"/>
    <w:semiHidden/>
    <w:rsid w:val="00B976A1"/>
    <w:rPr>
      <w:sz w:val="18"/>
      <w:szCs w:val="18"/>
    </w:rPr>
  </w:style>
  <w:style w:type="paragraph" w:styleId="a9">
    <w:name w:val="footnote text"/>
    <w:basedOn w:val="a"/>
    <w:link w:val="Char3"/>
    <w:uiPriority w:val="99"/>
    <w:semiHidden/>
    <w:unhideWhenUsed/>
    <w:rsid w:val="00B976A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B976A1"/>
    <w:rPr>
      <w:rFonts w:ascii="Calibri" w:eastAsia="宋体" w:hAnsi="NEU-BZ" w:cs="Times New Roman"/>
      <w:kern w:val="0"/>
      <w:sz w:val="18"/>
      <w:szCs w:val="18"/>
    </w:rPr>
  </w:style>
  <w:style w:type="character" w:styleId="aa">
    <w:name w:val="footnote reference"/>
    <w:uiPriority w:val="99"/>
    <w:semiHidden/>
    <w:unhideWhenUsed/>
    <w:rsid w:val="00B976A1"/>
    <w:rPr>
      <w:vertAlign w:val="superscript"/>
    </w:rPr>
  </w:style>
  <w:style w:type="paragraph" w:customStyle="1" w:styleId="ab">
    <w:name w:val="[基本段落]"/>
    <w:basedOn w:val="ac"/>
    <w:rsid w:val="00B976A1"/>
  </w:style>
  <w:style w:type="paragraph" w:customStyle="1" w:styleId="ac">
    <w:name w:val="[系统文字]"/>
    <w:rsid w:val="00B976A1"/>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B976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1963</Words>
  <Characters>11194</Characters>
  <Application>Microsoft Office Word</Application>
  <DocSecurity>0</DocSecurity>
  <Lines>93</Lines>
  <Paragraphs>26</Paragraphs>
  <ScaleCrop>false</ScaleCrop>
  <Company>P R C</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2026-01-08T10:57:00Z</dcterms:created>
  <dcterms:modified xsi:type="dcterms:W3CDTF">2026-03-10T07:13:00Z</dcterms:modified>
</cp:coreProperties>
</file>