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DBB" w:rsidRPr="0064005C" w:rsidRDefault="009C4DBB" w:rsidP="009C4DBB">
      <w:pPr>
        <w:pStyle w:val="2"/>
        <w:jc w:val="center"/>
      </w:pPr>
      <w:r w:rsidRPr="0064005C">
        <w:t>第</w:t>
      </w:r>
      <w:r w:rsidRPr="0064005C">
        <w:t>2</w:t>
      </w:r>
      <w:r w:rsidRPr="0064005C">
        <w:t>讲　固体、液体和气体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学习目标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1.</w:t>
      </w:r>
      <w:r w:rsidRPr="0064005C">
        <w:rPr>
          <w:rFonts w:ascii="Times New Roman" w:hAnsi="Times New Roman"/>
          <w:sz w:val="24"/>
          <w:szCs w:val="24"/>
        </w:rPr>
        <w:t>了解固体的微观结构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知道晶体和非晶体的特点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了解液晶的主要性质。</w:t>
      </w:r>
      <w:r w:rsidRPr="0064005C">
        <w:rPr>
          <w:rFonts w:ascii="Times New Roman" w:hAnsi="Times New Roman"/>
          <w:sz w:val="24"/>
          <w:szCs w:val="24"/>
        </w:rPr>
        <w:t xml:space="preserve"> 2.</w:t>
      </w:r>
      <w:r w:rsidRPr="0064005C">
        <w:rPr>
          <w:rFonts w:ascii="Times New Roman" w:hAnsi="Times New Roman"/>
          <w:sz w:val="24"/>
          <w:szCs w:val="24"/>
        </w:rPr>
        <w:t>了解表面张力现象和毛细现象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知道它们的产生原因。</w:t>
      </w:r>
      <w:r w:rsidRPr="0064005C">
        <w:rPr>
          <w:rFonts w:ascii="Times New Roman" w:hAnsi="Times New Roman"/>
          <w:sz w:val="24"/>
          <w:szCs w:val="24"/>
        </w:rPr>
        <w:t xml:space="preserve"> 3.</w:t>
      </w:r>
      <w:r w:rsidRPr="0064005C">
        <w:rPr>
          <w:rFonts w:ascii="Times New Roman" w:hAnsi="Times New Roman"/>
          <w:sz w:val="24"/>
          <w:szCs w:val="24"/>
        </w:rPr>
        <w:t>掌握气体压强的计算方法及气体压强的微观解释。</w:t>
      </w:r>
      <w:r w:rsidRPr="0064005C">
        <w:rPr>
          <w:rFonts w:ascii="Times New Roman" w:hAnsi="Times New Roman"/>
          <w:sz w:val="24"/>
          <w:szCs w:val="24"/>
        </w:rPr>
        <w:t xml:space="preserve"> 4.</w:t>
      </w:r>
      <w:r w:rsidRPr="0064005C">
        <w:rPr>
          <w:rFonts w:ascii="Times New Roman" w:hAnsi="Times New Roman"/>
          <w:sz w:val="24"/>
          <w:szCs w:val="24"/>
        </w:rPr>
        <w:t>能用气体实验定律解决实际问题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并会分析气体图像问题。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D08FEF5" wp14:editId="4D29DAD0">
            <wp:extent cx="6334760" cy="285115"/>
            <wp:effectExtent l="0" t="0" r="8890" b="635"/>
            <wp:docPr id="1238" name="image2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9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760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eastAsia="黑体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一、固体和液体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1.</w:t>
      </w:r>
      <w:r w:rsidRPr="0064005C">
        <w:rPr>
          <w:rFonts w:ascii="Times New Roman" w:hAnsi="Times New Roman"/>
          <w:sz w:val="24"/>
          <w:szCs w:val="24"/>
        </w:rPr>
        <w:t>固体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(1)</w:t>
      </w:r>
      <w:r w:rsidRPr="0064005C">
        <w:rPr>
          <w:rFonts w:ascii="Times New Roman" w:hAnsi="Times New Roman"/>
          <w:sz w:val="24"/>
          <w:szCs w:val="24"/>
        </w:rPr>
        <w:t>分类</w:t>
      </w:r>
      <w:r w:rsidRPr="0064005C">
        <w:rPr>
          <w:rFonts w:ascii="Times New Roman" w:hAnsi="Times New Roman"/>
          <w:sz w:val="24"/>
          <w:szCs w:val="24"/>
        </w:rPr>
        <w:t>:</w:t>
      </w:r>
      <w:r w:rsidRPr="0064005C">
        <w:rPr>
          <w:rFonts w:ascii="Times New Roman" w:hAnsi="Times New Roman"/>
          <w:sz w:val="24"/>
          <w:szCs w:val="24"/>
        </w:rPr>
        <w:t>固体分为</w:t>
      </w:r>
      <w:r w:rsidRPr="0064005C">
        <w:rPr>
          <w:rFonts w:ascii="Times New Roman" w:hAnsi="Times New Roman"/>
          <w:sz w:val="24"/>
          <w:szCs w:val="24"/>
          <w:u w:val="single"/>
        </w:rPr>
        <w:t>晶体</w:t>
      </w:r>
      <w:r w:rsidRPr="0064005C">
        <w:rPr>
          <w:rFonts w:ascii="Times New Roman" w:hAnsi="Times New Roman"/>
          <w:sz w:val="24"/>
          <w:szCs w:val="24"/>
        </w:rPr>
        <w:t>和</w:t>
      </w:r>
      <w:r w:rsidRPr="0064005C">
        <w:rPr>
          <w:rFonts w:ascii="Times New Roman" w:hAnsi="Times New Roman"/>
          <w:sz w:val="24"/>
          <w:szCs w:val="24"/>
          <w:u w:val="single"/>
        </w:rPr>
        <w:t>非晶体</w:t>
      </w:r>
      <w:r w:rsidRPr="0064005C">
        <w:rPr>
          <w:rFonts w:ascii="Times New Roman" w:hAnsi="Times New Roman"/>
          <w:sz w:val="24"/>
          <w:szCs w:val="24"/>
        </w:rPr>
        <w:t>两类。晶体又分为</w:t>
      </w:r>
      <w:r w:rsidRPr="0064005C">
        <w:rPr>
          <w:rFonts w:ascii="Times New Roman" w:hAnsi="Times New Roman"/>
          <w:sz w:val="24"/>
          <w:szCs w:val="24"/>
          <w:u w:val="single"/>
        </w:rPr>
        <w:t>单晶体</w:t>
      </w:r>
      <w:r w:rsidRPr="0064005C">
        <w:rPr>
          <w:rFonts w:ascii="Times New Roman" w:hAnsi="Times New Roman"/>
          <w:sz w:val="24"/>
          <w:szCs w:val="24"/>
        </w:rPr>
        <w:t>和</w:t>
      </w:r>
      <w:r w:rsidRPr="0064005C">
        <w:rPr>
          <w:rFonts w:ascii="Times New Roman" w:hAnsi="Times New Roman"/>
          <w:sz w:val="24"/>
          <w:szCs w:val="24"/>
          <w:u w:val="single"/>
        </w:rPr>
        <w:t>多晶体</w:t>
      </w:r>
      <w:r w:rsidRPr="0064005C">
        <w:rPr>
          <w:rFonts w:ascii="Times New Roman" w:hAnsi="Times New Roman"/>
          <w:sz w:val="24"/>
          <w:szCs w:val="24"/>
        </w:rPr>
        <w:t>。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(2)</w:t>
      </w:r>
      <w:r w:rsidRPr="0064005C">
        <w:rPr>
          <w:rFonts w:ascii="Times New Roman" w:hAnsi="Times New Roman"/>
          <w:sz w:val="24"/>
          <w:szCs w:val="24"/>
        </w:rPr>
        <w:t>晶体和非晶体的比较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1846"/>
        <w:gridCol w:w="2965"/>
        <w:gridCol w:w="2551"/>
        <w:gridCol w:w="2826"/>
      </w:tblGrid>
      <w:tr w:rsidR="009C4DBB" w:rsidRPr="0064005C" w:rsidTr="008942C1">
        <w:trPr>
          <w:trHeight w:val="567"/>
          <w:jc w:val="center"/>
        </w:trPr>
        <w:tc>
          <w:tcPr>
            <w:tcW w:w="906" w:type="pct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3" w:space="0" w:color="000000"/>
              <w:tl2br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9C4DBB" w:rsidRPr="0064005C" w:rsidRDefault="009C4DBB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 xml:space="preserve">　分类</w:t>
            </w:r>
          </w:p>
          <w:p w:rsidR="009C4DBB" w:rsidRPr="0064005C" w:rsidRDefault="009C4DBB" w:rsidP="008942C1">
            <w:pPr>
              <w:tabs>
                <w:tab w:val="left" w:pos="4678"/>
              </w:tabs>
              <w:snapToGrid w:val="0"/>
              <w:spacing w:line="360" w:lineRule="auto"/>
              <w:ind w:firstLineChars="50" w:firstLine="120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 xml:space="preserve">比较　</w:t>
            </w:r>
          </w:p>
        </w:tc>
        <w:tc>
          <w:tcPr>
            <w:tcW w:w="2707" w:type="pct"/>
            <w:gridSpan w:val="2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9C4DBB" w:rsidRPr="0064005C" w:rsidRDefault="009C4DBB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晶体</w:t>
            </w:r>
          </w:p>
        </w:tc>
        <w:tc>
          <w:tcPr>
            <w:tcW w:w="1387" w:type="pct"/>
            <w:vMerge w:val="restart"/>
            <w:tcBorders>
              <w:top w:val="single" w:sz="6" w:space="0" w:color="000000"/>
              <w:left w:val="single" w:sz="3" w:space="0" w:color="000000"/>
              <w:bottom w:val="nil"/>
              <w:right w:val="single" w:sz="6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9C4DBB" w:rsidRPr="0064005C" w:rsidRDefault="009C4DBB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非晶体</w:t>
            </w:r>
          </w:p>
        </w:tc>
      </w:tr>
      <w:tr w:rsidR="009C4DBB" w:rsidRPr="0064005C" w:rsidTr="008942C1">
        <w:trPr>
          <w:trHeight w:val="406"/>
          <w:jc w:val="center"/>
        </w:trPr>
        <w:tc>
          <w:tcPr>
            <w:tcW w:w="906" w:type="pct"/>
            <w:vMerge/>
            <w:tcBorders>
              <w:top w:val="nil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9C4DBB" w:rsidRPr="0064005C" w:rsidRDefault="009C4DBB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9C4DBB" w:rsidRPr="0064005C" w:rsidRDefault="009C4DBB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单晶体</w:t>
            </w:r>
          </w:p>
        </w:tc>
        <w:tc>
          <w:tcPr>
            <w:tcW w:w="125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9C4DBB" w:rsidRPr="0064005C" w:rsidRDefault="009C4DBB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多晶体</w:t>
            </w:r>
          </w:p>
        </w:tc>
        <w:tc>
          <w:tcPr>
            <w:tcW w:w="1387" w:type="pct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9C4DBB" w:rsidRPr="0064005C" w:rsidRDefault="009C4DBB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4DBB" w:rsidRPr="0064005C" w:rsidTr="008942C1">
        <w:trPr>
          <w:trHeight w:val="498"/>
          <w:jc w:val="center"/>
        </w:trPr>
        <w:tc>
          <w:tcPr>
            <w:tcW w:w="906" w:type="pct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9C4DBB" w:rsidRPr="0064005C" w:rsidRDefault="009C4DBB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外形</w:t>
            </w:r>
          </w:p>
        </w:tc>
        <w:tc>
          <w:tcPr>
            <w:tcW w:w="145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9C4DBB" w:rsidRPr="0064005C" w:rsidRDefault="009C4DBB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有规则的几何形状</w:t>
            </w:r>
          </w:p>
        </w:tc>
        <w:tc>
          <w:tcPr>
            <w:tcW w:w="125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9C4DBB" w:rsidRPr="0064005C" w:rsidRDefault="009C4DBB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没有确定的几何形状</w:t>
            </w:r>
          </w:p>
        </w:tc>
        <w:tc>
          <w:tcPr>
            <w:tcW w:w="13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9C4DBB" w:rsidRPr="0064005C" w:rsidRDefault="009C4DBB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没有规则的几何外形</w:t>
            </w:r>
          </w:p>
        </w:tc>
      </w:tr>
      <w:tr w:rsidR="009C4DBB" w:rsidRPr="0064005C" w:rsidTr="008942C1">
        <w:trPr>
          <w:trHeight w:val="323"/>
          <w:jc w:val="center"/>
        </w:trPr>
        <w:tc>
          <w:tcPr>
            <w:tcW w:w="906" w:type="pct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9C4DBB" w:rsidRPr="0064005C" w:rsidRDefault="009C4DBB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熔点</w:t>
            </w:r>
          </w:p>
        </w:tc>
        <w:tc>
          <w:tcPr>
            <w:tcW w:w="145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9C4DBB" w:rsidRPr="0064005C" w:rsidRDefault="009C4DBB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确定</w:t>
            </w:r>
          </w:p>
        </w:tc>
        <w:tc>
          <w:tcPr>
            <w:tcW w:w="125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9C4DBB" w:rsidRPr="0064005C" w:rsidRDefault="009C4DBB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4005C">
              <w:rPr>
                <w:rFonts w:ascii="Times New Roman" w:hAnsi="Times New Roman"/>
                <w:sz w:val="24"/>
                <w:szCs w:val="24"/>
                <w:u w:val="single"/>
              </w:rPr>
              <w:t>确定</w:t>
            </w:r>
          </w:p>
        </w:tc>
        <w:tc>
          <w:tcPr>
            <w:tcW w:w="13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9C4DBB" w:rsidRPr="0064005C" w:rsidRDefault="009C4DBB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不确定</w:t>
            </w:r>
          </w:p>
        </w:tc>
      </w:tr>
      <w:tr w:rsidR="009C4DBB" w:rsidRPr="0064005C" w:rsidTr="008942C1">
        <w:trPr>
          <w:trHeight w:val="638"/>
          <w:jc w:val="center"/>
        </w:trPr>
        <w:tc>
          <w:tcPr>
            <w:tcW w:w="906" w:type="pct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9C4DBB" w:rsidRPr="0064005C" w:rsidRDefault="009C4DBB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物理性质</w:t>
            </w:r>
          </w:p>
        </w:tc>
        <w:tc>
          <w:tcPr>
            <w:tcW w:w="145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9C4DBB" w:rsidRPr="0064005C" w:rsidRDefault="009C4DBB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各向异性</w:t>
            </w:r>
          </w:p>
        </w:tc>
        <w:tc>
          <w:tcPr>
            <w:tcW w:w="125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9C4DBB" w:rsidRPr="0064005C" w:rsidRDefault="009C4DBB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4005C">
              <w:rPr>
                <w:rFonts w:ascii="Times New Roman" w:hAnsi="Times New Roman"/>
                <w:sz w:val="24"/>
                <w:szCs w:val="24"/>
                <w:u w:val="single"/>
              </w:rPr>
              <w:t>各向同性</w:t>
            </w:r>
          </w:p>
        </w:tc>
        <w:tc>
          <w:tcPr>
            <w:tcW w:w="13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9C4DBB" w:rsidRPr="0064005C" w:rsidRDefault="009C4DBB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各向同性</w:t>
            </w:r>
          </w:p>
        </w:tc>
      </w:tr>
      <w:tr w:rsidR="009C4DBB" w:rsidRPr="0064005C" w:rsidTr="008942C1">
        <w:trPr>
          <w:trHeight w:val="594"/>
          <w:jc w:val="center"/>
        </w:trPr>
        <w:tc>
          <w:tcPr>
            <w:tcW w:w="906" w:type="pct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9C4DBB" w:rsidRPr="0064005C" w:rsidRDefault="009C4DBB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典型物质</w:t>
            </w:r>
          </w:p>
        </w:tc>
        <w:tc>
          <w:tcPr>
            <w:tcW w:w="145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9C4DBB" w:rsidRPr="0064005C" w:rsidRDefault="009C4DBB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石英、云母、明矾、食盐</w:t>
            </w:r>
          </w:p>
        </w:tc>
        <w:tc>
          <w:tcPr>
            <w:tcW w:w="125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9C4DBB" w:rsidRPr="0064005C" w:rsidRDefault="009C4DBB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各种金属</w:t>
            </w:r>
          </w:p>
        </w:tc>
        <w:tc>
          <w:tcPr>
            <w:tcW w:w="13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9C4DBB" w:rsidRPr="0064005C" w:rsidRDefault="009C4DBB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玻璃、橡胶、蜂蜡、松香、沥青</w:t>
            </w:r>
          </w:p>
        </w:tc>
      </w:tr>
      <w:tr w:rsidR="009C4DBB" w:rsidRPr="0064005C" w:rsidTr="008942C1">
        <w:trPr>
          <w:trHeight w:val="323"/>
          <w:jc w:val="center"/>
        </w:trPr>
        <w:tc>
          <w:tcPr>
            <w:tcW w:w="906" w:type="pct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9C4DBB" w:rsidRPr="0064005C" w:rsidRDefault="009C4DBB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转化</w:t>
            </w:r>
          </w:p>
        </w:tc>
        <w:tc>
          <w:tcPr>
            <w:tcW w:w="4094" w:type="pct"/>
            <w:gridSpan w:val="3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9C4DBB" w:rsidRPr="0064005C" w:rsidRDefault="009C4DBB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晶体和非晶体在一定条件下可以相互</w:t>
            </w:r>
            <w:r w:rsidRPr="0064005C">
              <w:rPr>
                <w:rFonts w:ascii="Times New Roman" w:hAnsi="Times New Roman"/>
                <w:sz w:val="24"/>
                <w:szCs w:val="24"/>
                <w:u w:val="single"/>
              </w:rPr>
              <w:t>转化</w:t>
            </w:r>
          </w:p>
        </w:tc>
      </w:tr>
    </w:tbl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2.</w:t>
      </w:r>
      <w:r w:rsidRPr="0064005C">
        <w:rPr>
          <w:rFonts w:ascii="Times New Roman" w:hAnsi="Times New Roman"/>
          <w:sz w:val="24"/>
          <w:szCs w:val="24"/>
        </w:rPr>
        <w:t>液体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(1)</w:t>
      </w:r>
      <w:r w:rsidRPr="0064005C">
        <w:rPr>
          <w:rFonts w:ascii="Times New Roman" w:hAnsi="Times New Roman"/>
          <w:sz w:val="24"/>
          <w:szCs w:val="24"/>
        </w:rPr>
        <w:t>液体的表面张力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宋体" w:hAnsi="宋体" w:cs="宋体" w:hint="eastAsia"/>
          <w:sz w:val="24"/>
          <w:szCs w:val="24"/>
        </w:rPr>
        <w:t>①</w:t>
      </w:r>
      <w:r w:rsidRPr="0064005C">
        <w:rPr>
          <w:rFonts w:ascii="Times New Roman" w:hAnsi="Times New Roman"/>
          <w:sz w:val="24"/>
          <w:szCs w:val="24"/>
        </w:rPr>
        <w:t>作用效果</w:t>
      </w:r>
      <w:r w:rsidRPr="0064005C">
        <w:rPr>
          <w:rFonts w:ascii="Times New Roman" w:hAnsi="Times New Roman"/>
          <w:sz w:val="24"/>
          <w:szCs w:val="24"/>
        </w:rPr>
        <w:t>:</w:t>
      </w:r>
      <w:r w:rsidRPr="0064005C">
        <w:rPr>
          <w:rFonts w:ascii="Times New Roman" w:hAnsi="Times New Roman"/>
          <w:sz w:val="24"/>
          <w:szCs w:val="24"/>
        </w:rPr>
        <w:t>使液体表面具有</w:t>
      </w:r>
      <w:r w:rsidRPr="0064005C">
        <w:rPr>
          <w:rFonts w:ascii="Times New Roman" w:hAnsi="Times New Roman"/>
          <w:sz w:val="24"/>
          <w:szCs w:val="24"/>
          <w:u w:val="single"/>
        </w:rPr>
        <w:t>收缩</w:t>
      </w:r>
      <w:r w:rsidRPr="0064005C">
        <w:rPr>
          <w:rFonts w:ascii="Times New Roman" w:hAnsi="Times New Roman"/>
          <w:sz w:val="24"/>
          <w:szCs w:val="24"/>
        </w:rPr>
        <w:t>的趋势。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宋体" w:hAnsi="宋体" w:cs="宋体" w:hint="eastAsia"/>
          <w:sz w:val="24"/>
          <w:szCs w:val="24"/>
        </w:rPr>
        <w:t>②</w:t>
      </w:r>
      <w:r w:rsidRPr="0064005C">
        <w:rPr>
          <w:rFonts w:ascii="Times New Roman" w:hAnsi="Times New Roman"/>
          <w:sz w:val="24"/>
          <w:szCs w:val="24"/>
        </w:rPr>
        <w:t>方向</w:t>
      </w:r>
      <w:r w:rsidRPr="0064005C">
        <w:rPr>
          <w:rFonts w:ascii="Times New Roman" w:hAnsi="Times New Roman"/>
          <w:sz w:val="24"/>
          <w:szCs w:val="24"/>
        </w:rPr>
        <w:t>:</w:t>
      </w:r>
      <w:r w:rsidRPr="0064005C">
        <w:rPr>
          <w:rFonts w:ascii="Times New Roman" w:hAnsi="Times New Roman"/>
          <w:sz w:val="24"/>
          <w:szCs w:val="24"/>
        </w:rPr>
        <w:t>表面张力跟液面相切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跟这部分液面的分界线</w:t>
      </w:r>
      <w:r w:rsidRPr="0064005C">
        <w:rPr>
          <w:rFonts w:ascii="Times New Roman" w:hAnsi="Times New Roman"/>
          <w:sz w:val="24"/>
          <w:szCs w:val="24"/>
          <w:u w:val="single"/>
        </w:rPr>
        <w:t>垂直</w:t>
      </w:r>
      <w:r w:rsidRPr="0064005C">
        <w:rPr>
          <w:rFonts w:ascii="Times New Roman" w:hAnsi="Times New Roman"/>
          <w:sz w:val="24"/>
          <w:szCs w:val="24"/>
        </w:rPr>
        <w:t>。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(2)</w:t>
      </w:r>
      <w:r w:rsidRPr="0064005C">
        <w:rPr>
          <w:rFonts w:ascii="Times New Roman" w:hAnsi="Times New Roman"/>
          <w:sz w:val="24"/>
          <w:szCs w:val="24"/>
        </w:rPr>
        <w:t>毛细现象</w:t>
      </w:r>
      <w:r w:rsidRPr="0064005C">
        <w:rPr>
          <w:rFonts w:ascii="Times New Roman" w:hAnsi="Times New Roman"/>
          <w:sz w:val="24"/>
          <w:szCs w:val="24"/>
        </w:rPr>
        <w:t>:</w:t>
      </w:r>
      <w:r w:rsidRPr="0064005C">
        <w:rPr>
          <w:rFonts w:ascii="Times New Roman" w:hAnsi="Times New Roman"/>
          <w:sz w:val="24"/>
          <w:szCs w:val="24"/>
        </w:rPr>
        <w:t>指浸润液体在细管中</w:t>
      </w:r>
      <w:r w:rsidRPr="0064005C">
        <w:rPr>
          <w:rFonts w:ascii="Times New Roman" w:hAnsi="Times New Roman"/>
          <w:sz w:val="24"/>
          <w:szCs w:val="24"/>
          <w:u w:val="single"/>
        </w:rPr>
        <w:t>上升</w:t>
      </w:r>
      <w:r w:rsidRPr="0064005C">
        <w:rPr>
          <w:rFonts w:ascii="Times New Roman" w:hAnsi="Times New Roman"/>
          <w:sz w:val="24"/>
          <w:szCs w:val="24"/>
        </w:rPr>
        <w:t>的现象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以及不浸润液体在细管中</w:t>
      </w:r>
      <w:r w:rsidRPr="0064005C">
        <w:rPr>
          <w:rFonts w:ascii="Times New Roman" w:hAnsi="Times New Roman"/>
          <w:sz w:val="24"/>
          <w:szCs w:val="24"/>
          <w:u w:val="single"/>
        </w:rPr>
        <w:t>下降</w:t>
      </w:r>
      <w:r w:rsidRPr="0064005C">
        <w:rPr>
          <w:rFonts w:ascii="Times New Roman" w:hAnsi="Times New Roman"/>
          <w:sz w:val="24"/>
          <w:szCs w:val="24"/>
        </w:rPr>
        <w:t>的现象。毛细管越细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毛细现象越明显。</w:t>
      </w:r>
    </w:p>
    <w:p w:rsidR="009C4DBB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59BC4749" wp14:editId="2707A0AD">
            <wp:extent cx="3487051" cy="739471"/>
            <wp:effectExtent l="0" t="0" r="0" b="381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61223" cy="75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eastAsia="黑体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二、气体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AABC890" wp14:editId="5B3A3399">
            <wp:extent cx="4308535" cy="1319916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65307" cy="1337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62DA5503" wp14:editId="6CFC4B86">
            <wp:extent cx="4308475" cy="1333742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37696" cy="1342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3.</w:t>
      </w:r>
      <w:r w:rsidRPr="0064005C">
        <w:rPr>
          <w:rFonts w:ascii="Times New Roman" w:hAnsi="Times New Roman"/>
          <w:sz w:val="24"/>
          <w:szCs w:val="24"/>
        </w:rPr>
        <w:t>气体实验定律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1026"/>
        <w:gridCol w:w="3487"/>
        <w:gridCol w:w="2566"/>
        <w:gridCol w:w="3109"/>
      </w:tblGrid>
      <w:tr w:rsidR="009C4DBB" w:rsidRPr="0064005C" w:rsidTr="008942C1">
        <w:trPr>
          <w:trHeight w:val="638"/>
          <w:jc w:val="center"/>
        </w:trPr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9C4DBB" w:rsidRPr="0064005C" w:rsidRDefault="009C4DBB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1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9C4DBB" w:rsidRPr="0064005C" w:rsidRDefault="009C4DBB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玻意耳定律</w:t>
            </w:r>
          </w:p>
        </w:tc>
        <w:tc>
          <w:tcPr>
            <w:tcW w:w="1259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9C4DBB" w:rsidRPr="0064005C" w:rsidRDefault="009C4DBB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查理定律</w:t>
            </w:r>
          </w:p>
        </w:tc>
        <w:tc>
          <w:tcPr>
            <w:tcW w:w="1526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9C4DBB" w:rsidRPr="0064005C" w:rsidRDefault="009C4DBB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盖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-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吕萨克定律</w:t>
            </w:r>
          </w:p>
        </w:tc>
      </w:tr>
      <w:tr w:rsidR="009C4DBB" w:rsidRPr="0064005C" w:rsidTr="008942C1">
        <w:trPr>
          <w:trHeight w:val="1712"/>
          <w:jc w:val="center"/>
        </w:trPr>
        <w:tc>
          <w:tcPr>
            <w:tcW w:w="503" w:type="pct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9C4DBB" w:rsidRPr="0064005C" w:rsidRDefault="009C4DBB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内</w:t>
            </w:r>
          </w:p>
          <w:p w:rsidR="009C4DBB" w:rsidRPr="0064005C" w:rsidRDefault="009C4DBB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容</w:t>
            </w:r>
          </w:p>
        </w:tc>
        <w:tc>
          <w:tcPr>
            <w:tcW w:w="171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9C4DBB" w:rsidRPr="0064005C" w:rsidRDefault="009C4DBB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一定质量的某种气体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在温度不变的情况下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压强与体积成</w:t>
            </w:r>
            <w:r w:rsidRPr="0064005C">
              <w:rPr>
                <w:rFonts w:ascii="Times New Roman" w:hAnsi="Times New Roman"/>
                <w:sz w:val="24"/>
                <w:szCs w:val="24"/>
                <w:u w:val="single"/>
              </w:rPr>
              <w:t>反比</w:t>
            </w:r>
          </w:p>
        </w:tc>
        <w:tc>
          <w:tcPr>
            <w:tcW w:w="125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9C4DBB" w:rsidRPr="0064005C" w:rsidRDefault="009C4DBB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一定质量的某种气体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在体积不变的情况下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压强与热力学温度成</w:t>
            </w:r>
            <w:r w:rsidRPr="0064005C">
              <w:rPr>
                <w:rFonts w:ascii="Times New Roman" w:hAnsi="Times New Roman"/>
                <w:sz w:val="24"/>
                <w:szCs w:val="24"/>
                <w:u w:val="single"/>
              </w:rPr>
              <w:t>正比</w:t>
            </w:r>
          </w:p>
        </w:tc>
        <w:tc>
          <w:tcPr>
            <w:tcW w:w="152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9C4DBB" w:rsidRPr="0064005C" w:rsidRDefault="009C4DBB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一定质量的某种气体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在压强不变的情况下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体积与热力学温度成</w:t>
            </w:r>
            <w:r w:rsidRPr="0064005C">
              <w:rPr>
                <w:rFonts w:ascii="Times New Roman" w:hAnsi="Times New Roman"/>
                <w:sz w:val="24"/>
                <w:szCs w:val="24"/>
                <w:u w:val="single"/>
              </w:rPr>
              <w:t>正比</w:t>
            </w:r>
          </w:p>
        </w:tc>
      </w:tr>
      <w:tr w:rsidR="009C4DBB" w:rsidRPr="0064005C" w:rsidTr="008942C1">
        <w:trPr>
          <w:trHeight w:val="659"/>
          <w:jc w:val="center"/>
        </w:trPr>
        <w:tc>
          <w:tcPr>
            <w:tcW w:w="503" w:type="pct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9C4DBB" w:rsidRPr="0064005C" w:rsidRDefault="009C4DBB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表达式</w:t>
            </w:r>
          </w:p>
        </w:tc>
        <w:tc>
          <w:tcPr>
            <w:tcW w:w="171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9C4DBB" w:rsidRPr="0064005C" w:rsidRDefault="009C4DBB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64005C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V</w:t>
            </w:r>
            <w:r w:rsidRPr="0064005C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=</w:t>
            </w:r>
            <w:r w:rsidRPr="0064005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p</w:t>
            </w:r>
            <w:r w:rsidRPr="0064005C">
              <w:rPr>
                <w:rFonts w:ascii="Times New Roman" w:hAnsi="Times New Roman"/>
                <w:sz w:val="24"/>
                <w:szCs w:val="24"/>
                <w:u w:val="single"/>
                <w:vertAlign w:val="subscript"/>
              </w:rPr>
              <w:t>2</w:t>
            </w:r>
            <w:r w:rsidRPr="0064005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V</w:t>
            </w:r>
            <w:r w:rsidRPr="0064005C">
              <w:rPr>
                <w:rFonts w:ascii="Times New Roman" w:hAnsi="Times New Roman"/>
                <w:sz w:val="24"/>
                <w:szCs w:val="24"/>
                <w:u w:val="single"/>
                <w:vertAlign w:val="subscript"/>
              </w:rPr>
              <w:t>2</w:t>
            </w:r>
          </w:p>
        </w:tc>
        <w:tc>
          <w:tcPr>
            <w:tcW w:w="125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9C4DBB" w:rsidRPr="0064005C" w:rsidRDefault="00FA0477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</m:t>
                      </m:r>
                    </m:sub>
                  </m:sSub>
                </m:den>
              </m:f>
            </m:oMath>
            <w:r w:rsidR="009C4DBB" w:rsidRPr="0064005C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b>
                  </m:sSub>
                </m:den>
              </m:f>
            </m:oMath>
          </w:p>
        </w:tc>
        <w:tc>
          <w:tcPr>
            <w:tcW w:w="152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9C4DBB" w:rsidRPr="0064005C" w:rsidRDefault="00FA0477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</m:t>
                      </m:r>
                    </m:sub>
                  </m:sSub>
                </m:den>
              </m:f>
            </m:oMath>
            <w:r w:rsidR="009C4DBB" w:rsidRPr="0064005C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b>
                  </m:sSub>
                </m:den>
              </m:f>
            </m:oMath>
          </w:p>
        </w:tc>
      </w:tr>
      <w:tr w:rsidR="009C4DBB" w:rsidRPr="0064005C" w:rsidTr="008942C1">
        <w:trPr>
          <w:trHeight w:val="2356"/>
          <w:jc w:val="center"/>
        </w:trPr>
        <w:tc>
          <w:tcPr>
            <w:tcW w:w="503" w:type="pct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9C4DBB" w:rsidRPr="0064005C" w:rsidRDefault="009C4DBB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微</w:t>
            </w:r>
          </w:p>
          <w:p w:rsidR="009C4DBB" w:rsidRPr="0064005C" w:rsidRDefault="009C4DBB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观</w:t>
            </w:r>
          </w:p>
          <w:p w:rsidR="009C4DBB" w:rsidRPr="0064005C" w:rsidRDefault="009C4DBB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解</w:t>
            </w:r>
          </w:p>
          <w:p w:rsidR="009C4DBB" w:rsidRPr="0064005C" w:rsidRDefault="009C4DBB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释</w:t>
            </w:r>
          </w:p>
        </w:tc>
        <w:tc>
          <w:tcPr>
            <w:tcW w:w="171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9C4DBB" w:rsidRPr="0064005C" w:rsidRDefault="009C4DBB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一定质量的某种理想气体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温度保持不变时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分子的平均动能</w:t>
            </w:r>
            <w:r w:rsidRPr="0064005C">
              <w:rPr>
                <w:rFonts w:ascii="Times New Roman" w:hAnsi="Times New Roman"/>
                <w:sz w:val="24"/>
                <w:szCs w:val="24"/>
                <w:u w:val="single"/>
              </w:rPr>
              <w:t>不变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。体积减小时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分子的数密度</w:t>
            </w:r>
            <w:r w:rsidRPr="0064005C">
              <w:rPr>
                <w:rFonts w:ascii="Times New Roman" w:hAnsi="Times New Roman"/>
                <w:sz w:val="24"/>
                <w:szCs w:val="24"/>
                <w:u w:val="single"/>
              </w:rPr>
              <w:t>增大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气体的压强</w:t>
            </w:r>
            <w:r w:rsidRPr="0064005C">
              <w:rPr>
                <w:rFonts w:ascii="Times New Roman" w:hAnsi="Times New Roman"/>
                <w:sz w:val="24"/>
                <w:szCs w:val="24"/>
                <w:u w:val="single"/>
              </w:rPr>
              <w:t>增大</w:t>
            </w:r>
          </w:p>
        </w:tc>
        <w:tc>
          <w:tcPr>
            <w:tcW w:w="125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9C4DBB" w:rsidRPr="0064005C" w:rsidRDefault="009C4DBB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一定质量的某种理想气体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体积保持不变时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分子的数密度</w:t>
            </w:r>
            <w:r w:rsidRPr="0064005C">
              <w:rPr>
                <w:rFonts w:ascii="Times New Roman" w:hAnsi="Times New Roman"/>
                <w:sz w:val="24"/>
                <w:szCs w:val="24"/>
                <w:u w:val="single"/>
              </w:rPr>
              <w:t>保持不变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温度升高时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分子的平均动能</w:t>
            </w:r>
            <w:r w:rsidRPr="0064005C">
              <w:rPr>
                <w:rFonts w:ascii="Times New Roman" w:hAnsi="Times New Roman"/>
                <w:sz w:val="24"/>
                <w:szCs w:val="24"/>
                <w:u w:val="single"/>
              </w:rPr>
              <w:t>增大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气体的压强</w:t>
            </w:r>
            <w:r w:rsidRPr="0064005C">
              <w:rPr>
                <w:rFonts w:ascii="Times New Roman" w:hAnsi="Times New Roman"/>
                <w:sz w:val="24"/>
                <w:szCs w:val="24"/>
                <w:u w:val="single"/>
              </w:rPr>
              <w:t>增大</w:t>
            </w:r>
          </w:p>
        </w:tc>
        <w:tc>
          <w:tcPr>
            <w:tcW w:w="152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9C4DBB" w:rsidRPr="0064005C" w:rsidRDefault="009C4DBB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一定质量的某种理想气体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温度升高时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分子的平均动能</w:t>
            </w:r>
            <w:r w:rsidRPr="0064005C">
              <w:rPr>
                <w:rFonts w:ascii="Times New Roman" w:hAnsi="Times New Roman"/>
                <w:sz w:val="24"/>
                <w:szCs w:val="24"/>
                <w:u w:val="single"/>
              </w:rPr>
              <w:t>增大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。只有气体的体积同时增大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使分子的数密度</w:t>
            </w:r>
            <w:r w:rsidRPr="0064005C">
              <w:rPr>
                <w:rFonts w:ascii="Times New Roman" w:hAnsi="Times New Roman"/>
                <w:sz w:val="24"/>
                <w:szCs w:val="24"/>
                <w:u w:val="single"/>
              </w:rPr>
              <w:t>减小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才能保持压强不变</w:t>
            </w:r>
          </w:p>
        </w:tc>
      </w:tr>
      <w:tr w:rsidR="009C4DBB" w:rsidRPr="0064005C" w:rsidTr="008942C1">
        <w:trPr>
          <w:trHeight w:val="996"/>
          <w:jc w:val="center"/>
        </w:trPr>
        <w:tc>
          <w:tcPr>
            <w:tcW w:w="503" w:type="pct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9C4DBB" w:rsidRPr="0064005C" w:rsidRDefault="009C4DBB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图像</w:t>
            </w:r>
          </w:p>
        </w:tc>
        <w:tc>
          <w:tcPr>
            <w:tcW w:w="1711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9C4DBB" w:rsidRPr="0064005C" w:rsidRDefault="009C4DBB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25EA420D" wp14:editId="26F4B5A1">
                  <wp:extent cx="614680" cy="577850"/>
                  <wp:effectExtent l="0" t="0" r="0" b="0"/>
                  <wp:docPr id="1249" name="image37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7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680" cy="57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9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9C4DBB" w:rsidRPr="0064005C" w:rsidRDefault="009C4DBB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14E8B137" wp14:editId="3DE348A6">
                  <wp:extent cx="614680" cy="577850"/>
                  <wp:effectExtent l="0" t="0" r="0" b="0"/>
                  <wp:docPr id="1250" name="image37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7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680" cy="57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6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9C4DBB" w:rsidRPr="0064005C" w:rsidRDefault="009C4DBB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5366CE96" wp14:editId="2A1038DE">
                  <wp:extent cx="577850" cy="577850"/>
                  <wp:effectExtent l="0" t="0" r="0" b="0"/>
                  <wp:docPr id="1251" name="image37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7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850" cy="57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4.</w:t>
      </w:r>
      <w:r w:rsidRPr="0064005C">
        <w:rPr>
          <w:rFonts w:ascii="Times New Roman" w:hAnsi="Times New Roman"/>
          <w:sz w:val="24"/>
          <w:szCs w:val="24"/>
        </w:rPr>
        <w:t>理想气体的状态方程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一定质量的理想气体的状态方程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den>
        </m:f>
      </m:oMath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  <w:r w:rsidRPr="0064005C">
        <w:rPr>
          <w:rFonts w:ascii="Times New Roman" w:hAnsi="Times New Roman"/>
          <w:sz w:val="24"/>
          <w:szCs w:val="24"/>
        </w:rPr>
        <w:t>或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pV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=</w:t>
      </w:r>
      <w:r w:rsidRPr="0064005C">
        <w:rPr>
          <w:rFonts w:ascii="Times New Roman" w:hAnsi="Times New Roman"/>
          <w:i/>
          <w:sz w:val="24"/>
          <w:szCs w:val="24"/>
        </w:rPr>
        <w:t>C</w:t>
      </w:r>
      <w:r w:rsidRPr="0064005C">
        <w:rPr>
          <w:rFonts w:ascii="Times New Roman" w:hAnsi="Times New Roman"/>
          <w:sz w:val="24"/>
          <w:szCs w:val="24"/>
        </w:rPr>
        <w:t>。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1.</w:t>
      </w:r>
      <w:r w:rsidRPr="0064005C">
        <w:rPr>
          <w:rFonts w:ascii="Times New Roman" w:eastAsia="黑体" w:hAnsi="Times New Roman"/>
          <w:sz w:val="24"/>
          <w:szCs w:val="24"/>
        </w:rPr>
        <w:t>思考判断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(1)</w:t>
      </w:r>
      <w:r w:rsidRPr="0064005C">
        <w:rPr>
          <w:rFonts w:ascii="Times New Roman" w:hAnsi="Times New Roman"/>
          <w:sz w:val="24"/>
          <w:szCs w:val="24"/>
        </w:rPr>
        <w:t>晶体的所有物理性质都是各向异性的。</w:t>
      </w:r>
      <w:r w:rsidRPr="0064005C">
        <w:rPr>
          <w:rFonts w:ascii="Times New Roman" w:hAnsi="Times New Roman"/>
          <w:sz w:val="24"/>
          <w:szCs w:val="24"/>
        </w:rPr>
        <w:t>(</w:t>
      </w:r>
      <w:r w:rsidRPr="0064005C">
        <w:rPr>
          <w:rFonts w:asciiTheme="majorEastAsia" w:eastAsiaTheme="majorEastAsia" w:hAnsiTheme="majorEastAsia"/>
          <w:sz w:val="24"/>
          <w:szCs w:val="24"/>
        </w:rPr>
        <w:t>×</w:t>
      </w:r>
      <w:r w:rsidRPr="0064005C">
        <w:rPr>
          <w:rFonts w:ascii="Times New Roman" w:hAnsi="Times New Roman"/>
          <w:sz w:val="24"/>
          <w:szCs w:val="24"/>
        </w:rPr>
        <w:t>)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(2)</w:t>
      </w:r>
      <w:r w:rsidRPr="0064005C">
        <w:rPr>
          <w:rFonts w:ascii="Times New Roman" w:hAnsi="Times New Roman"/>
          <w:sz w:val="24"/>
          <w:szCs w:val="24"/>
        </w:rPr>
        <w:t>有无确定的熔点是区分晶体和非晶体比较准确的方法。</w:t>
      </w:r>
      <w:r w:rsidRPr="0064005C">
        <w:rPr>
          <w:rFonts w:ascii="Times New Roman" w:hAnsi="Times New Roman"/>
          <w:sz w:val="24"/>
          <w:szCs w:val="24"/>
        </w:rPr>
        <w:t>(√)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(3)</w:t>
      </w:r>
      <w:r w:rsidRPr="0064005C">
        <w:rPr>
          <w:rFonts w:ascii="Times New Roman" w:hAnsi="Times New Roman"/>
          <w:sz w:val="24"/>
          <w:szCs w:val="24"/>
        </w:rPr>
        <w:t>液晶具有液体的流动性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又具有晶体的光学各向异性。</w:t>
      </w:r>
      <w:r w:rsidRPr="0064005C">
        <w:rPr>
          <w:rFonts w:ascii="Times New Roman" w:hAnsi="Times New Roman"/>
          <w:sz w:val="24"/>
          <w:szCs w:val="24"/>
        </w:rPr>
        <w:t>(√)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(4)</w:t>
      </w:r>
      <w:r w:rsidRPr="0064005C">
        <w:rPr>
          <w:rFonts w:ascii="Times New Roman" w:hAnsi="Times New Roman"/>
          <w:sz w:val="24"/>
          <w:szCs w:val="24"/>
        </w:rPr>
        <w:t>船浮于水面上不是因为受到了液体的表面张力。</w:t>
      </w:r>
      <w:r w:rsidRPr="0064005C">
        <w:rPr>
          <w:rFonts w:ascii="Times New Roman" w:hAnsi="Times New Roman"/>
          <w:sz w:val="24"/>
          <w:szCs w:val="24"/>
        </w:rPr>
        <w:t>(√)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lastRenderedPageBreak/>
        <w:t>(5)</w:t>
      </w:r>
      <w:r w:rsidRPr="0064005C">
        <w:rPr>
          <w:rFonts w:ascii="Times New Roman" w:hAnsi="Times New Roman"/>
          <w:sz w:val="24"/>
          <w:szCs w:val="24"/>
        </w:rPr>
        <w:t>在空间站完全失重的环境下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水滴能收缩成标准的球形是因为液体表面张力的作用。</w:t>
      </w:r>
      <w:r w:rsidRPr="0064005C">
        <w:rPr>
          <w:rFonts w:ascii="Times New Roman" w:hAnsi="Times New Roman"/>
          <w:sz w:val="24"/>
          <w:szCs w:val="24"/>
        </w:rPr>
        <w:t>(√)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(6)</w:t>
      </w:r>
      <w:r w:rsidRPr="0064005C">
        <w:rPr>
          <w:rFonts w:ascii="Times New Roman" w:hAnsi="Times New Roman"/>
          <w:sz w:val="24"/>
          <w:szCs w:val="24"/>
        </w:rPr>
        <w:t>压强极大的气体不再遵从气体实验定律。</w:t>
      </w:r>
      <w:r w:rsidRPr="0064005C">
        <w:rPr>
          <w:rFonts w:ascii="Times New Roman" w:hAnsi="Times New Roman"/>
          <w:sz w:val="24"/>
          <w:szCs w:val="24"/>
        </w:rPr>
        <w:t>(√)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2.(</w:t>
      </w:r>
      <w:r w:rsidRPr="0064005C">
        <w:rPr>
          <w:rFonts w:ascii="Times New Roman" w:eastAsia="楷体_GB2312" w:hAnsi="Times New Roman"/>
          <w:sz w:val="24"/>
          <w:szCs w:val="24"/>
        </w:rPr>
        <w:t>多选</w:t>
      </w:r>
      <w:r w:rsidRPr="0064005C">
        <w:rPr>
          <w:rFonts w:ascii="Times New Roman" w:hAnsi="Times New Roman"/>
          <w:sz w:val="24"/>
          <w:szCs w:val="24"/>
        </w:rPr>
        <w:t>)</w:t>
      </w:r>
      <w:r w:rsidRPr="0064005C">
        <w:rPr>
          <w:rFonts w:ascii="Times New Roman" w:hAnsi="Times New Roman"/>
          <w:sz w:val="24"/>
          <w:szCs w:val="24"/>
        </w:rPr>
        <w:t>以下各图均来自人教版选择性必修第三册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图甲为</w:t>
      </w:r>
      <w:r w:rsidRPr="0064005C">
        <w:rPr>
          <w:rFonts w:ascii="Times New Roman" w:hAnsi="Times New Roman"/>
          <w:sz w:val="24"/>
          <w:szCs w:val="24"/>
        </w:rPr>
        <w:t>P23</w:t>
      </w:r>
      <w:r w:rsidRPr="0064005C">
        <w:rPr>
          <w:rFonts w:ascii="Times New Roman" w:hAnsi="Times New Roman"/>
          <w:sz w:val="24"/>
          <w:szCs w:val="24"/>
        </w:rPr>
        <w:t>的正在升空的气球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图乙为</w:t>
      </w:r>
      <w:r w:rsidRPr="0064005C">
        <w:rPr>
          <w:rFonts w:ascii="Times New Roman" w:hAnsi="Times New Roman"/>
          <w:sz w:val="24"/>
          <w:szCs w:val="24"/>
        </w:rPr>
        <w:t>P31</w:t>
      </w:r>
      <w:r w:rsidRPr="0064005C">
        <w:rPr>
          <w:rFonts w:ascii="Times New Roman" w:hAnsi="Times New Roman"/>
          <w:sz w:val="24"/>
          <w:szCs w:val="24"/>
        </w:rPr>
        <w:t>的食盐颗粒和松香的外形图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图丙为</w:t>
      </w:r>
      <w:r w:rsidRPr="0064005C">
        <w:rPr>
          <w:rFonts w:ascii="Times New Roman" w:hAnsi="Times New Roman"/>
          <w:sz w:val="24"/>
          <w:szCs w:val="24"/>
        </w:rPr>
        <w:t>P36</w:t>
      </w:r>
      <w:r w:rsidRPr="0064005C">
        <w:rPr>
          <w:rFonts w:ascii="Times New Roman" w:hAnsi="Times New Roman"/>
          <w:sz w:val="24"/>
          <w:szCs w:val="24"/>
        </w:rPr>
        <w:t>的停在水面上的水黾。下列说法正确的是</w:t>
      </w:r>
      <w:r w:rsidRPr="0064005C">
        <w:rPr>
          <w:rFonts w:ascii="Times New Roman" w:hAnsi="Times New Roman"/>
          <w:sz w:val="24"/>
          <w:szCs w:val="24"/>
        </w:rPr>
        <w:t>(</w:t>
      </w:r>
      <w:r w:rsidRPr="0064005C">
        <w:rPr>
          <w:rFonts w:ascii="Times New Roman" w:hAnsi="Times New Roman"/>
          <w:sz w:val="24"/>
          <w:szCs w:val="24"/>
        </w:rPr>
        <w:t xml:space="preserve">　　</w:t>
      </w:r>
      <w:r w:rsidRPr="0064005C">
        <w:rPr>
          <w:rFonts w:ascii="Times New Roman" w:hAnsi="Times New Roman"/>
          <w:sz w:val="24"/>
          <w:szCs w:val="24"/>
        </w:rPr>
        <w:t>)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B627776" wp14:editId="1B8DC967">
            <wp:extent cx="1836420" cy="577850"/>
            <wp:effectExtent l="0" t="0" r="0" b="0"/>
            <wp:docPr id="1258" name="image2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0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42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A.</w:t>
      </w:r>
      <w:r w:rsidRPr="0064005C">
        <w:rPr>
          <w:rFonts w:ascii="Times New Roman" w:hAnsi="Times New Roman"/>
          <w:sz w:val="24"/>
          <w:szCs w:val="24"/>
        </w:rPr>
        <w:t>食盐是晶体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每个食盐颗粒即为一个单晶体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B.</w:t>
      </w:r>
      <w:r w:rsidRPr="0064005C">
        <w:rPr>
          <w:rFonts w:ascii="Times New Roman" w:hAnsi="Times New Roman"/>
          <w:sz w:val="24"/>
          <w:szCs w:val="24"/>
        </w:rPr>
        <w:t>松香是非晶体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具有各向同性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C.</w:t>
      </w:r>
      <w:r w:rsidRPr="0064005C">
        <w:rPr>
          <w:rFonts w:ascii="Times New Roman" w:hAnsi="Times New Roman"/>
          <w:sz w:val="24"/>
          <w:szCs w:val="24"/>
        </w:rPr>
        <w:t>水黾浮于水面上是液体的表面张力作用的结果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D.</w:t>
      </w:r>
      <w:r w:rsidRPr="0064005C">
        <w:rPr>
          <w:rFonts w:ascii="Times New Roman" w:hAnsi="Times New Roman"/>
          <w:sz w:val="24"/>
          <w:szCs w:val="24"/>
        </w:rPr>
        <w:t>气球中所有气体分子运动的速率都是相同的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答案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BC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3.</w:t>
      </w:r>
      <w:r w:rsidRPr="0064005C">
        <w:rPr>
          <w:rFonts w:ascii="Times New Roman" w:hAnsi="Times New Roman"/>
          <w:sz w:val="24"/>
          <w:szCs w:val="24"/>
        </w:rPr>
        <w:t>对一定质量的气体来说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下列几点能做到的是</w:t>
      </w:r>
      <w:r w:rsidRPr="0064005C">
        <w:rPr>
          <w:rFonts w:ascii="Times New Roman" w:hAnsi="Times New Roman"/>
          <w:sz w:val="24"/>
          <w:szCs w:val="24"/>
        </w:rPr>
        <w:t>(</w:t>
      </w:r>
      <w:r w:rsidRPr="0064005C">
        <w:rPr>
          <w:rFonts w:ascii="Times New Roman" w:hAnsi="Times New Roman"/>
          <w:sz w:val="24"/>
          <w:szCs w:val="24"/>
        </w:rPr>
        <w:t xml:space="preserve">　　</w:t>
      </w:r>
      <w:r w:rsidRPr="0064005C">
        <w:rPr>
          <w:rFonts w:ascii="Times New Roman" w:hAnsi="Times New Roman"/>
          <w:sz w:val="24"/>
          <w:szCs w:val="24"/>
        </w:rPr>
        <w:t>)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A.</w:t>
      </w:r>
      <w:r w:rsidRPr="0064005C">
        <w:rPr>
          <w:rFonts w:ascii="Times New Roman" w:hAnsi="Times New Roman"/>
          <w:sz w:val="24"/>
          <w:szCs w:val="24"/>
        </w:rPr>
        <w:t>保持压强和体积不变而改变它的温度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B.</w:t>
      </w:r>
      <w:r w:rsidRPr="0064005C">
        <w:rPr>
          <w:rFonts w:ascii="Times New Roman" w:hAnsi="Times New Roman"/>
          <w:sz w:val="24"/>
          <w:szCs w:val="24"/>
        </w:rPr>
        <w:t>保持压强不变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同时升高温度并减小体积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C.</w:t>
      </w:r>
      <w:r w:rsidRPr="0064005C">
        <w:rPr>
          <w:rFonts w:ascii="Times New Roman" w:hAnsi="Times New Roman"/>
          <w:sz w:val="24"/>
          <w:szCs w:val="24"/>
        </w:rPr>
        <w:t>保持温度不变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同时增大体积并减小压强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D.</w:t>
      </w:r>
      <w:r w:rsidRPr="0064005C">
        <w:rPr>
          <w:rFonts w:ascii="Times New Roman" w:hAnsi="Times New Roman"/>
          <w:sz w:val="24"/>
          <w:szCs w:val="24"/>
        </w:rPr>
        <w:t>保持体积不变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同时增大压强并降低温度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答案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C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4.(2023·</w:t>
      </w:r>
      <w:r w:rsidRPr="0064005C">
        <w:rPr>
          <w:rFonts w:ascii="Times New Roman" w:eastAsia="楷体_GB2312" w:hAnsi="Times New Roman"/>
          <w:sz w:val="24"/>
          <w:szCs w:val="24"/>
        </w:rPr>
        <w:t>江苏卷</w:t>
      </w:r>
      <w:r w:rsidRPr="0064005C">
        <w:rPr>
          <w:rFonts w:ascii="Times New Roman" w:hAnsi="Times New Roman"/>
          <w:sz w:val="24"/>
          <w:szCs w:val="24"/>
        </w:rPr>
        <w:t>,3)</w:t>
      </w:r>
      <w:r w:rsidRPr="0064005C">
        <w:rPr>
          <w:rFonts w:ascii="Times New Roman" w:hAnsi="Times New Roman"/>
          <w:sz w:val="24"/>
          <w:szCs w:val="24"/>
        </w:rPr>
        <w:t>如图所示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密闭容器内一定质量的理想气体由状态</w:t>
      </w:r>
      <w:r w:rsidRPr="0064005C">
        <w:rPr>
          <w:rFonts w:ascii="Times New Roman" w:hAnsi="Times New Roman"/>
          <w:i/>
          <w:sz w:val="24"/>
          <w:szCs w:val="24"/>
        </w:rPr>
        <w:t>A</w:t>
      </w:r>
      <w:r w:rsidRPr="0064005C">
        <w:rPr>
          <w:rFonts w:ascii="Times New Roman" w:hAnsi="Times New Roman"/>
          <w:sz w:val="24"/>
          <w:szCs w:val="24"/>
        </w:rPr>
        <w:t>变化到状态</w:t>
      </w:r>
      <w:r w:rsidRPr="0064005C">
        <w:rPr>
          <w:rFonts w:ascii="Times New Roman" w:hAnsi="Times New Roman"/>
          <w:i/>
          <w:sz w:val="24"/>
          <w:szCs w:val="24"/>
        </w:rPr>
        <w:t>B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该过程中</w:t>
      </w:r>
      <w:r w:rsidRPr="0064005C">
        <w:rPr>
          <w:rFonts w:ascii="Times New Roman" w:hAnsi="Times New Roman"/>
          <w:sz w:val="24"/>
          <w:szCs w:val="24"/>
        </w:rPr>
        <w:t>(</w:t>
      </w:r>
      <w:r w:rsidRPr="0064005C">
        <w:rPr>
          <w:rFonts w:ascii="Times New Roman" w:hAnsi="Times New Roman"/>
          <w:sz w:val="24"/>
          <w:szCs w:val="24"/>
        </w:rPr>
        <w:t xml:space="preserve">　　</w:t>
      </w:r>
      <w:r w:rsidRPr="0064005C">
        <w:rPr>
          <w:rFonts w:ascii="Times New Roman" w:hAnsi="Times New Roman"/>
          <w:sz w:val="24"/>
          <w:szCs w:val="24"/>
        </w:rPr>
        <w:t>)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9743E99" wp14:editId="6B9246AD">
            <wp:extent cx="1082675" cy="899795"/>
            <wp:effectExtent l="0" t="0" r="3175" b="0"/>
            <wp:docPr id="1259" name="image2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1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67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A.</w:t>
      </w:r>
      <w:r w:rsidRPr="0064005C">
        <w:rPr>
          <w:rFonts w:ascii="Times New Roman" w:hAnsi="Times New Roman"/>
          <w:sz w:val="24"/>
          <w:szCs w:val="24"/>
        </w:rPr>
        <w:t>气体分子的数密度增大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B.</w:t>
      </w:r>
      <w:r w:rsidRPr="0064005C">
        <w:rPr>
          <w:rFonts w:ascii="Times New Roman" w:hAnsi="Times New Roman"/>
          <w:sz w:val="24"/>
          <w:szCs w:val="24"/>
        </w:rPr>
        <w:t>气体分子的平均动能增大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C.</w:t>
      </w:r>
      <w:r w:rsidRPr="0064005C">
        <w:rPr>
          <w:rFonts w:ascii="Times New Roman" w:hAnsi="Times New Roman"/>
          <w:sz w:val="24"/>
          <w:szCs w:val="24"/>
        </w:rPr>
        <w:t>单位时间内气体分子对单位面积器壁的作用力减小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D.</w:t>
      </w:r>
      <w:r w:rsidRPr="0064005C">
        <w:rPr>
          <w:rFonts w:ascii="Times New Roman" w:hAnsi="Times New Roman"/>
          <w:sz w:val="24"/>
          <w:szCs w:val="24"/>
        </w:rPr>
        <w:t>单位时间内与单位面积器壁碰撞的气体分子数减少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答案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B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5AE458B" wp14:editId="69AED882">
            <wp:extent cx="6334760" cy="285115"/>
            <wp:effectExtent l="0" t="0" r="8890" b="635"/>
            <wp:docPr id="1260" name="image2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2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760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考点一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eastAsia="黑体" w:hAnsi="Times New Roman"/>
          <w:sz w:val="24"/>
          <w:szCs w:val="24"/>
        </w:rPr>
        <w:t>固体和液体的性质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 xml:space="preserve"> 1.</w:t>
      </w:r>
      <w:r w:rsidRPr="0064005C">
        <w:rPr>
          <w:rFonts w:ascii="Times New Roman" w:eastAsia="黑体" w:hAnsi="Times New Roman"/>
          <w:sz w:val="24"/>
          <w:szCs w:val="24"/>
        </w:rPr>
        <w:t>对晶体和非晶体的理解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(1)</w:t>
      </w:r>
      <w:r w:rsidRPr="0064005C">
        <w:rPr>
          <w:rFonts w:ascii="Times New Roman" w:hAnsi="Times New Roman"/>
          <w:sz w:val="24"/>
          <w:szCs w:val="24"/>
        </w:rPr>
        <w:t>单晶体具有各向异性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但不是在各种物理性质上都表现出各向异性。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(2)</w:t>
      </w:r>
      <w:r w:rsidRPr="0064005C">
        <w:rPr>
          <w:rFonts w:ascii="Times New Roman" w:hAnsi="Times New Roman"/>
          <w:sz w:val="24"/>
          <w:szCs w:val="24"/>
        </w:rPr>
        <w:t>只要是具有各向异性的固体必定是晶体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且是单晶体。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lastRenderedPageBreak/>
        <w:t>(3)</w:t>
      </w:r>
      <w:r w:rsidRPr="0064005C">
        <w:rPr>
          <w:rFonts w:ascii="Times New Roman" w:hAnsi="Times New Roman"/>
          <w:sz w:val="24"/>
          <w:szCs w:val="24"/>
        </w:rPr>
        <w:t>只要是具有确定熔点的固体必定是晶体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反之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必是非晶体。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(4)</w:t>
      </w:r>
      <w:r w:rsidRPr="0064005C">
        <w:rPr>
          <w:rFonts w:ascii="Times New Roman" w:hAnsi="Times New Roman"/>
          <w:sz w:val="24"/>
          <w:szCs w:val="24"/>
        </w:rPr>
        <w:t>晶体和非晶体在一定条件下可以相互转化。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2.</w:t>
      </w:r>
      <w:r w:rsidRPr="0064005C">
        <w:rPr>
          <w:rFonts w:ascii="Times New Roman" w:eastAsia="黑体" w:hAnsi="Times New Roman"/>
          <w:sz w:val="24"/>
          <w:szCs w:val="24"/>
        </w:rPr>
        <w:t>对液体表面张力的理解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1846"/>
        <w:gridCol w:w="8342"/>
      </w:tblGrid>
      <w:tr w:rsidR="009C4DBB" w:rsidRPr="0064005C" w:rsidTr="008942C1">
        <w:trPr>
          <w:trHeight w:val="638"/>
          <w:jc w:val="center"/>
        </w:trPr>
        <w:tc>
          <w:tcPr>
            <w:tcW w:w="906" w:type="pct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9C4DBB" w:rsidRPr="0064005C" w:rsidRDefault="009C4DBB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形成</w:t>
            </w:r>
          </w:p>
          <w:p w:rsidR="009C4DBB" w:rsidRPr="0064005C" w:rsidRDefault="009C4DBB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原因</w:t>
            </w:r>
          </w:p>
        </w:tc>
        <w:tc>
          <w:tcPr>
            <w:tcW w:w="4094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9C4DBB" w:rsidRPr="0064005C" w:rsidRDefault="009C4DBB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表面层中分子间的距离比液体内部分子间的距离大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分子间的相互作用力表现为引力</w:t>
            </w:r>
          </w:p>
        </w:tc>
      </w:tr>
      <w:tr w:rsidR="009C4DBB" w:rsidRPr="0064005C" w:rsidTr="008942C1">
        <w:trPr>
          <w:trHeight w:val="953"/>
          <w:jc w:val="center"/>
        </w:trPr>
        <w:tc>
          <w:tcPr>
            <w:tcW w:w="906" w:type="pct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9C4DBB" w:rsidRPr="0064005C" w:rsidRDefault="009C4DBB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表面张力</w:t>
            </w:r>
          </w:p>
          <w:p w:rsidR="009C4DBB" w:rsidRPr="0064005C" w:rsidRDefault="009C4DBB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的方向</w:t>
            </w:r>
          </w:p>
        </w:tc>
        <w:tc>
          <w:tcPr>
            <w:tcW w:w="409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9C4DBB" w:rsidRPr="0064005C" w:rsidRDefault="009C4DBB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和液面相切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垂直于液面上的各条分界线</w:t>
            </w:r>
          </w:p>
        </w:tc>
      </w:tr>
      <w:tr w:rsidR="009C4DBB" w:rsidRPr="0064005C" w:rsidTr="008942C1">
        <w:trPr>
          <w:trHeight w:val="953"/>
          <w:jc w:val="center"/>
        </w:trPr>
        <w:tc>
          <w:tcPr>
            <w:tcW w:w="906" w:type="pct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9C4DBB" w:rsidRPr="0064005C" w:rsidRDefault="009C4DBB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表面张力</w:t>
            </w:r>
          </w:p>
          <w:p w:rsidR="009C4DBB" w:rsidRPr="0064005C" w:rsidRDefault="009C4DBB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的效果</w:t>
            </w:r>
          </w:p>
        </w:tc>
        <w:tc>
          <w:tcPr>
            <w:tcW w:w="409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9C4DBB" w:rsidRPr="0064005C" w:rsidRDefault="009C4DBB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表面张力使液体表面具有收缩趋势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使液体表面积趋于最小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在体积相同的条件下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球形的表面积最小</w:t>
            </w:r>
          </w:p>
        </w:tc>
      </w:tr>
      <w:tr w:rsidR="009C4DBB" w:rsidRPr="0064005C" w:rsidTr="008942C1">
        <w:trPr>
          <w:trHeight w:val="638"/>
          <w:jc w:val="center"/>
        </w:trPr>
        <w:tc>
          <w:tcPr>
            <w:tcW w:w="906" w:type="pct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9C4DBB" w:rsidRPr="0064005C" w:rsidRDefault="009C4DBB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典型现象</w:t>
            </w:r>
          </w:p>
        </w:tc>
        <w:tc>
          <w:tcPr>
            <w:tcW w:w="4094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9C4DBB" w:rsidRPr="0064005C" w:rsidRDefault="009C4DBB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球形液滴、肥皂泡、毛细现象、浸润和不浸润</w:t>
            </w:r>
          </w:p>
        </w:tc>
      </w:tr>
    </w:tbl>
    <w:p w:rsidR="009C4DBB" w:rsidRPr="0064005C" w:rsidRDefault="009C4DBB" w:rsidP="009C4DBB">
      <w:pPr>
        <w:tabs>
          <w:tab w:val="left" w:pos="4678"/>
        </w:tabs>
        <w:snapToGrid w:val="0"/>
        <w:spacing w:after="57" w:line="360" w:lineRule="auto"/>
        <w:rPr>
          <w:rFonts w:ascii="Times New Roman" w:eastAsia="黑体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跟踪训练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1.(2026·</w:t>
      </w:r>
      <w:r w:rsidRPr="0064005C">
        <w:rPr>
          <w:rFonts w:ascii="Times New Roman" w:eastAsia="楷体_GB2312" w:hAnsi="Times New Roman"/>
          <w:sz w:val="24"/>
          <w:szCs w:val="24"/>
        </w:rPr>
        <w:t>海南海口模拟</w:t>
      </w:r>
      <w:r w:rsidRPr="0064005C">
        <w:rPr>
          <w:rFonts w:ascii="Times New Roman" w:hAnsi="Times New Roman"/>
          <w:sz w:val="24"/>
          <w:szCs w:val="24"/>
        </w:rPr>
        <w:t>)</w:t>
      </w:r>
      <w:r w:rsidRPr="0064005C">
        <w:rPr>
          <w:rFonts w:ascii="Times New Roman" w:hAnsi="Times New Roman"/>
          <w:sz w:val="24"/>
          <w:szCs w:val="24"/>
        </w:rPr>
        <w:t>下列对固体、液体的描述正确的是</w:t>
      </w:r>
      <w:r w:rsidRPr="0064005C">
        <w:rPr>
          <w:rFonts w:ascii="Times New Roman" w:hAnsi="Times New Roman"/>
          <w:sz w:val="24"/>
          <w:szCs w:val="24"/>
        </w:rPr>
        <w:t>(</w:t>
      </w:r>
      <w:r w:rsidRPr="0064005C">
        <w:rPr>
          <w:rFonts w:ascii="Times New Roman" w:hAnsi="Times New Roman"/>
          <w:sz w:val="24"/>
          <w:szCs w:val="24"/>
        </w:rPr>
        <w:t xml:space="preserve">　　</w:t>
      </w:r>
      <w:r w:rsidRPr="0064005C">
        <w:rPr>
          <w:rFonts w:ascii="Times New Roman" w:hAnsi="Times New Roman"/>
          <w:sz w:val="24"/>
          <w:szCs w:val="24"/>
        </w:rPr>
        <w:t>)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A.</w:t>
      </w:r>
      <w:r w:rsidRPr="0064005C">
        <w:rPr>
          <w:rFonts w:ascii="Times New Roman" w:hAnsi="Times New Roman"/>
          <w:sz w:val="24"/>
          <w:szCs w:val="24"/>
        </w:rPr>
        <w:t>钢针能浮在水面上主要是由于水的浮力作用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B.</w:t>
      </w:r>
      <w:r w:rsidRPr="0064005C">
        <w:rPr>
          <w:rFonts w:ascii="Times New Roman" w:hAnsi="Times New Roman"/>
          <w:sz w:val="24"/>
          <w:szCs w:val="24"/>
        </w:rPr>
        <w:t>液晶是一种特殊的化合物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具有各向同性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C.</w:t>
      </w:r>
      <w:r w:rsidRPr="0064005C">
        <w:rPr>
          <w:rFonts w:ascii="Times New Roman" w:hAnsi="Times New Roman"/>
          <w:sz w:val="24"/>
          <w:szCs w:val="24"/>
        </w:rPr>
        <w:t>用磙子压紧土壤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有利于保存地下的水分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D.</w:t>
      </w:r>
      <w:r w:rsidRPr="0064005C">
        <w:rPr>
          <w:rFonts w:ascii="Times New Roman" w:hAnsi="Times New Roman"/>
          <w:sz w:val="24"/>
          <w:szCs w:val="24"/>
        </w:rPr>
        <w:t>晶体具有确定的熔点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非晶体没有确定的熔点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答案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D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解析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eastAsia="仿宋_GB2312" w:hAnsi="Times New Roman"/>
          <w:sz w:val="24"/>
          <w:szCs w:val="24"/>
        </w:rPr>
        <w:t>钢针能浮在水面上主要是由于水的表面张力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而不是浮力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故</w:t>
      </w:r>
      <w:r w:rsidRPr="0064005C">
        <w:rPr>
          <w:rFonts w:ascii="Times New Roman" w:hAnsi="Times New Roman"/>
          <w:sz w:val="24"/>
          <w:szCs w:val="24"/>
        </w:rPr>
        <w:t>A</w:t>
      </w:r>
      <w:r w:rsidRPr="0064005C">
        <w:rPr>
          <w:rFonts w:ascii="Times New Roman" w:eastAsia="仿宋_GB2312" w:hAnsi="Times New Roman"/>
          <w:sz w:val="24"/>
          <w:szCs w:val="24"/>
        </w:rPr>
        <w:t>错误</w:t>
      </w:r>
      <w:r w:rsidRPr="0064005C">
        <w:rPr>
          <w:rFonts w:ascii="Times New Roman" w:hAnsi="Times New Roman"/>
          <w:sz w:val="24"/>
          <w:szCs w:val="24"/>
        </w:rPr>
        <w:t>;</w:t>
      </w:r>
      <w:r w:rsidRPr="0064005C">
        <w:rPr>
          <w:rFonts w:ascii="Times New Roman" w:eastAsia="仿宋_GB2312" w:hAnsi="Times New Roman"/>
          <w:sz w:val="24"/>
          <w:szCs w:val="24"/>
        </w:rPr>
        <w:t>液晶在某个方向上看其分子排列比较整齐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但从另一方向看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分子的排列是杂乱无章的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所以它既具有液体的流动性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又具有光学的各向异性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故</w:t>
      </w:r>
      <w:r w:rsidRPr="0064005C">
        <w:rPr>
          <w:rFonts w:ascii="Times New Roman" w:hAnsi="Times New Roman"/>
          <w:sz w:val="24"/>
          <w:szCs w:val="24"/>
        </w:rPr>
        <w:t>B</w:t>
      </w:r>
      <w:r w:rsidRPr="0064005C">
        <w:rPr>
          <w:rFonts w:ascii="Times New Roman" w:eastAsia="仿宋_GB2312" w:hAnsi="Times New Roman"/>
          <w:sz w:val="24"/>
          <w:szCs w:val="24"/>
        </w:rPr>
        <w:t>错误</w:t>
      </w:r>
      <w:r w:rsidRPr="0064005C">
        <w:rPr>
          <w:rFonts w:ascii="Times New Roman" w:hAnsi="Times New Roman"/>
          <w:sz w:val="24"/>
          <w:szCs w:val="24"/>
        </w:rPr>
        <w:t>;</w:t>
      </w:r>
      <w:r w:rsidRPr="0064005C">
        <w:rPr>
          <w:rFonts w:ascii="Times New Roman" w:eastAsia="仿宋_GB2312" w:hAnsi="Times New Roman"/>
          <w:sz w:val="24"/>
          <w:szCs w:val="24"/>
        </w:rPr>
        <w:t>用磙子压紧土壤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使土壤中的毛细管变的更细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增强毛细现象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更利于使地下水到地面上来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故</w:t>
      </w:r>
      <w:r w:rsidRPr="0064005C">
        <w:rPr>
          <w:rFonts w:ascii="Times New Roman" w:hAnsi="Times New Roman"/>
          <w:sz w:val="24"/>
          <w:szCs w:val="24"/>
        </w:rPr>
        <w:t>C</w:t>
      </w:r>
      <w:r w:rsidRPr="0064005C">
        <w:rPr>
          <w:rFonts w:ascii="Times New Roman" w:eastAsia="仿宋_GB2312" w:hAnsi="Times New Roman"/>
          <w:sz w:val="24"/>
          <w:szCs w:val="24"/>
        </w:rPr>
        <w:t>错误</w:t>
      </w:r>
      <w:r w:rsidRPr="0064005C">
        <w:rPr>
          <w:rFonts w:ascii="Times New Roman" w:hAnsi="Times New Roman"/>
          <w:sz w:val="24"/>
          <w:szCs w:val="24"/>
        </w:rPr>
        <w:t>;</w:t>
      </w:r>
      <w:r w:rsidRPr="0064005C">
        <w:rPr>
          <w:rFonts w:ascii="Times New Roman" w:eastAsia="仿宋_GB2312" w:hAnsi="Times New Roman"/>
          <w:sz w:val="24"/>
          <w:szCs w:val="24"/>
        </w:rPr>
        <w:t>单晶体和多晶体都有确定的熔点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非晶体没有确定的熔点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故</w:t>
      </w:r>
      <w:r w:rsidRPr="0064005C">
        <w:rPr>
          <w:rFonts w:ascii="Times New Roman" w:hAnsi="Times New Roman"/>
          <w:sz w:val="24"/>
          <w:szCs w:val="24"/>
        </w:rPr>
        <w:t>D</w:t>
      </w:r>
      <w:r w:rsidRPr="0064005C">
        <w:rPr>
          <w:rFonts w:ascii="Times New Roman" w:eastAsia="仿宋_GB2312" w:hAnsi="Times New Roman"/>
          <w:sz w:val="24"/>
          <w:szCs w:val="24"/>
        </w:rPr>
        <w:t>正确。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2.(2026·</w:t>
      </w:r>
      <w:r w:rsidRPr="0064005C">
        <w:rPr>
          <w:rFonts w:ascii="Times New Roman" w:eastAsia="楷体_GB2312" w:hAnsi="Times New Roman"/>
          <w:sz w:val="24"/>
          <w:szCs w:val="24"/>
        </w:rPr>
        <w:t>山东潍坊模拟</w:t>
      </w:r>
      <w:r w:rsidRPr="0064005C">
        <w:rPr>
          <w:rFonts w:ascii="Times New Roman" w:hAnsi="Times New Roman"/>
          <w:sz w:val="24"/>
          <w:szCs w:val="24"/>
        </w:rPr>
        <w:t>)</w:t>
      </w:r>
      <w:r w:rsidRPr="0064005C">
        <w:rPr>
          <w:rFonts w:ascii="Times New Roman" w:hAnsi="Times New Roman"/>
          <w:sz w:val="24"/>
          <w:szCs w:val="24"/>
        </w:rPr>
        <w:t>某新型</w:t>
      </w:r>
      <w:r w:rsidRPr="0064005C">
        <w:rPr>
          <w:rFonts w:asciiTheme="majorEastAsia" w:eastAsiaTheme="majorEastAsia" w:hAnsiTheme="majorEastAsia"/>
          <w:sz w:val="24"/>
          <w:szCs w:val="24"/>
        </w:rPr>
        <w:t>“</w:t>
      </w:r>
      <w:r w:rsidRPr="0064005C">
        <w:rPr>
          <w:rFonts w:ascii="Times New Roman" w:hAnsi="Times New Roman"/>
          <w:sz w:val="24"/>
          <w:szCs w:val="24"/>
        </w:rPr>
        <w:t>自清洁玻璃</w:t>
      </w:r>
      <w:r w:rsidRPr="0064005C">
        <w:rPr>
          <w:rFonts w:asciiTheme="majorEastAsia" w:eastAsiaTheme="majorEastAsia" w:hAnsiTheme="majorEastAsia"/>
          <w:sz w:val="24"/>
          <w:szCs w:val="24"/>
        </w:rPr>
        <w:t>”</w:t>
      </w:r>
      <w:r w:rsidRPr="0064005C">
        <w:rPr>
          <w:rFonts w:ascii="Times New Roman" w:hAnsi="Times New Roman"/>
          <w:sz w:val="24"/>
          <w:szCs w:val="24"/>
        </w:rPr>
        <w:t>具有特殊的微纳米结构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水滴在其表面会形成接近球形的液滴并能自发滚落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滚落过程中几乎不会在玻璃表面留下痕迹。下列说法正确的是</w:t>
      </w:r>
      <w:r w:rsidRPr="0064005C">
        <w:rPr>
          <w:rFonts w:ascii="Times New Roman" w:hAnsi="Times New Roman"/>
          <w:sz w:val="24"/>
          <w:szCs w:val="24"/>
        </w:rPr>
        <w:t>(</w:t>
      </w:r>
      <w:r w:rsidRPr="0064005C">
        <w:rPr>
          <w:rFonts w:ascii="Times New Roman" w:hAnsi="Times New Roman"/>
          <w:sz w:val="24"/>
          <w:szCs w:val="24"/>
        </w:rPr>
        <w:t xml:space="preserve">　　</w:t>
      </w:r>
      <w:r w:rsidRPr="0064005C">
        <w:rPr>
          <w:rFonts w:ascii="Times New Roman" w:hAnsi="Times New Roman"/>
          <w:sz w:val="24"/>
          <w:szCs w:val="24"/>
        </w:rPr>
        <w:t>)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A.</w:t>
      </w:r>
      <w:r w:rsidRPr="0064005C">
        <w:rPr>
          <w:rFonts w:ascii="Times New Roman" w:hAnsi="Times New Roman"/>
          <w:sz w:val="24"/>
          <w:szCs w:val="24"/>
        </w:rPr>
        <w:t>水能浸润该</w:t>
      </w:r>
      <w:r w:rsidRPr="0064005C">
        <w:rPr>
          <w:rFonts w:asciiTheme="majorEastAsia" w:eastAsiaTheme="majorEastAsia" w:hAnsiTheme="majorEastAsia"/>
          <w:sz w:val="24"/>
          <w:szCs w:val="24"/>
        </w:rPr>
        <w:t>“</w:t>
      </w:r>
      <w:r w:rsidRPr="0064005C">
        <w:rPr>
          <w:rFonts w:ascii="Times New Roman" w:hAnsi="Times New Roman"/>
          <w:sz w:val="24"/>
          <w:szCs w:val="24"/>
        </w:rPr>
        <w:t>自清洁玻璃</w:t>
      </w:r>
      <w:r w:rsidRPr="0064005C">
        <w:rPr>
          <w:rFonts w:asciiTheme="majorEastAsia" w:eastAsiaTheme="majorEastAsia" w:hAnsiTheme="majorEastAsia"/>
          <w:sz w:val="24"/>
          <w:szCs w:val="24"/>
        </w:rPr>
        <w:t>”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B.</w:t>
      </w:r>
      <w:r w:rsidRPr="0064005C">
        <w:rPr>
          <w:rFonts w:ascii="Times New Roman" w:hAnsi="Times New Roman"/>
          <w:sz w:val="24"/>
          <w:szCs w:val="24"/>
        </w:rPr>
        <w:t>水滴呈球形是因为液体表面张力的作用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C.</w:t>
      </w:r>
      <w:r w:rsidRPr="0064005C">
        <w:rPr>
          <w:rFonts w:ascii="Times New Roman" w:hAnsi="Times New Roman"/>
          <w:sz w:val="24"/>
          <w:szCs w:val="24"/>
        </w:rPr>
        <w:t>水滴表面的水分子间只存在分子引力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D.</w:t>
      </w:r>
      <w:r w:rsidRPr="0064005C">
        <w:rPr>
          <w:rFonts w:ascii="Times New Roman" w:hAnsi="Times New Roman"/>
          <w:sz w:val="24"/>
          <w:szCs w:val="24"/>
        </w:rPr>
        <w:t>用该玻璃制成的两端开口的洁净毛细管竖直插入水中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管内液面比水面高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答案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B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解析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eastAsia="仿宋_GB2312" w:hAnsi="Times New Roman"/>
          <w:sz w:val="24"/>
          <w:szCs w:val="24"/>
        </w:rPr>
        <w:t>如果水能浸润该</w:t>
      </w:r>
      <w:r w:rsidRPr="0064005C">
        <w:rPr>
          <w:rFonts w:asciiTheme="majorEastAsia" w:eastAsiaTheme="majorEastAsia" w:hAnsiTheme="majorEastAsia"/>
          <w:sz w:val="24"/>
          <w:szCs w:val="24"/>
        </w:rPr>
        <w:t>“</w:t>
      </w:r>
      <w:r w:rsidRPr="0064005C">
        <w:rPr>
          <w:rFonts w:ascii="Times New Roman" w:eastAsia="仿宋_GB2312" w:hAnsi="Times New Roman"/>
          <w:sz w:val="24"/>
          <w:szCs w:val="24"/>
        </w:rPr>
        <w:t>自清洁玻璃</w:t>
      </w:r>
      <w:r w:rsidRPr="0064005C">
        <w:rPr>
          <w:rFonts w:asciiTheme="majorEastAsia" w:eastAsiaTheme="majorEastAsia" w:hAnsiTheme="majorEastAsia"/>
          <w:sz w:val="24"/>
          <w:szCs w:val="24"/>
        </w:rPr>
        <w:t>”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水在玻璃表面应该是铺展开的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而不是形成接近球形的液滴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所以水不能浸润该</w:t>
      </w:r>
      <w:r w:rsidRPr="0064005C">
        <w:rPr>
          <w:rFonts w:asciiTheme="majorEastAsia" w:eastAsiaTheme="majorEastAsia" w:hAnsiTheme="majorEastAsia"/>
          <w:sz w:val="24"/>
          <w:szCs w:val="24"/>
        </w:rPr>
        <w:t>“</w:t>
      </w:r>
      <w:r w:rsidRPr="0064005C">
        <w:rPr>
          <w:rFonts w:ascii="Times New Roman" w:eastAsia="仿宋_GB2312" w:hAnsi="Times New Roman"/>
          <w:sz w:val="24"/>
          <w:szCs w:val="24"/>
        </w:rPr>
        <w:t>自清洁玻璃</w:t>
      </w:r>
      <w:r w:rsidRPr="0064005C">
        <w:rPr>
          <w:rFonts w:asciiTheme="majorEastAsia" w:eastAsiaTheme="majorEastAsia" w:hAnsiTheme="majorEastAsia"/>
          <w:sz w:val="24"/>
          <w:szCs w:val="24"/>
        </w:rPr>
        <w:t>”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故</w:t>
      </w:r>
      <w:r w:rsidRPr="0064005C">
        <w:rPr>
          <w:rFonts w:ascii="Times New Roman" w:hAnsi="Times New Roman"/>
          <w:sz w:val="24"/>
          <w:szCs w:val="24"/>
        </w:rPr>
        <w:t>A</w:t>
      </w:r>
      <w:r w:rsidRPr="0064005C">
        <w:rPr>
          <w:rFonts w:ascii="Times New Roman" w:eastAsia="仿宋_GB2312" w:hAnsi="Times New Roman"/>
          <w:sz w:val="24"/>
          <w:szCs w:val="24"/>
        </w:rPr>
        <w:t>错误</w:t>
      </w:r>
      <w:r w:rsidRPr="0064005C">
        <w:rPr>
          <w:rFonts w:ascii="Times New Roman" w:hAnsi="Times New Roman"/>
          <w:sz w:val="24"/>
          <w:szCs w:val="24"/>
        </w:rPr>
        <w:t>;</w:t>
      </w:r>
      <w:r w:rsidRPr="0064005C">
        <w:rPr>
          <w:rFonts w:ascii="Times New Roman" w:eastAsia="仿宋_GB2312" w:hAnsi="Times New Roman"/>
          <w:sz w:val="24"/>
          <w:szCs w:val="24"/>
        </w:rPr>
        <w:t>液体表面张力会使液体表面有收缩的趋势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使得水滴呈球形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故</w:t>
      </w:r>
      <w:r w:rsidRPr="0064005C">
        <w:rPr>
          <w:rFonts w:ascii="Times New Roman" w:hAnsi="Times New Roman"/>
          <w:sz w:val="24"/>
          <w:szCs w:val="24"/>
        </w:rPr>
        <w:t>B</w:t>
      </w:r>
      <w:r w:rsidRPr="0064005C">
        <w:rPr>
          <w:rFonts w:ascii="Times New Roman" w:eastAsia="仿宋_GB2312" w:hAnsi="Times New Roman"/>
          <w:sz w:val="24"/>
          <w:szCs w:val="24"/>
        </w:rPr>
        <w:t>正确</w:t>
      </w:r>
      <w:r w:rsidRPr="0064005C">
        <w:rPr>
          <w:rFonts w:ascii="Times New Roman" w:hAnsi="Times New Roman"/>
          <w:sz w:val="24"/>
          <w:szCs w:val="24"/>
        </w:rPr>
        <w:t>;</w:t>
      </w:r>
      <w:r w:rsidRPr="0064005C">
        <w:rPr>
          <w:rFonts w:ascii="Times New Roman" w:eastAsia="仿宋_GB2312" w:hAnsi="Times New Roman"/>
          <w:sz w:val="24"/>
          <w:szCs w:val="24"/>
        </w:rPr>
        <w:t>分子间引力和斥力是同时存在的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在水滴表面的水分子间也不例外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只是分子引</w:t>
      </w:r>
      <w:r w:rsidRPr="0064005C">
        <w:rPr>
          <w:rFonts w:ascii="Times New Roman" w:eastAsia="仿宋_GB2312" w:hAnsi="Times New Roman"/>
          <w:sz w:val="24"/>
          <w:szCs w:val="24"/>
        </w:rPr>
        <w:lastRenderedPageBreak/>
        <w:t>力大于分子斥力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表现为引力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故</w:t>
      </w:r>
      <w:r w:rsidRPr="0064005C">
        <w:rPr>
          <w:rFonts w:ascii="Times New Roman" w:hAnsi="Times New Roman"/>
          <w:sz w:val="24"/>
          <w:szCs w:val="24"/>
        </w:rPr>
        <w:t>C</w:t>
      </w:r>
      <w:r w:rsidRPr="0064005C">
        <w:rPr>
          <w:rFonts w:ascii="Times New Roman" w:eastAsia="仿宋_GB2312" w:hAnsi="Times New Roman"/>
          <w:sz w:val="24"/>
          <w:szCs w:val="24"/>
        </w:rPr>
        <w:t>错误</w:t>
      </w:r>
      <w:r w:rsidRPr="0064005C">
        <w:rPr>
          <w:rFonts w:ascii="Times New Roman" w:hAnsi="Times New Roman"/>
          <w:sz w:val="24"/>
          <w:szCs w:val="24"/>
        </w:rPr>
        <w:t>;</w:t>
      </w:r>
      <w:r w:rsidRPr="0064005C">
        <w:rPr>
          <w:rFonts w:ascii="Times New Roman" w:eastAsia="仿宋_GB2312" w:hAnsi="Times New Roman"/>
          <w:sz w:val="24"/>
          <w:szCs w:val="24"/>
        </w:rPr>
        <w:t>因为水不能浸润该玻璃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用该玻璃制成的两端开口的洁净毛细管竖直插入水中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管内液面比水面低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故</w:t>
      </w:r>
      <w:r w:rsidRPr="0064005C">
        <w:rPr>
          <w:rFonts w:ascii="Times New Roman" w:hAnsi="Times New Roman"/>
          <w:sz w:val="24"/>
          <w:szCs w:val="24"/>
        </w:rPr>
        <w:t>D</w:t>
      </w:r>
      <w:r w:rsidRPr="0064005C">
        <w:rPr>
          <w:rFonts w:ascii="Times New Roman" w:eastAsia="仿宋_GB2312" w:hAnsi="Times New Roman"/>
          <w:sz w:val="24"/>
          <w:szCs w:val="24"/>
        </w:rPr>
        <w:t>错误。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考点二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eastAsia="黑体" w:hAnsi="Times New Roman"/>
          <w:sz w:val="24"/>
          <w:szCs w:val="24"/>
        </w:rPr>
        <w:t>气体压强的计算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1.</w:t>
      </w:r>
      <w:r w:rsidRPr="0064005C">
        <w:rPr>
          <w:rFonts w:ascii="Times New Roman" w:eastAsia="黑体" w:hAnsi="Times New Roman"/>
          <w:sz w:val="24"/>
          <w:szCs w:val="24"/>
        </w:rPr>
        <w:t>平衡状态下气体压强的求法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1231"/>
        <w:gridCol w:w="8957"/>
      </w:tblGrid>
      <w:tr w:rsidR="009C4DBB" w:rsidRPr="0064005C" w:rsidTr="008942C1">
        <w:trPr>
          <w:trHeight w:val="953"/>
          <w:jc w:val="center"/>
        </w:trPr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9C4DBB" w:rsidRPr="0064005C" w:rsidRDefault="009C4DBB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力平</w:t>
            </w:r>
          </w:p>
          <w:p w:rsidR="009C4DBB" w:rsidRPr="0064005C" w:rsidRDefault="009C4DBB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衡法</w:t>
            </w:r>
          </w:p>
        </w:tc>
        <w:tc>
          <w:tcPr>
            <w:tcW w:w="4396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9C4DBB" w:rsidRPr="0064005C" w:rsidRDefault="009C4DBB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选取与气体接触的液柱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(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或活塞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)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为研究对象进行受力分析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得到液柱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(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或活塞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)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的受力平衡方程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求得气体的压强</w:t>
            </w:r>
          </w:p>
        </w:tc>
      </w:tr>
      <w:tr w:rsidR="009C4DBB" w:rsidRPr="0064005C" w:rsidTr="008942C1">
        <w:trPr>
          <w:trHeight w:val="953"/>
          <w:jc w:val="center"/>
        </w:trPr>
        <w:tc>
          <w:tcPr>
            <w:tcW w:w="604" w:type="pct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9C4DBB" w:rsidRPr="0064005C" w:rsidRDefault="009C4DBB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等压</w:t>
            </w:r>
          </w:p>
          <w:p w:rsidR="009C4DBB" w:rsidRPr="0064005C" w:rsidRDefault="009C4DBB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面法</w:t>
            </w:r>
          </w:p>
        </w:tc>
        <w:tc>
          <w:tcPr>
            <w:tcW w:w="439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9C4DBB" w:rsidRPr="0064005C" w:rsidRDefault="009C4DBB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在连通器中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同一种液体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(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中间不间断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)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同一深度处压强相等。液体内深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h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处总压强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=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64005C"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+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ρgh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64005C"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为液面上方的压强</w:t>
            </w:r>
          </w:p>
        </w:tc>
      </w:tr>
      <w:tr w:rsidR="009C4DBB" w:rsidRPr="0064005C" w:rsidTr="008942C1">
        <w:trPr>
          <w:trHeight w:val="953"/>
          <w:jc w:val="center"/>
        </w:trPr>
        <w:tc>
          <w:tcPr>
            <w:tcW w:w="604" w:type="pct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9C4DBB" w:rsidRPr="0064005C" w:rsidRDefault="009C4DBB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液片法</w:t>
            </w:r>
          </w:p>
        </w:tc>
        <w:tc>
          <w:tcPr>
            <w:tcW w:w="4396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9C4DBB" w:rsidRPr="0064005C" w:rsidRDefault="009C4DBB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选取假想的液体薄片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(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自身重力不计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)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为研究对象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分析液片两侧受力情况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建立平衡方程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求得气体的压强</w:t>
            </w:r>
          </w:p>
        </w:tc>
      </w:tr>
    </w:tbl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2.</w:t>
      </w:r>
      <w:r w:rsidRPr="0064005C">
        <w:rPr>
          <w:rFonts w:ascii="Times New Roman" w:eastAsia="黑体" w:hAnsi="Times New Roman"/>
          <w:sz w:val="24"/>
          <w:szCs w:val="24"/>
        </w:rPr>
        <w:t>加速运动系统中封闭气体压强的求法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选取与气体接触的液柱</w:t>
      </w:r>
      <w:r w:rsidRPr="0064005C">
        <w:rPr>
          <w:rFonts w:ascii="Times New Roman" w:hAnsi="Times New Roman"/>
          <w:sz w:val="24"/>
          <w:szCs w:val="24"/>
        </w:rPr>
        <w:t>(</w:t>
      </w:r>
      <w:r w:rsidRPr="0064005C">
        <w:rPr>
          <w:rFonts w:ascii="Times New Roman" w:hAnsi="Times New Roman"/>
          <w:sz w:val="24"/>
          <w:szCs w:val="24"/>
        </w:rPr>
        <w:t>或活塞</w:t>
      </w:r>
      <w:r w:rsidRPr="0064005C">
        <w:rPr>
          <w:rFonts w:ascii="Times New Roman" w:hAnsi="Times New Roman"/>
          <w:sz w:val="24"/>
          <w:szCs w:val="24"/>
        </w:rPr>
        <w:t>)</w:t>
      </w:r>
      <w:r w:rsidRPr="0064005C">
        <w:rPr>
          <w:rFonts w:ascii="Times New Roman" w:hAnsi="Times New Roman"/>
          <w:sz w:val="24"/>
          <w:szCs w:val="24"/>
        </w:rPr>
        <w:t>为研究对象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进行受力分析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利用牛顿第二定律列方程求解。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例</w:t>
      </w:r>
      <w:r w:rsidRPr="0064005C">
        <w:rPr>
          <w:rFonts w:ascii="Times New Roman" w:hAnsi="Times New Roman"/>
          <w:sz w:val="24"/>
          <w:szCs w:val="24"/>
        </w:rPr>
        <w:t xml:space="preserve">1 </w:t>
      </w:r>
      <w:r w:rsidRPr="0064005C">
        <w:rPr>
          <w:rFonts w:ascii="Times New Roman" w:hAnsi="Times New Roman"/>
          <w:sz w:val="24"/>
          <w:szCs w:val="24"/>
        </w:rPr>
        <w:t>若已知大气压强为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0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液体密度均为</w:t>
      </w:r>
      <w:r w:rsidRPr="0064005C">
        <w:rPr>
          <w:rFonts w:ascii="Times New Roman" w:hAnsi="Times New Roman"/>
          <w:i/>
          <w:sz w:val="24"/>
          <w:szCs w:val="24"/>
        </w:rPr>
        <w:t>ρ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重力加速度为</w:t>
      </w:r>
      <w:r w:rsidRPr="0064005C">
        <w:rPr>
          <w:rFonts w:ascii="Times New Roman" w:hAnsi="Times New Roman"/>
          <w:i/>
          <w:sz w:val="24"/>
          <w:szCs w:val="24"/>
        </w:rPr>
        <w:t>g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图甲、乙中汽缸横截面积为</w:t>
      </w:r>
      <w:r w:rsidRPr="0064005C">
        <w:rPr>
          <w:rFonts w:ascii="Times New Roman" w:hAnsi="Times New Roman"/>
          <w:i/>
          <w:sz w:val="24"/>
          <w:szCs w:val="24"/>
        </w:rPr>
        <w:t>S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不计摩擦力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下列图中各装置均处于静止状态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求各装置中被封闭气体的压强。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3B4EC75" wp14:editId="7EE040A8">
            <wp:extent cx="2699385" cy="826770"/>
            <wp:effectExtent l="0" t="0" r="5715" b="0"/>
            <wp:docPr id="1261" name="image2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3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385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C1D6C7B" wp14:editId="0FD7A9D7">
            <wp:extent cx="2809240" cy="1045845"/>
            <wp:effectExtent l="0" t="0" r="0" b="1905"/>
            <wp:docPr id="1262" name="image2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4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240" cy="104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答案</w:t>
      </w:r>
      <w:r w:rsidRPr="0064005C">
        <w:rPr>
          <w:rFonts w:ascii="Times New Roman" w:hAnsi="Times New Roman"/>
          <w:sz w:val="24"/>
          <w:szCs w:val="24"/>
        </w:rPr>
        <w:t xml:space="preserve">　甲</w:t>
      </w:r>
      <w:r w:rsidRPr="0064005C">
        <w:rPr>
          <w:rFonts w:ascii="Times New Roman" w:hAnsi="Times New Roman"/>
          <w:sz w:val="24"/>
          <w:szCs w:val="24"/>
        </w:rPr>
        <w:t>: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0</w:t>
      </w:r>
      <w:r w:rsidRPr="0064005C">
        <w:rPr>
          <w:rFonts w:ascii="Times New Roman" w:hAnsi="Times New Roman"/>
          <w:sz w:val="24"/>
          <w:szCs w:val="24"/>
        </w:rPr>
        <w:t>-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Mg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S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 xml:space="preserve">　乙</w:t>
      </w:r>
      <w:r w:rsidRPr="0064005C">
        <w:rPr>
          <w:rFonts w:ascii="Times New Roman" w:hAnsi="Times New Roman"/>
          <w:sz w:val="24"/>
          <w:szCs w:val="24"/>
        </w:rPr>
        <w:t>: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0</w:t>
      </w:r>
      <w:r w:rsidRPr="0064005C">
        <w:rPr>
          <w:rFonts w:ascii="Times New Roman" w:hAnsi="Times New Roman"/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(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)</m:t>
            </m:r>
            <m:r>
              <w:rPr>
                <w:rFonts w:ascii="Cambria Math" w:hAnsi="Cambria Math"/>
                <w:sz w:val="24"/>
                <w:szCs w:val="24"/>
              </w:rPr>
              <m:t>g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S</m:t>
            </m:r>
          </m:den>
        </m:f>
      </m:oMath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丙</w:t>
      </w:r>
      <w:r w:rsidRPr="0064005C">
        <w:rPr>
          <w:rFonts w:ascii="Times New Roman" w:hAnsi="Times New Roman"/>
          <w:sz w:val="24"/>
          <w:szCs w:val="24"/>
        </w:rPr>
        <w:t>: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0</w:t>
      </w:r>
      <w:r w:rsidRPr="0064005C">
        <w:rPr>
          <w:rFonts w:ascii="Times New Roman" w:hAnsi="Times New Roman"/>
          <w:sz w:val="24"/>
          <w:szCs w:val="24"/>
        </w:rPr>
        <w:t>-</w:t>
      </w:r>
      <w:r w:rsidRPr="0064005C">
        <w:rPr>
          <w:rFonts w:ascii="Times New Roman" w:hAnsi="Times New Roman"/>
          <w:i/>
          <w:sz w:val="24"/>
          <w:szCs w:val="24"/>
        </w:rPr>
        <w:t>ρgh</w:t>
      </w:r>
      <w:r w:rsidRPr="0064005C">
        <w:rPr>
          <w:rFonts w:ascii="Times New Roman" w:hAnsi="Times New Roman"/>
          <w:sz w:val="24"/>
          <w:szCs w:val="24"/>
        </w:rPr>
        <w:t xml:space="preserve">　丁</w:t>
      </w:r>
      <w:r w:rsidRPr="0064005C">
        <w:rPr>
          <w:rFonts w:ascii="Times New Roman" w:hAnsi="Times New Roman"/>
          <w:sz w:val="24"/>
          <w:szCs w:val="24"/>
        </w:rPr>
        <w:t>: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0</w:t>
      </w:r>
      <w:r w:rsidRPr="0064005C">
        <w:rPr>
          <w:rFonts w:ascii="Times New Roman" w:hAnsi="Times New Roman"/>
          <w:sz w:val="24"/>
          <w:szCs w:val="24"/>
        </w:rPr>
        <w:t>+</w:t>
      </w:r>
      <w:r w:rsidRPr="0064005C">
        <w:rPr>
          <w:rFonts w:ascii="Times New Roman" w:hAnsi="Times New Roman"/>
          <w:i/>
          <w:sz w:val="24"/>
          <w:szCs w:val="24"/>
        </w:rPr>
        <w:t>ρgh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sz w:val="24"/>
          <w:szCs w:val="24"/>
        </w:rPr>
        <w:t xml:space="preserve">　戊</w:t>
      </w:r>
      <w:r w:rsidRPr="0064005C">
        <w:rPr>
          <w:rFonts w:ascii="Times New Roman" w:hAnsi="Times New Roman"/>
          <w:sz w:val="24"/>
          <w:szCs w:val="24"/>
        </w:rPr>
        <w:t>: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0</w:t>
      </w:r>
      <w:r w:rsidRPr="0064005C">
        <w:rPr>
          <w:rFonts w:ascii="Times New Roman" w:hAnsi="Times New Roman"/>
          <w:sz w:val="24"/>
          <w:szCs w:val="24"/>
        </w:rPr>
        <w:t>-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>
                <m:r>
                  <w:rPr>
                    <w:rFonts w:ascii="Cambria Math" w:hAnsi="Cambria Math"/>
                    <w:sz w:val="24"/>
                    <w:szCs w:val="24"/>
                  </w:rPr>
                  <m:t xml:space="preserve">　</m:t>
                </m:r>
              </m:deg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4005C">
        <w:rPr>
          <w:rFonts w:ascii="Times New Roman" w:hAnsi="Times New Roman"/>
          <w:i/>
          <w:sz w:val="24"/>
          <w:szCs w:val="24"/>
        </w:rPr>
        <w:t>ρgh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己</w:t>
      </w:r>
      <w:r w:rsidRPr="0064005C">
        <w:rPr>
          <w:rFonts w:ascii="Times New Roman" w:hAnsi="Times New Roman"/>
          <w:sz w:val="24"/>
          <w:szCs w:val="24"/>
        </w:rPr>
        <w:t>: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i/>
          <w:sz w:val="24"/>
          <w:szCs w:val="24"/>
          <w:vertAlign w:val="subscript"/>
        </w:rPr>
        <w:t>a</w:t>
      </w:r>
      <w:r w:rsidRPr="0064005C">
        <w:rPr>
          <w:rFonts w:ascii="Times New Roman" w:hAnsi="Times New Roman"/>
          <w:sz w:val="24"/>
          <w:szCs w:val="24"/>
        </w:rPr>
        <w:t>=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0</w:t>
      </w:r>
      <w:r w:rsidRPr="0064005C">
        <w:rPr>
          <w:rFonts w:ascii="Times New Roman" w:hAnsi="Times New Roman"/>
          <w:sz w:val="24"/>
          <w:szCs w:val="24"/>
        </w:rPr>
        <w:t>+</w:t>
      </w:r>
      <w:r w:rsidRPr="0064005C">
        <w:rPr>
          <w:rFonts w:ascii="Times New Roman" w:hAnsi="Times New Roman"/>
          <w:i/>
          <w:sz w:val="24"/>
          <w:szCs w:val="24"/>
        </w:rPr>
        <w:t>ρg</w:t>
      </w:r>
      <w:r w:rsidRPr="0064005C">
        <w:rPr>
          <w:rFonts w:ascii="Times New Roman" w:hAnsi="Times New Roman"/>
          <w:sz w:val="24"/>
          <w:szCs w:val="24"/>
        </w:rPr>
        <w:t>(</w:t>
      </w:r>
      <w:r w:rsidRPr="0064005C">
        <w:rPr>
          <w:rFonts w:ascii="Times New Roman" w:hAnsi="Times New Roman"/>
          <w:i/>
          <w:sz w:val="24"/>
          <w:szCs w:val="24"/>
        </w:rPr>
        <w:t>h</w:t>
      </w:r>
      <w:r w:rsidRPr="0064005C">
        <w:rPr>
          <w:rFonts w:ascii="Times New Roman" w:hAnsi="Times New Roman"/>
          <w:sz w:val="24"/>
          <w:szCs w:val="24"/>
          <w:vertAlign w:val="subscript"/>
        </w:rPr>
        <w:t>2</w:t>
      </w:r>
      <w:r w:rsidRPr="0064005C">
        <w:rPr>
          <w:rFonts w:ascii="Times New Roman" w:hAnsi="Times New Roman"/>
          <w:sz w:val="24"/>
          <w:szCs w:val="24"/>
        </w:rPr>
        <w:t>-</w:t>
      </w:r>
      <w:r w:rsidRPr="0064005C">
        <w:rPr>
          <w:rFonts w:ascii="Times New Roman" w:hAnsi="Times New Roman"/>
          <w:i/>
          <w:sz w:val="24"/>
          <w:szCs w:val="24"/>
        </w:rPr>
        <w:t>h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sz w:val="24"/>
          <w:szCs w:val="24"/>
        </w:rPr>
        <w:t>-</w:t>
      </w:r>
      <w:r w:rsidRPr="0064005C">
        <w:rPr>
          <w:rFonts w:ascii="Times New Roman" w:hAnsi="Times New Roman"/>
          <w:i/>
          <w:sz w:val="24"/>
          <w:szCs w:val="24"/>
        </w:rPr>
        <w:t>h</w:t>
      </w:r>
      <w:r w:rsidRPr="0064005C">
        <w:rPr>
          <w:rFonts w:ascii="Times New Roman" w:hAnsi="Times New Roman"/>
          <w:sz w:val="24"/>
          <w:szCs w:val="24"/>
          <w:vertAlign w:val="subscript"/>
        </w:rPr>
        <w:t>3</w:t>
      </w:r>
      <w:r w:rsidRPr="0064005C">
        <w:rPr>
          <w:rFonts w:ascii="Times New Roman" w:hAnsi="Times New Roman"/>
          <w:sz w:val="24"/>
          <w:szCs w:val="24"/>
        </w:rPr>
        <w:t>)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i/>
          <w:sz w:val="24"/>
          <w:szCs w:val="24"/>
          <w:vertAlign w:val="subscript"/>
        </w:rPr>
        <w:t>b</w:t>
      </w:r>
      <w:r w:rsidRPr="0064005C">
        <w:rPr>
          <w:rFonts w:ascii="Times New Roman" w:hAnsi="Times New Roman"/>
          <w:sz w:val="24"/>
          <w:szCs w:val="24"/>
        </w:rPr>
        <w:t>=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0</w:t>
      </w:r>
      <w:r w:rsidRPr="0064005C">
        <w:rPr>
          <w:rFonts w:ascii="Times New Roman" w:hAnsi="Times New Roman"/>
          <w:sz w:val="24"/>
          <w:szCs w:val="24"/>
        </w:rPr>
        <w:t>+</w:t>
      </w:r>
      <w:r w:rsidRPr="0064005C">
        <w:rPr>
          <w:rFonts w:ascii="Times New Roman" w:hAnsi="Times New Roman"/>
          <w:i/>
          <w:sz w:val="24"/>
          <w:szCs w:val="24"/>
        </w:rPr>
        <w:t>ρg</w:t>
      </w:r>
      <w:r w:rsidRPr="0064005C">
        <w:rPr>
          <w:rFonts w:ascii="Times New Roman" w:hAnsi="Times New Roman"/>
          <w:sz w:val="24"/>
          <w:szCs w:val="24"/>
        </w:rPr>
        <w:t>(</w:t>
      </w:r>
      <w:r w:rsidRPr="0064005C">
        <w:rPr>
          <w:rFonts w:ascii="Times New Roman" w:hAnsi="Times New Roman"/>
          <w:i/>
          <w:sz w:val="24"/>
          <w:szCs w:val="24"/>
        </w:rPr>
        <w:t>h</w:t>
      </w:r>
      <w:r w:rsidRPr="0064005C">
        <w:rPr>
          <w:rFonts w:ascii="Times New Roman" w:hAnsi="Times New Roman"/>
          <w:sz w:val="24"/>
          <w:szCs w:val="24"/>
          <w:vertAlign w:val="subscript"/>
        </w:rPr>
        <w:t>2</w:t>
      </w:r>
      <w:r w:rsidRPr="0064005C">
        <w:rPr>
          <w:rFonts w:ascii="Times New Roman" w:hAnsi="Times New Roman"/>
          <w:sz w:val="24"/>
          <w:szCs w:val="24"/>
        </w:rPr>
        <w:t>-</w:t>
      </w:r>
      <w:r w:rsidRPr="0064005C">
        <w:rPr>
          <w:rFonts w:ascii="Times New Roman" w:hAnsi="Times New Roman"/>
          <w:i/>
          <w:sz w:val="24"/>
          <w:szCs w:val="24"/>
        </w:rPr>
        <w:t>h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sz w:val="24"/>
          <w:szCs w:val="24"/>
        </w:rPr>
        <w:t>)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解析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eastAsia="仿宋_GB2312" w:hAnsi="Times New Roman"/>
          <w:sz w:val="24"/>
          <w:szCs w:val="24"/>
        </w:rPr>
        <w:t>题图甲</w:t>
      </w:r>
      <w:r w:rsidRPr="0064005C">
        <w:rPr>
          <w:rFonts w:ascii="Times New Roman" w:hAnsi="Times New Roman"/>
          <w:sz w:val="24"/>
          <w:szCs w:val="24"/>
        </w:rPr>
        <w:t>:</w:t>
      </w:r>
      <w:r w:rsidRPr="0064005C">
        <w:rPr>
          <w:rFonts w:ascii="Times New Roman" w:eastAsia="仿宋_GB2312" w:hAnsi="Times New Roman"/>
          <w:sz w:val="24"/>
          <w:szCs w:val="24"/>
        </w:rPr>
        <w:t>选汽缸为研究对象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受力分析如图</w:t>
      </w:r>
      <w:r w:rsidRPr="0064005C">
        <w:rPr>
          <w:rFonts w:ascii="Times New Roman" w:hAnsi="Times New Roman"/>
          <w:sz w:val="24"/>
          <w:szCs w:val="24"/>
        </w:rPr>
        <w:t>(a)</w:t>
      </w:r>
      <w:r w:rsidRPr="0064005C">
        <w:rPr>
          <w:rFonts w:ascii="Times New Roman" w:eastAsia="仿宋_GB2312" w:hAnsi="Times New Roman"/>
          <w:sz w:val="24"/>
          <w:szCs w:val="24"/>
        </w:rPr>
        <w:t>所示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由平衡条件知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0</w:t>
      </w:r>
      <w:r w:rsidRPr="0064005C">
        <w:rPr>
          <w:rFonts w:ascii="Times New Roman" w:hAnsi="Times New Roman"/>
          <w:i/>
          <w:sz w:val="24"/>
          <w:szCs w:val="24"/>
        </w:rPr>
        <w:t>S</w:t>
      </w:r>
      <w:r w:rsidRPr="0064005C">
        <w:rPr>
          <w:rFonts w:ascii="Times New Roman" w:hAnsi="Times New Roman"/>
          <w:sz w:val="24"/>
          <w:szCs w:val="24"/>
        </w:rPr>
        <w:t>=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eastAsia="仿宋_GB2312" w:hAnsi="Times New Roman"/>
          <w:sz w:val="24"/>
          <w:szCs w:val="24"/>
          <w:vertAlign w:val="subscript"/>
        </w:rPr>
        <w:t>甲</w:t>
      </w:r>
      <w:r w:rsidRPr="0064005C">
        <w:rPr>
          <w:rFonts w:ascii="Times New Roman" w:hAnsi="Times New Roman"/>
          <w:i/>
          <w:sz w:val="24"/>
          <w:szCs w:val="24"/>
        </w:rPr>
        <w:t>S</w:t>
      </w:r>
      <w:r w:rsidRPr="0064005C">
        <w:rPr>
          <w:rFonts w:ascii="Times New Roman" w:hAnsi="Times New Roman"/>
          <w:sz w:val="24"/>
          <w:szCs w:val="24"/>
        </w:rPr>
        <w:t>+</w:t>
      </w:r>
      <w:r w:rsidRPr="0064005C">
        <w:rPr>
          <w:rFonts w:ascii="Times New Roman" w:hAnsi="Times New Roman"/>
          <w:i/>
          <w:sz w:val="24"/>
          <w:szCs w:val="24"/>
        </w:rPr>
        <w:t>Mg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得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eastAsia="仿宋_GB2312" w:hAnsi="Times New Roman"/>
          <w:sz w:val="24"/>
          <w:szCs w:val="24"/>
          <w:vertAlign w:val="subscript"/>
        </w:rPr>
        <w:t>甲</w:t>
      </w:r>
      <w:r w:rsidRPr="0064005C">
        <w:rPr>
          <w:rFonts w:ascii="Times New Roman" w:hAnsi="Times New Roman"/>
          <w:sz w:val="24"/>
          <w:szCs w:val="24"/>
        </w:rPr>
        <w:t>=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0</w:t>
      </w:r>
      <w:r w:rsidRPr="0064005C">
        <w:rPr>
          <w:rFonts w:ascii="Times New Roman" w:hAnsi="Times New Roman"/>
          <w:sz w:val="24"/>
          <w:szCs w:val="24"/>
        </w:rPr>
        <w:t>-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Mg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S</m:t>
            </m:r>
          </m:den>
        </m:f>
      </m:oMath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t>题图乙</w:t>
      </w:r>
      <w:r w:rsidRPr="0064005C">
        <w:rPr>
          <w:rFonts w:ascii="Times New Roman" w:hAnsi="Times New Roman"/>
          <w:sz w:val="24"/>
          <w:szCs w:val="24"/>
        </w:rPr>
        <w:t>:</w:t>
      </w:r>
      <w:r w:rsidRPr="0064005C">
        <w:rPr>
          <w:rFonts w:ascii="Times New Roman" w:eastAsia="仿宋_GB2312" w:hAnsi="Times New Roman"/>
          <w:sz w:val="24"/>
          <w:szCs w:val="24"/>
        </w:rPr>
        <w:t>选活塞为研究对象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受力分析如图</w:t>
      </w:r>
      <w:r w:rsidRPr="0064005C">
        <w:rPr>
          <w:rFonts w:ascii="Times New Roman" w:hAnsi="Times New Roman"/>
          <w:sz w:val="24"/>
          <w:szCs w:val="24"/>
        </w:rPr>
        <w:t>(b)</w:t>
      </w:r>
      <w:r w:rsidRPr="0064005C">
        <w:rPr>
          <w:rFonts w:ascii="Times New Roman" w:eastAsia="仿宋_GB2312" w:hAnsi="Times New Roman"/>
          <w:sz w:val="24"/>
          <w:szCs w:val="24"/>
        </w:rPr>
        <w:t>所示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F9B5A05" wp14:editId="65D96581">
            <wp:extent cx="1404620" cy="1045845"/>
            <wp:effectExtent l="0" t="0" r="5080" b="1905"/>
            <wp:docPr id="1271" name="image2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5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4620" cy="104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lastRenderedPageBreak/>
        <w:t>由平衡条件有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eastAsia="仿宋_GB2312" w:hAnsi="Times New Roman"/>
          <w:sz w:val="24"/>
          <w:szCs w:val="24"/>
          <w:vertAlign w:val="subscript"/>
        </w:rPr>
        <w:t>乙</w:t>
      </w:r>
      <w:r w:rsidRPr="0064005C">
        <w:rPr>
          <w:rFonts w:ascii="Times New Roman" w:hAnsi="Times New Roman"/>
          <w:i/>
          <w:sz w:val="24"/>
          <w:szCs w:val="24"/>
        </w:rPr>
        <w:t>S</w:t>
      </w:r>
      <w:r w:rsidRPr="0064005C">
        <w:rPr>
          <w:rFonts w:ascii="Times New Roman" w:eastAsia="仿宋_GB2312" w:hAnsi="Times New Roman"/>
          <w:sz w:val="24"/>
          <w:szCs w:val="24"/>
          <w:vertAlign w:val="subscript"/>
        </w:rPr>
        <w:t>下</w:t>
      </w:r>
      <w:r w:rsidRPr="0064005C">
        <w:rPr>
          <w:rFonts w:ascii="Times New Roman" w:hAnsi="Times New Roman"/>
          <w:sz w:val="24"/>
          <w:szCs w:val="24"/>
        </w:rPr>
        <w:t>sin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i/>
          <w:sz w:val="24"/>
          <w:szCs w:val="24"/>
        </w:rPr>
        <w:t>α</w:t>
      </w:r>
      <w:r w:rsidRPr="0064005C">
        <w:rPr>
          <w:rFonts w:ascii="Times New Roman" w:hAnsi="Times New Roman"/>
          <w:sz w:val="24"/>
          <w:szCs w:val="24"/>
        </w:rPr>
        <w:t>=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0</w:t>
      </w:r>
      <w:r w:rsidRPr="0064005C">
        <w:rPr>
          <w:rFonts w:ascii="Times New Roman" w:hAnsi="Times New Roman"/>
          <w:i/>
          <w:sz w:val="24"/>
          <w:szCs w:val="24"/>
        </w:rPr>
        <w:t>S</w:t>
      </w:r>
      <w:r w:rsidRPr="0064005C">
        <w:rPr>
          <w:rFonts w:ascii="Times New Roman" w:eastAsia="仿宋_GB2312" w:hAnsi="Times New Roman"/>
          <w:sz w:val="24"/>
          <w:szCs w:val="24"/>
          <w:vertAlign w:val="subscript"/>
        </w:rPr>
        <w:t>上</w:t>
      </w:r>
      <w:r w:rsidRPr="0064005C">
        <w:rPr>
          <w:rFonts w:ascii="Times New Roman" w:hAnsi="Times New Roman"/>
          <w:sz w:val="24"/>
          <w:szCs w:val="24"/>
        </w:rPr>
        <w:t>+</w:t>
      </w:r>
      <w:r w:rsidRPr="0064005C">
        <w:rPr>
          <w:rFonts w:ascii="Times New Roman" w:hAnsi="Times New Roman"/>
          <w:i/>
          <w:sz w:val="24"/>
          <w:szCs w:val="24"/>
        </w:rPr>
        <w:t>F</w:t>
      </w:r>
      <w:r w:rsidRPr="0064005C">
        <w:rPr>
          <w:rFonts w:ascii="Times New Roman" w:hAnsi="Times New Roman"/>
          <w:sz w:val="24"/>
          <w:szCs w:val="24"/>
          <w:vertAlign w:val="subscript"/>
        </w:rPr>
        <w:t>N</w:t>
      </w:r>
      <w:r w:rsidRPr="0064005C">
        <w:rPr>
          <w:rFonts w:ascii="Times New Roman" w:hAnsi="Times New Roman"/>
          <w:sz w:val="24"/>
          <w:szCs w:val="24"/>
        </w:rPr>
        <w:t>+</w:t>
      </w:r>
      <w:r w:rsidRPr="0064005C">
        <w:rPr>
          <w:rFonts w:ascii="Times New Roman" w:hAnsi="Times New Roman"/>
          <w:i/>
          <w:sz w:val="24"/>
          <w:szCs w:val="24"/>
        </w:rPr>
        <w:t>mg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i/>
          <w:sz w:val="24"/>
          <w:szCs w:val="24"/>
        </w:rPr>
        <w:t>F</w:t>
      </w:r>
      <w:r w:rsidRPr="0064005C">
        <w:rPr>
          <w:rFonts w:ascii="Times New Roman" w:hAnsi="Times New Roman"/>
          <w:sz w:val="24"/>
          <w:szCs w:val="24"/>
          <w:vertAlign w:val="subscript"/>
        </w:rPr>
        <w:t>N</w:t>
      </w:r>
      <w:r w:rsidRPr="0064005C">
        <w:rPr>
          <w:rFonts w:ascii="Times New Roman" w:hAnsi="Times New Roman"/>
          <w:sz w:val="24"/>
          <w:szCs w:val="24"/>
        </w:rPr>
        <w:t>=</w:t>
      </w:r>
      <w:r w:rsidRPr="0064005C">
        <w:rPr>
          <w:rFonts w:ascii="Times New Roman" w:hAnsi="Times New Roman"/>
          <w:i/>
          <w:sz w:val="24"/>
          <w:szCs w:val="24"/>
        </w:rPr>
        <w:t>Mg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i/>
          <w:sz w:val="24"/>
          <w:szCs w:val="24"/>
        </w:rPr>
        <w:t>S</w:t>
      </w:r>
      <w:r w:rsidRPr="0064005C">
        <w:rPr>
          <w:rFonts w:ascii="Times New Roman" w:eastAsia="仿宋_GB2312" w:hAnsi="Times New Roman"/>
          <w:sz w:val="24"/>
          <w:szCs w:val="24"/>
          <w:vertAlign w:val="subscript"/>
        </w:rPr>
        <w:t>下</w:t>
      </w:r>
      <w:r w:rsidRPr="0064005C">
        <w:rPr>
          <w:rFonts w:ascii="Times New Roman" w:hAnsi="Times New Roman"/>
          <w:sz w:val="24"/>
          <w:szCs w:val="24"/>
        </w:rPr>
        <w:t>sin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i/>
          <w:sz w:val="24"/>
          <w:szCs w:val="24"/>
        </w:rPr>
        <w:t>α</w:t>
      </w:r>
      <w:r w:rsidRPr="0064005C">
        <w:rPr>
          <w:rFonts w:ascii="Times New Roman" w:hAnsi="Times New Roman"/>
          <w:sz w:val="24"/>
          <w:szCs w:val="24"/>
        </w:rPr>
        <w:t>=</w:t>
      </w:r>
      <w:r w:rsidRPr="0064005C">
        <w:rPr>
          <w:rFonts w:ascii="Times New Roman" w:hAnsi="Times New Roman"/>
          <w:i/>
          <w:sz w:val="24"/>
          <w:szCs w:val="24"/>
        </w:rPr>
        <w:t>S</w:t>
      </w:r>
      <w:r w:rsidRPr="0064005C">
        <w:rPr>
          <w:rFonts w:ascii="Times New Roman" w:eastAsia="仿宋_GB2312" w:hAnsi="Times New Roman"/>
          <w:sz w:val="24"/>
          <w:szCs w:val="24"/>
          <w:vertAlign w:val="subscript"/>
        </w:rPr>
        <w:t>上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i/>
          <w:sz w:val="24"/>
          <w:szCs w:val="24"/>
        </w:rPr>
        <w:t>S</w:t>
      </w:r>
      <w:r w:rsidRPr="0064005C">
        <w:rPr>
          <w:rFonts w:ascii="Times New Roman" w:eastAsia="仿宋_GB2312" w:hAnsi="Times New Roman"/>
          <w:sz w:val="24"/>
          <w:szCs w:val="24"/>
          <w:vertAlign w:val="subscript"/>
        </w:rPr>
        <w:t>下</w:t>
      </w:r>
      <w:r w:rsidRPr="0064005C">
        <w:rPr>
          <w:rFonts w:ascii="Times New Roman" w:eastAsia="仿宋_GB2312" w:hAnsi="Times New Roman"/>
          <w:sz w:val="24"/>
          <w:szCs w:val="24"/>
        </w:rPr>
        <w:t>为活塞下表面面积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i/>
          <w:sz w:val="24"/>
          <w:szCs w:val="24"/>
        </w:rPr>
        <w:t>S</w:t>
      </w:r>
      <w:r w:rsidRPr="0064005C">
        <w:rPr>
          <w:rFonts w:ascii="Times New Roman" w:eastAsia="仿宋_GB2312" w:hAnsi="Times New Roman"/>
          <w:sz w:val="24"/>
          <w:szCs w:val="24"/>
          <w:vertAlign w:val="subscript"/>
        </w:rPr>
        <w:t>上</w:t>
      </w:r>
      <w:r w:rsidRPr="0064005C">
        <w:rPr>
          <w:rFonts w:ascii="Times New Roman" w:eastAsia="仿宋_GB2312" w:hAnsi="Times New Roman"/>
          <w:sz w:val="24"/>
          <w:szCs w:val="24"/>
        </w:rPr>
        <w:t>为活塞上表面面积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即</w:t>
      </w:r>
      <w:r w:rsidRPr="0064005C">
        <w:rPr>
          <w:rFonts w:ascii="Times New Roman" w:hAnsi="Times New Roman"/>
          <w:i/>
          <w:sz w:val="24"/>
          <w:szCs w:val="24"/>
        </w:rPr>
        <w:t>S</w:t>
      </w:r>
      <w:r w:rsidRPr="0064005C">
        <w:rPr>
          <w:rFonts w:ascii="Times New Roman" w:eastAsia="仿宋_GB2312" w:hAnsi="Times New Roman"/>
          <w:sz w:val="24"/>
          <w:szCs w:val="24"/>
          <w:vertAlign w:val="subscript"/>
        </w:rPr>
        <w:t>上</w:t>
      </w:r>
      <w:r w:rsidRPr="0064005C">
        <w:rPr>
          <w:rFonts w:ascii="Times New Roman" w:hAnsi="Times New Roman"/>
          <w:sz w:val="24"/>
          <w:szCs w:val="24"/>
        </w:rPr>
        <w:t>=</w:t>
      </w:r>
      <w:r w:rsidRPr="0064005C">
        <w:rPr>
          <w:rFonts w:ascii="Times New Roman" w:hAnsi="Times New Roman"/>
          <w:i/>
          <w:sz w:val="24"/>
          <w:szCs w:val="24"/>
        </w:rPr>
        <w:t>S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t>由以上得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eastAsia="仿宋_GB2312" w:hAnsi="Times New Roman"/>
          <w:sz w:val="24"/>
          <w:szCs w:val="24"/>
          <w:vertAlign w:val="subscript"/>
        </w:rPr>
        <w:t>乙</w:t>
      </w:r>
      <w:r w:rsidRPr="0064005C">
        <w:rPr>
          <w:rFonts w:ascii="Times New Roman" w:hAnsi="Times New Roman"/>
          <w:sz w:val="24"/>
          <w:szCs w:val="24"/>
        </w:rPr>
        <w:t>=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0</w:t>
      </w:r>
      <w:r w:rsidRPr="0064005C">
        <w:rPr>
          <w:rFonts w:ascii="Times New Roman" w:hAnsi="Times New Roman"/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(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)</m:t>
            </m:r>
            <m:r>
              <w:rPr>
                <w:rFonts w:ascii="Cambria Math" w:hAnsi="Cambria Math"/>
                <w:sz w:val="24"/>
                <w:szCs w:val="24"/>
              </w:rPr>
              <m:t>g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S</m:t>
            </m:r>
          </m:den>
        </m:f>
      </m:oMath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t>题图丙</w:t>
      </w:r>
      <w:r w:rsidRPr="0064005C">
        <w:rPr>
          <w:rFonts w:ascii="Times New Roman" w:hAnsi="Times New Roman"/>
          <w:sz w:val="24"/>
          <w:szCs w:val="24"/>
        </w:rPr>
        <w:t>:</w:t>
      </w:r>
      <w:r w:rsidRPr="0064005C">
        <w:rPr>
          <w:rFonts w:ascii="Times New Roman" w:eastAsia="仿宋_GB2312" w:hAnsi="Times New Roman"/>
          <w:sz w:val="24"/>
          <w:szCs w:val="24"/>
        </w:rPr>
        <w:t>以</w:t>
      </w:r>
      <w:r w:rsidRPr="0064005C">
        <w:rPr>
          <w:rFonts w:ascii="Times New Roman" w:hAnsi="Times New Roman"/>
          <w:i/>
          <w:sz w:val="24"/>
          <w:szCs w:val="24"/>
        </w:rPr>
        <w:t>B</w:t>
      </w:r>
      <w:r w:rsidRPr="0064005C">
        <w:rPr>
          <w:rFonts w:ascii="Times New Roman" w:eastAsia="仿宋_GB2312" w:hAnsi="Times New Roman"/>
          <w:sz w:val="24"/>
          <w:szCs w:val="24"/>
        </w:rPr>
        <w:t>液面为研究对象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由平衡条件有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eastAsia="仿宋_GB2312" w:hAnsi="Times New Roman"/>
          <w:sz w:val="24"/>
          <w:szCs w:val="24"/>
          <w:vertAlign w:val="subscript"/>
        </w:rPr>
        <w:t>丙</w:t>
      </w:r>
      <w:r w:rsidRPr="0064005C">
        <w:rPr>
          <w:rFonts w:ascii="Times New Roman" w:hAnsi="Times New Roman"/>
          <w:i/>
          <w:sz w:val="24"/>
          <w:szCs w:val="24"/>
        </w:rPr>
        <w:t>S</w:t>
      </w:r>
      <w:r w:rsidRPr="0064005C">
        <w:rPr>
          <w:rFonts w:ascii="Times New Roman" w:hAnsi="Times New Roman"/>
          <w:sz w:val="24"/>
          <w:szCs w:val="24"/>
        </w:rPr>
        <w:t>+</w:t>
      </w:r>
      <w:r w:rsidRPr="0064005C">
        <w:rPr>
          <w:rFonts w:ascii="Times New Roman" w:hAnsi="Times New Roman"/>
          <w:i/>
          <w:sz w:val="24"/>
          <w:szCs w:val="24"/>
        </w:rPr>
        <w:t>ρghS</w:t>
      </w:r>
      <w:r w:rsidRPr="0064005C">
        <w:rPr>
          <w:rFonts w:ascii="Times New Roman" w:hAnsi="Times New Roman"/>
          <w:sz w:val="24"/>
          <w:szCs w:val="24"/>
        </w:rPr>
        <w:t>=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0</w:t>
      </w:r>
      <w:r w:rsidRPr="0064005C">
        <w:rPr>
          <w:rFonts w:ascii="Times New Roman" w:hAnsi="Times New Roman"/>
          <w:i/>
          <w:sz w:val="24"/>
          <w:szCs w:val="24"/>
        </w:rPr>
        <w:t>S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所以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eastAsia="仿宋_GB2312" w:hAnsi="Times New Roman"/>
          <w:sz w:val="24"/>
          <w:szCs w:val="24"/>
          <w:vertAlign w:val="subscript"/>
        </w:rPr>
        <w:t>丙</w:t>
      </w:r>
      <w:r w:rsidRPr="0064005C">
        <w:rPr>
          <w:rFonts w:ascii="Times New Roman" w:hAnsi="Times New Roman"/>
          <w:sz w:val="24"/>
          <w:szCs w:val="24"/>
        </w:rPr>
        <w:t>=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0</w:t>
      </w:r>
      <w:r w:rsidRPr="0064005C">
        <w:rPr>
          <w:rFonts w:ascii="Times New Roman" w:hAnsi="Times New Roman"/>
          <w:sz w:val="24"/>
          <w:szCs w:val="24"/>
        </w:rPr>
        <w:t>-</w:t>
      </w:r>
      <w:r w:rsidRPr="0064005C">
        <w:rPr>
          <w:rFonts w:ascii="Times New Roman" w:hAnsi="Times New Roman"/>
          <w:i/>
          <w:sz w:val="24"/>
          <w:szCs w:val="24"/>
        </w:rPr>
        <w:t>ρgh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t>题图丁</w:t>
      </w:r>
      <w:r w:rsidRPr="0064005C">
        <w:rPr>
          <w:rFonts w:ascii="Times New Roman" w:hAnsi="Times New Roman"/>
          <w:sz w:val="24"/>
          <w:szCs w:val="24"/>
        </w:rPr>
        <w:t>:</w:t>
      </w:r>
      <w:r w:rsidRPr="0064005C">
        <w:rPr>
          <w:rFonts w:ascii="Times New Roman" w:eastAsia="仿宋_GB2312" w:hAnsi="Times New Roman"/>
          <w:sz w:val="24"/>
          <w:szCs w:val="24"/>
        </w:rPr>
        <w:t>以</w:t>
      </w:r>
      <w:r w:rsidRPr="0064005C">
        <w:rPr>
          <w:rFonts w:ascii="Times New Roman" w:hAnsi="Times New Roman"/>
          <w:i/>
          <w:sz w:val="24"/>
          <w:szCs w:val="24"/>
        </w:rPr>
        <w:t>A</w:t>
      </w:r>
      <w:r w:rsidRPr="0064005C">
        <w:rPr>
          <w:rFonts w:ascii="Times New Roman" w:eastAsia="仿宋_GB2312" w:hAnsi="Times New Roman"/>
          <w:sz w:val="24"/>
          <w:szCs w:val="24"/>
        </w:rPr>
        <w:t>液面为研究对象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由平衡条件有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eastAsia="仿宋_GB2312" w:hAnsi="Times New Roman"/>
          <w:sz w:val="24"/>
          <w:szCs w:val="24"/>
          <w:vertAlign w:val="subscript"/>
        </w:rPr>
        <w:t>丁</w:t>
      </w:r>
      <w:r w:rsidRPr="0064005C">
        <w:rPr>
          <w:rFonts w:ascii="Times New Roman" w:hAnsi="Times New Roman"/>
          <w:i/>
          <w:sz w:val="24"/>
          <w:szCs w:val="24"/>
        </w:rPr>
        <w:t>S</w:t>
      </w:r>
      <w:r w:rsidRPr="0064005C">
        <w:rPr>
          <w:rFonts w:ascii="Times New Roman" w:hAnsi="Times New Roman"/>
          <w:sz w:val="24"/>
          <w:szCs w:val="24"/>
        </w:rPr>
        <w:t>=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0</w:t>
      </w:r>
      <w:r w:rsidRPr="0064005C">
        <w:rPr>
          <w:rFonts w:ascii="Times New Roman" w:hAnsi="Times New Roman"/>
          <w:i/>
          <w:sz w:val="24"/>
          <w:szCs w:val="24"/>
        </w:rPr>
        <w:t>S</w:t>
      </w:r>
      <w:r w:rsidRPr="0064005C">
        <w:rPr>
          <w:rFonts w:ascii="Times New Roman" w:hAnsi="Times New Roman"/>
          <w:sz w:val="24"/>
          <w:szCs w:val="24"/>
        </w:rPr>
        <w:t>+</w:t>
      </w:r>
      <w:r w:rsidRPr="0064005C">
        <w:rPr>
          <w:rFonts w:ascii="Times New Roman" w:hAnsi="Times New Roman"/>
          <w:i/>
          <w:sz w:val="24"/>
          <w:szCs w:val="24"/>
        </w:rPr>
        <w:t>ρgh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i/>
          <w:sz w:val="24"/>
          <w:szCs w:val="24"/>
        </w:rPr>
        <w:t>S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t>所以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eastAsia="仿宋_GB2312" w:hAnsi="Times New Roman"/>
          <w:sz w:val="24"/>
          <w:szCs w:val="24"/>
          <w:vertAlign w:val="subscript"/>
        </w:rPr>
        <w:t>丁</w:t>
      </w:r>
      <w:r w:rsidRPr="0064005C">
        <w:rPr>
          <w:rFonts w:ascii="Times New Roman" w:hAnsi="Times New Roman"/>
          <w:sz w:val="24"/>
          <w:szCs w:val="24"/>
        </w:rPr>
        <w:t>=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0</w:t>
      </w:r>
      <w:r w:rsidRPr="0064005C">
        <w:rPr>
          <w:rFonts w:ascii="Times New Roman" w:hAnsi="Times New Roman"/>
          <w:sz w:val="24"/>
          <w:szCs w:val="24"/>
        </w:rPr>
        <w:t>+</w:t>
      </w:r>
      <w:r w:rsidRPr="0064005C">
        <w:rPr>
          <w:rFonts w:ascii="Times New Roman" w:hAnsi="Times New Roman"/>
          <w:i/>
          <w:sz w:val="24"/>
          <w:szCs w:val="24"/>
        </w:rPr>
        <w:t>ρgh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t>题图戊</w:t>
      </w:r>
      <w:r w:rsidRPr="0064005C">
        <w:rPr>
          <w:rFonts w:ascii="Times New Roman" w:hAnsi="Times New Roman"/>
          <w:sz w:val="24"/>
          <w:szCs w:val="24"/>
        </w:rPr>
        <w:t>:</w:t>
      </w:r>
      <w:r w:rsidRPr="0064005C">
        <w:rPr>
          <w:rFonts w:ascii="Times New Roman" w:eastAsia="仿宋_GB2312" w:hAnsi="Times New Roman"/>
          <w:sz w:val="24"/>
          <w:szCs w:val="24"/>
        </w:rPr>
        <w:t>以</w:t>
      </w:r>
      <w:r w:rsidRPr="0064005C">
        <w:rPr>
          <w:rFonts w:ascii="Times New Roman" w:hAnsi="Times New Roman"/>
          <w:i/>
          <w:sz w:val="24"/>
          <w:szCs w:val="24"/>
        </w:rPr>
        <w:t>B</w:t>
      </w:r>
      <w:r w:rsidRPr="0064005C">
        <w:rPr>
          <w:rFonts w:ascii="Times New Roman" w:eastAsia="仿宋_GB2312" w:hAnsi="Times New Roman"/>
          <w:sz w:val="24"/>
          <w:szCs w:val="24"/>
        </w:rPr>
        <w:t>液面为研究对象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由平衡条件有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eastAsia="仿宋_GB2312" w:hAnsi="Times New Roman"/>
          <w:sz w:val="24"/>
          <w:szCs w:val="24"/>
          <w:vertAlign w:val="subscript"/>
        </w:rPr>
        <w:t>戊</w:t>
      </w:r>
      <w:r w:rsidRPr="0064005C">
        <w:rPr>
          <w:rFonts w:ascii="Times New Roman" w:hAnsi="Times New Roman"/>
          <w:i/>
          <w:sz w:val="24"/>
          <w:szCs w:val="24"/>
        </w:rPr>
        <w:t>S</w:t>
      </w:r>
      <w:r w:rsidRPr="0064005C">
        <w:rPr>
          <w:rFonts w:ascii="Times New Roman" w:hAnsi="Times New Roman"/>
          <w:sz w:val="24"/>
          <w:szCs w:val="24"/>
        </w:rPr>
        <w:t>+</w:t>
      </w:r>
      <w:r w:rsidRPr="0064005C">
        <w:rPr>
          <w:rFonts w:ascii="Times New Roman" w:hAnsi="Times New Roman"/>
          <w:i/>
          <w:sz w:val="24"/>
          <w:szCs w:val="24"/>
        </w:rPr>
        <w:t>ρghS·</w:t>
      </w:r>
      <w:r w:rsidRPr="0064005C">
        <w:rPr>
          <w:rFonts w:ascii="Times New Roman" w:hAnsi="Times New Roman"/>
          <w:sz w:val="24"/>
          <w:szCs w:val="24"/>
        </w:rPr>
        <w:t>sin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60°=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0</w:t>
      </w:r>
      <w:r w:rsidRPr="0064005C">
        <w:rPr>
          <w:rFonts w:ascii="Times New Roman" w:hAnsi="Times New Roman"/>
          <w:i/>
          <w:sz w:val="24"/>
          <w:szCs w:val="24"/>
        </w:rPr>
        <w:t>S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t>所以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eastAsia="仿宋_GB2312" w:hAnsi="Times New Roman"/>
          <w:sz w:val="24"/>
          <w:szCs w:val="24"/>
          <w:vertAlign w:val="subscript"/>
        </w:rPr>
        <w:t>戊</w:t>
      </w:r>
      <w:r w:rsidRPr="0064005C">
        <w:rPr>
          <w:rFonts w:ascii="Times New Roman" w:hAnsi="Times New Roman"/>
          <w:sz w:val="24"/>
          <w:szCs w:val="24"/>
        </w:rPr>
        <w:t>=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0</w:t>
      </w:r>
      <w:r w:rsidRPr="0064005C">
        <w:rPr>
          <w:rFonts w:ascii="Times New Roman" w:hAnsi="Times New Roman"/>
          <w:sz w:val="24"/>
          <w:szCs w:val="24"/>
        </w:rPr>
        <w:t>-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4005C">
        <w:rPr>
          <w:rFonts w:ascii="Times New Roman" w:hAnsi="Times New Roman"/>
          <w:i/>
          <w:sz w:val="24"/>
          <w:szCs w:val="24"/>
        </w:rPr>
        <w:t>ρgh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t>题图己</w:t>
      </w:r>
      <w:r w:rsidRPr="0064005C">
        <w:rPr>
          <w:rFonts w:ascii="Times New Roman" w:hAnsi="Times New Roman"/>
          <w:sz w:val="24"/>
          <w:szCs w:val="24"/>
        </w:rPr>
        <w:t>:</w:t>
      </w:r>
      <w:r w:rsidRPr="0064005C">
        <w:rPr>
          <w:rFonts w:ascii="Times New Roman" w:eastAsia="仿宋_GB2312" w:hAnsi="Times New Roman"/>
          <w:sz w:val="24"/>
          <w:szCs w:val="24"/>
        </w:rPr>
        <w:t>从开口端开始计算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右端大气压强为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0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同种液体同一水平面上的压强相同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t>所以</w:t>
      </w:r>
      <w:r w:rsidRPr="0064005C">
        <w:rPr>
          <w:rFonts w:ascii="Times New Roman" w:hAnsi="Times New Roman"/>
          <w:i/>
          <w:sz w:val="24"/>
          <w:szCs w:val="24"/>
        </w:rPr>
        <w:t>b</w:t>
      </w:r>
      <w:r w:rsidRPr="0064005C">
        <w:rPr>
          <w:rFonts w:ascii="Times New Roman" w:eastAsia="仿宋_GB2312" w:hAnsi="Times New Roman"/>
          <w:sz w:val="24"/>
          <w:szCs w:val="24"/>
        </w:rPr>
        <w:t>气柱的压强为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i/>
          <w:sz w:val="24"/>
          <w:szCs w:val="24"/>
          <w:vertAlign w:val="subscript"/>
        </w:rPr>
        <w:t>b</w:t>
      </w:r>
      <w:r w:rsidRPr="0064005C">
        <w:rPr>
          <w:rFonts w:ascii="Times New Roman" w:hAnsi="Times New Roman"/>
          <w:sz w:val="24"/>
          <w:szCs w:val="24"/>
        </w:rPr>
        <w:t>=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0</w:t>
      </w:r>
      <w:r w:rsidRPr="0064005C">
        <w:rPr>
          <w:rFonts w:ascii="Times New Roman" w:hAnsi="Times New Roman"/>
          <w:sz w:val="24"/>
          <w:szCs w:val="24"/>
        </w:rPr>
        <w:t>+</w:t>
      </w:r>
      <w:r w:rsidRPr="0064005C">
        <w:rPr>
          <w:rFonts w:ascii="Times New Roman" w:hAnsi="Times New Roman"/>
          <w:i/>
          <w:sz w:val="24"/>
          <w:szCs w:val="24"/>
        </w:rPr>
        <w:t>ρg</w:t>
      </w:r>
      <w:r w:rsidRPr="0064005C">
        <w:rPr>
          <w:rFonts w:ascii="Times New Roman" w:hAnsi="Times New Roman"/>
          <w:sz w:val="24"/>
          <w:szCs w:val="24"/>
        </w:rPr>
        <w:t>(</w:t>
      </w:r>
      <w:r w:rsidRPr="0064005C">
        <w:rPr>
          <w:rFonts w:ascii="Times New Roman" w:hAnsi="Times New Roman"/>
          <w:i/>
          <w:sz w:val="24"/>
          <w:szCs w:val="24"/>
        </w:rPr>
        <w:t>h</w:t>
      </w:r>
      <w:r w:rsidRPr="0064005C">
        <w:rPr>
          <w:rFonts w:ascii="Times New Roman" w:hAnsi="Times New Roman"/>
          <w:sz w:val="24"/>
          <w:szCs w:val="24"/>
          <w:vertAlign w:val="subscript"/>
        </w:rPr>
        <w:t>2</w:t>
      </w:r>
      <w:r w:rsidRPr="0064005C">
        <w:rPr>
          <w:rFonts w:ascii="Times New Roman" w:hAnsi="Times New Roman"/>
          <w:sz w:val="24"/>
          <w:szCs w:val="24"/>
        </w:rPr>
        <w:t>-</w:t>
      </w:r>
      <w:r w:rsidRPr="0064005C">
        <w:rPr>
          <w:rFonts w:ascii="Times New Roman" w:hAnsi="Times New Roman"/>
          <w:i/>
          <w:sz w:val="24"/>
          <w:szCs w:val="24"/>
        </w:rPr>
        <w:t>h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sz w:val="24"/>
          <w:szCs w:val="24"/>
        </w:rPr>
        <w:t>),</w:t>
      </w:r>
      <w:r w:rsidRPr="0064005C">
        <w:rPr>
          <w:rFonts w:ascii="Times New Roman" w:eastAsia="仿宋_GB2312" w:hAnsi="Times New Roman"/>
          <w:sz w:val="24"/>
          <w:szCs w:val="24"/>
        </w:rPr>
        <w:t>故</w:t>
      </w:r>
      <w:r w:rsidRPr="0064005C">
        <w:rPr>
          <w:rFonts w:ascii="Times New Roman" w:hAnsi="Times New Roman"/>
          <w:i/>
          <w:sz w:val="24"/>
          <w:szCs w:val="24"/>
        </w:rPr>
        <w:t>a</w:t>
      </w:r>
      <w:r w:rsidRPr="0064005C">
        <w:rPr>
          <w:rFonts w:ascii="Times New Roman" w:eastAsia="仿宋_GB2312" w:hAnsi="Times New Roman"/>
          <w:sz w:val="24"/>
          <w:szCs w:val="24"/>
        </w:rPr>
        <w:t>气柱的压强为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i/>
          <w:sz w:val="24"/>
          <w:szCs w:val="24"/>
          <w:vertAlign w:val="subscript"/>
        </w:rPr>
        <w:t>a</w:t>
      </w:r>
      <w:r w:rsidRPr="0064005C">
        <w:rPr>
          <w:rFonts w:ascii="Times New Roman" w:hAnsi="Times New Roman"/>
          <w:sz w:val="24"/>
          <w:szCs w:val="24"/>
        </w:rPr>
        <w:t>=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i/>
          <w:sz w:val="24"/>
          <w:szCs w:val="24"/>
          <w:vertAlign w:val="subscript"/>
        </w:rPr>
        <w:t>b</w:t>
      </w:r>
      <w:r w:rsidRPr="0064005C">
        <w:rPr>
          <w:rFonts w:ascii="Times New Roman" w:hAnsi="Times New Roman"/>
          <w:sz w:val="24"/>
          <w:szCs w:val="24"/>
        </w:rPr>
        <w:t>-</w:t>
      </w:r>
      <w:r w:rsidRPr="0064005C">
        <w:rPr>
          <w:rFonts w:ascii="Times New Roman" w:hAnsi="Times New Roman"/>
          <w:i/>
          <w:sz w:val="24"/>
          <w:szCs w:val="24"/>
        </w:rPr>
        <w:t>ρgh</w:t>
      </w:r>
      <w:r w:rsidRPr="0064005C">
        <w:rPr>
          <w:rFonts w:ascii="Times New Roman" w:hAnsi="Times New Roman"/>
          <w:sz w:val="24"/>
          <w:szCs w:val="24"/>
          <w:vertAlign w:val="subscript"/>
        </w:rPr>
        <w:t>3</w:t>
      </w:r>
      <w:r w:rsidRPr="0064005C">
        <w:rPr>
          <w:rFonts w:ascii="Times New Roman" w:hAnsi="Times New Roman"/>
          <w:sz w:val="24"/>
          <w:szCs w:val="24"/>
        </w:rPr>
        <w:t>=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0</w:t>
      </w:r>
      <w:r w:rsidRPr="0064005C">
        <w:rPr>
          <w:rFonts w:ascii="Times New Roman" w:hAnsi="Times New Roman"/>
          <w:sz w:val="24"/>
          <w:szCs w:val="24"/>
        </w:rPr>
        <w:t>+</w:t>
      </w:r>
      <w:r w:rsidRPr="0064005C">
        <w:rPr>
          <w:rFonts w:ascii="Times New Roman" w:hAnsi="Times New Roman"/>
          <w:i/>
          <w:sz w:val="24"/>
          <w:szCs w:val="24"/>
        </w:rPr>
        <w:t>ρg</w:t>
      </w:r>
      <w:r w:rsidRPr="0064005C">
        <w:rPr>
          <w:rFonts w:ascii="Times New Roman" w:hAnsi="Times New Roman"/>
          <w:sz w:val="24"/>
          <w:szCs w:val="24"/>
        </w:rPr>
        <w:t>(</w:t>
      </w:r>
      <w:r w:rsidRPr="0064005C">
        <w:rPr>
          <w:rFonts w:ascii="Times New Roman" w:hAnsi="Times New Roman"/>
          <w:i/>
          <w:sz w:val="24"/>
          <w:szCs w:val="24"/>
        </w:rPr>
        <w:t>h</w:t>
      </w:r>
      <w:r w:rsidRPr="0064005C">
        <w:rPr>
          <w:rFonts w:ascii="Times New Roman" w:hAnsi="Times New Roman"/>
          <w:sz w:val="24"/>
          <w:szCs w:val="24"/>
          <w:vertAlign w:val="subscript"/>
        </w:rPr>
        <w:t>2</w:t>
      </w:r>
      <w:r w:rsidRPr="0064005C">
        <w:rPr>
          <w:rFonts w:ascii="Times New Roman" w:hAnsi="Times New Roman"/>
          <w:sz w:val="24"/>
          <w:szCs w:val="24"/>
        </w:rPr>
        <w:t>-</w:t>
      </w:r>
      <w:r w:rsidRPr="0064005C">
        <w:rPr>
          <w:rFonts w:ascii="Times New Roman" w:hAnsi="Times New Roman"/>
          <w:i/>
          <w:sz w:val="24"/>
          <w:szCs w:val="24"/>
        </w:rPr>
        <w:t>h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sz w:val="24"/>
          <w:szCs w:val="24"/>
        </w:rPr>
        <w:t>-</w:t>
      </w:r>
      <w:r w:rsidRPr="0064005C">
        <w:rPr>
          <w:rFonts w:ascii="Times New Roman" w:hAnsi="Times New Roman"/>
          <w:i/>
          <w:sz w:val="24"/>
          <w:szCs w:val="24"/>
        </w:rPr>
        <w:t>h</w:t>
      </w:r>
      <w:r w:rsidRPr="0064005C">
        <w:rPr>
          <w:rFonts w:ascii="Times New Roman" w:hAnsi="Times New Roman"/>
          <w:sz w:val="24"/>
          <w:szCs w:val="24"/>
          <w:vertAlign w:val="subscript"/>
        </w:rPr>
        <w:t>3</w:t>
      </w:r>
      <w:r w:rsidRPr="0064005C">
        <w:rPr>
          <w:rFonts w:ascii="Times New Roman" w:hAnsi="Times New Roman"/>
          <w:sz w:val="24"/>
          <w:szCs w:val="24"/>
        </w:rPr>
        <w:t>)</w:t>
      </w:r>
      <w:r w:rsidRPr="0064005C">
        <w:rPr>
          <w:rFonts w:ascii="Times New Roman" w:eastAsia="仿宋_GB2312" w:hAnsi="Times New Roman"/>
          <w:sz w:val="24"/>
          <w:szCs w:val="24"/>
        </w:rPr>
        <w:t>。</w:t>
      </w:r>
    </w:p>
    <w:p w:rsidR="009C4DBB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例</w:t>
      </w:r>
      <w:r w:rsidRPr="0064005C">
        <w:rPr>
          <w:rFonts w:ascii="Times New Roman" w:hAnsi="Times New Roman"/>
          <w:sz w:val="24"/>
          <w:szCs w:val="24"/>
        </w:rPr>
        <w:t>2</w:t>
      </w:r>
      <w:r w:rsidRPr="0064005C">
        <w:rPr>
          <w:rFonts w:ascii="Times New Roman" w:eastAsia="楷体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(2025·</w:t>
      </w:r>
      <w:r w:rsidRPr="0064005C">
        <w:rPr>
          <w:rFonts w:ascii="Times New Roman" w:eastAsia="楷体_GB2312" w:hAnsi="Times New Roman"/>
          <w:sz w:val="24"/>
          <w:szCs w:val="24"/>
        </w:rPr>
        <w:t>陕西汉中模拟</w:t>
      </w:r>
      <w:r w:rsidRPr="0064005C">
        <w:rPr>
          <w:rFonts w:ascii="Times New Roman" w:hAnsi="Times New Roman"/>
          <w:sz w:val="24"/>
          <w:szCs w:val="24"/>
        </w:rPr>
        <w:t>)</w:t>
      </w:r>
      <w:r w:rsidRPr="0064005C">
        <w:rPr>
          <w:rFonts w:ascii="Times New Roman" w:hAnsi="Times New Roman"/>
          <w:sz w:val="24"/>
          <w:szCs w:val="24"/>
        </w:rPr>
        <w:t>有一段</w:t>
      </w:r>
      <w:r w:rsidRPr="0064005C">
        <w:rPr>
          <w:rFonts w:ascii="Times New Roman" w:hAnsi="Times New Roman"/>
          <w:sz w:val="24"/>
          <w:szCs w:val="24"/>
        </w:rPr>
        <w:t>12 cm</w:t>
      </w:r>
      <w:r w:rsidRPr="0064005C">
        <w:rPr>
          <w:rFonts w:ascii="Times New Roman" w:hAnsi="Times New Roman"/>
          <w:sz w:val="24"/>
          <w:szCs w:val="24"/>
        </w:rPr>
        <w:t>长水银柱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在均匀玻璃管中封住一定质量的气体。若管口向上将玻璃管放置在一个倾角为</w:t>
      </w:r>
      <w:r w:rsidRPr="0064005C">
        <w:rPr>
          <w:rFonts w:ascii="Times New Roman" w:hAnsi="Times New Roman"/>
          <w:sz w:val="24"/>
          <w:szCs w:val="24"/>
        </w:rPr>
        <w:t>30°</w:t>
      </w:r>
      <w:r w:rsidRPr="0064005C">
        <w:rPr>
          <w:rFonts w:ascii="Times New Roman" w:hAnsi="Times New Roman"/>
          <w:sz w:val="24"/>
          <w:szCs w:val="24"/>
        </w:rPr>
        <w:t>的光滑斜面上</w:t>
      </w:r>
      <w:r w:rsidRPr="0064005C">
        <w:rPr>
          <w:rFonts w:ascii="Times New Roman" w:hAnsi="Times New Roman"/>
          <w:sz w:val="24"/>
          <w:szCs w:val="24"/>
        </w:rPr>
        <w:t>(</w:t>
      </w:r>
      <w:r w:rsidRPr="0064005C">
        <w:rPr>
          <w:rFonts w:ascii="Times New Roman" w:hAnsi="Times New Roman"/>
          <w:sz w:val="24"/>
          <w:szCs w:val="24"/>
        </w:rPr>
        <w:t>如图所示</w:t>
      </w:r>
      <w:r w:rsidRPr="0064005C">
        <w:rPr>
          <w:rFonts w:ascii="Times New Roman" w:hAnsi="Times New Roman"/>
          <w:sz w:val="24"/>
          <w:szCs w:val="24"/>
        </w:rPr>
        <w:t>),</w:t>
      </w:r>
      <w:r w:rsidRPr="0064005C">
        <w:rPr>
          <w:rFonts w:ascii="Times New Roman" w:hAnsi="Times New Roman"/>
          <w:sz w:val="24"/>
          <w:szCs w:val="24"/>
        </w:rPr>
        <w:t>在下滑过程中被封闭气体的压强</w:t>
      </w:r>
      <w:r w:rsidRPr="0064005C">
        <w:rPr>
          <w:rFonts w:ascii="Times New Roman" w:hAnsi="Times New Roman"/>
          <w:sz w:val="24"/>
          <w:szCs w:val="24"/>
        </w:rPr>
        <w:t>(</w:t>
      </w:r>
      <w:r w:rsidRPr="0064005C">
        <w:rPr>
          <w:rFonts w:ascii="Times New Roman" w:hAnsi="Times New Roman"/>
          <w:sz w:val="24"/>
          <w:szCs w:val="24"/>
        </w:rPr>
        <w:t>设大气压强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0</w:t>
      </w:r>
      <w:r w:rsidRPr="0064005C">
        <w:rPr>
          <w:rFonts w:ascii="Times New Roman" w:hAnsi="Times New Roman"/>
          <w:sz w:val="24"/>
          <w:szCs w:val="24"/>
        </w:rPr>
        <w:t>=76 cmHg)</w:t>
      </w:r>
      <w:r w:rsidRPr="0064005C">
        <w:rPr>
          <w:rFonts w:ascii="Times New Roman" w:hAnsi="Times New Roman"/>
          <w:sz w:val="24"/>
          <w:szCs w:val="24"/>
        </w:rPr>
        <w:t>为</w:t>
      </w:r>
      <w:r w:rsidRPr="0064005C">
        <w:rPr>
          <w:rFonts w:ascii="Times New Roman" w:hAnsi="Times New Roman"/>
          <w:sz w:val="24"/>
          <w:szCs w:val="24"/>
        </w:rPr>
        <w:t>(</w:t>
      </w:r>
      <w:r w:rsidRPr="0064005C">
        <w:rPr>
          <w:rFonts w:ascii="Times New Roman" w:hAnsi="Times New Roman"/>
          <w:sz w:val="24"/>
          <w:szCs w:val="24"/>
        </w:rPr>
        <w:t xml:space="preserve">　　</w:t>
      </w:r>
      <w:r w:rsidRPr="0064005C">
        <w:rPr>
          <w:rFonts w:ascii="Times New Roman" w:hAnsi="Times New Roman"/>
          <w:sz w:val="24"/>
          <w:szCs w:val="24"/>
        </w:rPr>
        <w:t>)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017F116" wp14:editId="1188B010">
            <wp:extent cx="1257935" cy="577850"/>
            <wp:effectExtent l="0" t="0" r="0" b="0"/>
            <wp:docPr id="1276" name="image2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6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935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A.70 cmHg</w:t>
      </w:r>
      <w:r w:rsidRPr="0064005C">
        <w:rPr>
          <w:rFonts w:ascii="Times New Roman" w:hAnsi="Times New Roman"/>
          <w:sz w:val="24"/>
          <w:szCs w:val="24"/>
        </w:rPr>
        <w:tab/>
        <w:t>B.76 cmHg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C.78 cmHg</w:t>
      </w:r>
      <w:r w:rsidRPr="0064005C">
        <w:rPr>
          <w:rFonts w:ascii="Times New Roman" w:hAnsi="Times New Roman"/>
          <w:sz w:val="24"/>
          <w:szCs w:val="24"/>
        </w:rPr>
        <w:tab/>
        <w:t>D.80 cmHg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答案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B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解析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eastAsia="仿宋_GB2312" w:hAnsi="Times New Roman"/>
          <w:sz w:val="24"/>
          <w:szCs w:val="24"/>
        </w:rPr>
        <w:t>将玻璃管和水银柱作为整体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根据牛顿第二定律可得整体的加速度为</w:t>
      </w:r>
      <w:r w:rsidRPr="0064005C">
        <w:rPr>
          <w:rFonts w:ascii="Times New Roman" w:hAnsi="Times New Roman"/>
          <w:i/>
          <w:sz w:val="24"/>
          <w:szCs w:val="24"/>
        </w:rPr>
        <w:t>a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总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g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sin 30°</m:t>
            </m:r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总</m:t>
                </m:r>
              </m:sub>
            </m:sSub>
          </m:den>
        </m:f>
      </m:oMath>
      <w:r w:rsidRPr="0064005C">
        <w:rPr>
          <w:rFonts w:ascii="Times New Roman" w:hAnsi="Times New Roman"/>
          <w:sz w:val="24"/>
          <w:szCs w:val="24"/>
        </w:rPr>
        <w:t>=</w:t>
      </w:r>
      <w:r w:rsidRPr="0064005C">
        <w:rPr>
          <w:rFonts w:ascii="Times New Roman" w:hAnsi="Times New Roman"/>
          <w:i/>
          <w:sz w:val="24"/>
          <w:szCs w:val="24"/>
        </w:rPr>
        <w:t>g</w:t>
      </w:r>
      <w:r w:rsidRPr="0064005C">
        <w:rPr>
          <w:rFonts w:ascii="Times New Roman" w:hAnsi="Times New Roman"/>
          <w:sz w:val="24"/>
          <w:szCs w:val="24"/>
        </w:rPr>
        <w:t>sin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30°,</w:t>
      </w:r>
      <w:r w:rsidRPr="0064005C">
        <w:rPr>
          <w:rFonts w:ascii="Times New Roman" w:eastAsia="仿宋_GB2312" w:hAnsi="Times New Roman"/>
          <w:sz w:val="24"/>
          <w:szCs w:val="24"/>
        </w:rPr>
        <w:t>设被封闭气体的压强为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以水银柱为研究对象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根据牛顿第二定律可得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0</w:t>
      </w:r>
      <w:r w:rsidRPr="0064005C">
        <w:rPr>
          <w:rFonts w:ascii="Times New Roman" w:hAnsi="Times New Roman"/>
          <w:i/>
          <w:sz w:val="24"/>
          <w:szCs w:val="24"/>
        </w:rPr>
        <w:t>S</w:t>
      </w:r>
      <w:r w:rsidRPr="0064005C">
        <w:rPr>
          <w:rFonts w:ascii="Times New Roman" w:hAnsi="Times New Roman"/>
          <w:sz w:val="24"/>
          <w:szCs w:val="24"/>
        </w:rPr>
        <w:t>+</w:t>
      </w:r>
      <w:r w:rsidRPr="0064005C">
        <w:rPr>
          <w:rFonts w:ascii="Times New Roman" w:hAnsi="Times New Roman"/>
          <w:i/>
          <w:sz w:val="24"/>
          <w:szCs w:val="24"/>
        </w:rPr>
        <w:t>mg</w:t>
      </w:r>
      <w:r w:rsidRPr="0064005C">
        <w:rPr>
          <w:rFonts w:ascii="Times New Roman" w:hAnsi="Times New Roman"/>
          <w:sz w:val="24"/>
          <w:szCs w:val="24"/>
        </w:rPr>
        <w:t>sin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30°-</w:t>
      </w:r>
      <w:r w:rsidRPr="0064005C">
        <w:rPr>
          <w:rFonts w:ascii="Times New Roman" w:hAnsi="Times New Roman"/>
          <w:i/>
          <w:sz w:val="24"/>
          <w:szCs w:val="24"/>
        </w:rPr>
        <w:t>pS</w:t>
      </w:r>
      <w:r w:rsidRPr="0064005C">
        <w:rPr>
          <w:rFonts w:ascii="Times New Roman" w:hAnsi="Times New Roman"/>
          <w:sz w:val="24"/>
          <w:szCs w:val="24"/>
        </w:rPr>
        <w:t>=</w:t>
      </w:r>
      <w:r w:rsidRPr="0064005C">
        <w:rPr>
          <w:rFonts w:ascii="Times New Roman" w:hAnsi="Times New Roman"/>
          <w:i/>
          <w:sz w:val="24"/>
          <w:szCs w:val="24"/>
        </w:rPr>
        <w:t>ma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联立解得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</w:rPr>
        <w:t>=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0</w:t>
      </w:r>
      <w:r w:rsidRPr="0064005C">
        <w:rPr>
          <w:rFonts w:ascii="Times New Roman" w:hAnsi="Times New Roman"/>
          <w:sz w:val="24"/>
          <w:szCs w:val="24"/>
        </w:rPr>
        <w:t>=76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cmHg,</w:t>
      </w:r>
      <w:r w:rsidRPr="0064005C">
        <w:rPr>
          <w:rFonts w:ascii="Times New Roman" w:eastAsia="仿宋_GB2312" w:hAnsi="Times New Roman"/>
          <w:sz w:val="24"/>
          <w:szCs w:val="24"/>
        </w:rPr>
        <w:t>故</w:t>
      </w:r>
      <w:r w:rsidRPr="0064005C">
        <w:rPr>
          <w:rFonts w:ascii="Times New Roman" w:hAnsi="Times New Roman"/>
          <w:sz w:val="24"/>
          <w:szCs w:val="24"/>
        </w:rPr>
        <w:t>B</w:t>
      </w:r>
      <w:r w:rsidRPr="0064005C">
        <w:rPr>
          <w:rFonts w:ascii="Times New Roman" w:eastAsia="仿宋_GB2312" w:hAnsi="Times New Roman"/>
          <w:sz w:val="24"/>
          <w:szCs w:val="24"/>
        </w:rPr>
        <w:t>正确。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考点三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eastAsia="黑体" w:hAnsi="Times New Roman"/>
          <w:sz w:val="24"/>
          <w:szCs w:val="24"/>
        </w:rPr>
        <w:t>气体实验定律和理想气体状态方程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1.</w:t>
      </w:r>
      <w:r w:rsidRPr="0064005C">
        <w:rPr>
          <w:rFonts w:ascii="Times New Roman" w:eastAsia="黑体" w:hAnsi="Times New Roman"/>
          <w:sz w:val="24"/>
          <w:szCs w:val="24"/>
        </w:rPr>
        <w:t>理想气体状态方程与气体实验定律的关系</w:t>
      </w:r>
    </w:p>
    <w:p w:rsidR="009C4DBB" w:rsidRPr="0064005C" w:rsidRDefault="00FA0477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den>
        </m:f>
      </m:oMath>
      <w:r w:rsidR="009C4DBB"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  <m:d>
          <m:dPr>
            <m:begChr m:val="{"/>
            <m:endChr m:val=""/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m>
              <m:mPr>
                <m:plcHide m:val="1"/>
                <m:mcs>
                  <m:mc>
                    <m:mcPr>
                      <m:count m:val="1"/>
                      <m:mcJc m:val="left"/>
                    </m:mcPr>
                  </m:mc>
                </m:mcs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温度不变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:</m:t>
                  </m:r>
                  <m:sSub>
                    <m:sSub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p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=</m:t>
                  </m:r>
                  <m:sSub>
                    <m:sSub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p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(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玻意耳定律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)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体积不变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:</m:t>
                  </m:r>
                  <m:f>
                    <m:f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p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1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1</m:t>
                          </m:r>
                        </m:sub>
                      </m:sSub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=</m:t>
                  </m:r>
                  <m:f>
                    <m:f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p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(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查理定律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)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压强不变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:</m:t>
                  </m:r>
                  <m:f>
                    <m:f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V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1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1</m:t>
                          </m:r>
                        </m:sub>
                      </m:sSub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=</m:t>
                  </m:r>
                  <m:f>
                    <m:f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V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(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盖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吕萨克定律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)</m:t>
                  </m:r>
                </m:e>
              </m:mr>
            </m:m>
          </m:e>
        </m:d>
      </m:oMath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2.</w:t>
      </w:r>
      <w:r w:rsidRPr="0064005C">
        <w:rPr>
          <w:rFonts w:ascii="Times New Roman" w:eastAsia="黑体" w:hAnsi="Times New Roman"/>
          <w:sz w:val="24"/>
          <w:szCs w:val="24"/>
        </w:rPr>
        <w:t>两个重要的推论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lastRenderedPageBreak/>
        <w:t>(1)</w:t>
      </w:r>
      <w:r w:rsidRPr="0064005C">
        <w:rPr>
          <w:rFonts w:ascii="Times New Roman" w:hAnsi="Times New Roman"/>
          <w:sz w:val="24"/>
          <w:szCs w:val="24"/>
        </w:rPr>
        <w:t>查理定律的推论</w:t>
      </w:r>
      <w:r w:rsidRPr="0064005C">
        <w:rPr>
          <w:rFonts w:ascii="Times New Roman" w:hAnsi="Times New Roman"/>
          <w:sz w:val="24"/>
          <w:szCs w:val="24"/>
        </w:rPr>
        <w:t>:Δ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den>
        </m:f>
      </m:oMath>
      <w:r w:rsidRPr="0064005C">
        <w:rPr>
          <w:rFonts w:ascii="Times New Roman" w:hAnsi="Times New Roman"/>
          <w:sz w:val="24"/>
          <w:szCs w:val="24"/>
        </w:rPr>
        <w:t>Δ</w:t>
      </w:r>
      <w:r w:rsidRPr="0064005C">
        <w:rPr>
          <w:rFonts w:ascii="Times New Roman" w:hAnsi="Times New Roman"/>
          <w:i/>
          <w:sz w:val="24"/>
          <w:szCs w:val="24"/>
        </w:rPr>
        <w:t>T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(2)</w:t>
      </w:r>
      <w:r w:rsidRPr="0064005C">
        <w:rPr>
          <w:rFonts w:ascii="Times New Roman" w:hAnsi="Times New Roman"/>
          <w:sz w:val="24"/>
          <w:szCs w:val="24"/>
        </w:rPr>
        <w:t>盖</w:t>
      </w:r>
      <w:r w:rsidRPr="0064005C">
        <w:rPr>
          <w:rFonts w:ascii="Times New Roman" w:hAnsi="Times New Roman"/>
          <w:sz w:val="24"/>
          <w:szCs w:val="24"/>
        </w:rPr>
        <w:t>-</w:t>
      </w:r>
      <w:r w:rsidRPr="0064005C">
        <w:rPr>
          <w:rFonts w:ascii="Times New Roman" w:hAnsi="Times New Roman"/>
          <w:sz w:val="24"/>
          <w:szCs w:val="24"/>
        </w:rPr>
        <w:t>吕萨克定律的推论</w:t>
      </w:r>
      <w:r w:rsidRPr="0064005C">
        <w:rPr>
          <w:rFonts w:ascii="Times New Roman" w:hAnsi="Times New Roman"/>
          <w:sz w:val="24"/>
          <w:szCs w:val="24"/>
        </w:rPr>
        <w:t>:Δ</w:t>
      </w:r>
      <w:r w:rsidRPr="0064005C">
        <w:rPr>
          <w:rFonts w:ascii="Times New Roman" w:hAnsi="Times New Roman"/>
          <w:i/>
          <w:sz w:val="24"/>
          <w:szCs w:val="24"/>
        </w:rPr>
        <w:t>V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den>
        </m:f>
      </m:oMath>
      <w:r w:rsidRPr="0064005C">
        <w:rPr>
          <w:rFonts w:ascii="Times New Roman" w:hAnsi="Times New Roman"/>
          <w:sz w:val="24"/>
          <w:szCs w:val="24"/>
        </w:rPr>
        <w:t>Δ</w:t>
      </w:r>
      <w:r w:rsidRPr="0064005C">
        <w:rPr>
          <w:rFonts w:ascii="Times New Roman" w:hAnsi="Times New Roman"/>
          <w:i/>
          <w:sz w:val="24"/>
          <w:szCs w:val="24"/>
        </w:rPr>
        <w:t>T</w:t>
      </w:r>
    </w:p>
    <w:p w:rsidR="009C4DBB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例</w:t>
      </w:r>
      <w:r w:rsidRPr="0064005C">
        <w:rPr>
          <w:rFonts w:ascii="Times New Roman" w:hAnsi="Times New Roman"/>
          <w:sz w:val="24"/>
          <w:szCs w:val="24"/>
        </w:rPr>
        <w:t>3</w:t>
      </w:r>
      <w:r w:rsidRPr="0064005C">
        <w:rPr>
          <w:rFonts w:ascii="Times New Roman" w:eastAsia="楷体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(2025·</w:t>
      </w:r>
      <w:r w:rsidRPr="0064005C">
        <w:rPr>
          <w:rFonts w:ascii="Times New Roman" w:eastAsia="楷体_GB2312" w:hAnsi="Times New Roman"/>
          <w:sz w:val="24"/>
          <w:szCs w:val="24"/>
        </w:rPr>
        <w:t>湖南卷</w:t>
      </w:r>
      <w:r w:rsidRPr="0064005C">
        <w:rPr>
          <w:rFonts w:ascii="Times New Roman" w:hAnsi="Times New Roman"/>
          <w:sz w:val="24"/>
          <w:szCs w:val="24"/>
        </w:rPr>
        <w:t>,13)</w:t>
      </w:r>
      <w:r w:rsidRPr="0064005C">
        <w:rPr>
          <w:rFonts w:ascii="Times New Roman" w:hAnsi="Times New Roman"/>
          <w:sz w:val="24"/>
          <w:szCs w:val="24"/>
        </w:rPr>
        <w:t>用热力学方法可测量重力加速度。如图所示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粗细均匀的细管开口向上竖直放置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管内用液柱封闭了一段长度为</w:t>
      </w:r>
      <w:r w:rsidRPr="0064005C">
        <w:rPr>
          <w:rFonts w:ascii="Times New Roman" w:hAnsi="Times New Roman"/>
          <w:i/>
          <w:sz w:val="24"/>
          <w:szCs w:val="24"/>
        </w:rPr>
        <w:t>L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sz w:val="24"/>
          <w:szCs w:val="24"/>
        </w:rPr>
        <w:t>的空气柱。液柱长为</w:t>
      </w:r>
      <w:r w:rsidRPr="0064005C">
        <w:rPr>
          <w:rFonts w:ascii="Times New Roman" w:hAnsi="Times New Roman"/>
          <w:i/>
          <w:sz w:val="24"/>
          <w:szCs w:val="24"/>
        </w:rPr>
        <w:t>h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密度为</w:t>
      </w:r>
      <w:r w:rsidRPr="0064005C">
        <w:rPr>
          <w:rFonts w:ascii="Times New Roman" w:hAnsi="Times New Roman"/>
          <w:i/>
          <w:sz w:val="24"/>
          <w:szCs w:val="24"/>
        </w:rPr>
        <w:t>ρ</w:t>
      </w:r>
      <w:r w:rsidRPr="0064005C">
        <w:rPr>
          <w:rFonts w:ascii="Times New Roman" w:hAnsi="Times New Roman"/>
          <w:sz w:val="24"/>
          <w:szCs w:val="24"/>
        </w:rPr>
        <w:t>。缓慢旋转细管至水平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封闭空气柱长度为</w:t>
      </w:r>
      <w:r w:rsidRPr="0064005C">
        <w:rPr>
          <w:rFonts w:ascii="Times New Roman" w:hAnsi="Times New Roman"/>
          <w:i/>
          <w:sz w:val="24"/>
          <w:szCs w:val="24"/>
        </w:rPr>
        <w:t>L</w:t>
      </w:r>
      <w:r w:rsidRPr="0064005C">
        <w:rPr>
          <w:rFonts w:ascii="Times New Roman" w:hAnsi="Times New Roman"/>
          <w:sz w:val="24"/>
          <w:szCs w:val="24"/>
          <w:vertAlign w:val="subscript"/>
        </w:rPr>
        <w:t>2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大气压强为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0</w:t>
      </w:r>
      <w:r w:rsidRPr="0064005C">
        <w:rPr>
          <w:rFonts w:ascii="Times New Roman" w:hAnsi="Times New Roman"/>
          <w:sz w:val="24"/>
          <w:szCs w:val="24"/>
        </w:rPr>
        <w:t>。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3D70BD6" wp14:editId="2BEDE929">
            <wp:extent cx="1221740" cy="789940"/>
            <wp:effectExtent l="0" t="0" r="0" b="0"/>
            <wp:docPr id="1287" name="image2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7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740" cy="78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(1)</w:t>
      </w:r>
      <w:r w:rsidRPr="0064005C">
        <w:rPr>
          <w:rFonts w:ascii="Times New Roman" w:hAnsi="Times New Roman"/>
          <w:sz w:val="24"/>
          <w:szCs w:val="24"/>
        </w:rPr>
        <w:t>若整个过程中温度不变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求重力加速度</w:t>
      </w:r>
      <w:r w:rsidRPr="0064005C">
        <w:rPr>
          <w:rFonts w:ascii="Times New Roman" w:hAnsi="Times New Roman"/>
          <w:i/>
          <w:sz w:val="24"/>
          <w:szCs w:val="24"/>
        </w:rPr>
        <w:t>g</w:t>
      </w:r>
      <w:r w:rsidRPr="0064005C">
        <w:rPr>
          <w:rFonts w:ascii="Times New Roman" w:hAnsi="Times New Roman"/>
          <w:sz w:val="24"/>
          <w:szCs w:val="24"/>
        </w:rPr>
        <w:t>的大小</w:t>
      </w:r>
      <w:r w:rsidRPr="0064005C">
        <w:rPr>
          <w:rFonts w:ascii="Times New Roman" w:hAnsi="Times New Roman"/>
          <w:sz w:val="24"/>
          <w:szCs w:val="24"/>
        </w:rPr>
        <w:t>;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(2)</w:t>
      </w:r>
      <w:r w:rsidRPr="0064005C">
        <w:rPr>
          <w:rFonts w:ascii="Times New Roman" w:hAnsi="Times New Roman"/>
          <w:sz w:val="24"/>
          <w:szCs w:val="24"/>
        </w:rPr>
        <w:t>考虑到实验测量中存在各类误差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需要在不同实验参数下进行多次测量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如不同的液柱长度、空气柱长度、温度等。某次实验测量数据如下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液柱长</w:t>
      </w:r>
      <w:r w:rsidRPr="0064005C">
        <w:rPr>
          <w:rFonts w:ascii="Times New Roman" w:hAnsi="Times New Roman"/>
          <w:i/>
          <w:sz w:val="24"/>
          <w:szCs w:val="24"/>
        </w:rPr>
        <w:t>h</w:t>
      </w:r>
      <w:r w:rsidRPr="0064005C">
        <w:rPr>
          <w:rFonts w:ascii="Times New Roman" w:hAnsi="Times New Roman"/>
          <w:sz w:val="24"/>
          <w:szCs w:val="24"/>
        </w:rPr>
        <w:t>=0.200 0 m,</w:t>
      </w:r>
      <w:r w:rsidRPr="0064005C">
        <w:rPr>
          <w:rFonts w:ascii="Times New Roman" w:hAnsi="Times New Roman"/>
          <w:sz w:val="24"/>
          <w:szCs w:val="24"/>
        </w:rPr>
        <w:t>细管开口向上竖直放置时空气柱温度</w:t>
      </w:r>
      <w:r w:rsidRPr="0064005C">
        <w:rPr>
          <w:rFonts w:ascii="Times New Roman" w:hAnsi="Times New Roman"/>
          <w:i/>
          <w:sz w:val="24"/>
          <w:szCs w:val="24"/>
        </w:rPr>
        <w:t>T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sz w:val="24"/>
          <w:szCs w:val="24"/>
        </w:rPr>
        <w:t>=305.7 K</w:t>
      </w:r>
      <w:r w:rsidRPr="0064005C">
        <w:rPr>
          <w:rFonts w:ascii="Times New Roman" w:hAnsi="Times New Roman"/>
          <w:sz w:val="24"/>
          <w:szCs w:val="24"/>
        </w:rPr>
        <w:t>。水平放置时调控空气柱温度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当空气柱温度</w:t>
      </w:r>
      <w:r w:rsidRPr="0064005C">
        <w:rPr>
          <w:rFonts w:ascii="Times New Roman" w:hAnsi="Times New Roman"/>
          <w:i/>
          <w:sz w:val="24"/>
          <w:szCs w:val="24"/>
        </w:rPr>
        <w:t>T</w:t>
      </w:r>
      <w:r w:rsidRPr="0064005C">
        <w:rPr>
          <w:rFonts w:ascii="Times New Roman" w:hAnsi="Times New Roman"/>
          <w:sz w:val="24"/>
          <w:szCs w:val="24"/>
          <w:vertAlign w:val="subscript"/>
        </w:rPr>
        <w:t>2</w:t>
      </w:r>
      <w:r w:rsidRPr="0064005C">
        <w:rPr>
          <w:rFonts w:ascii="Times New Roman" w:hAnsi="Times New Roman"/>
          <w:sz w:val="24"/>
          <w:szCs w:val="24"/>
        </w:rPr>
        <w:t>=300.0 K</w:t>
      </w:r>
      <w:r w:rsidRPr="0064005C">
        <w:rPr>
          <w:rFonts w:ascii="Times New Roman" w:hAnsi="Times New Roman"/>
          <w:sz w:val="24"/>
          <w:szCs w:val="24"/>
        </w:rPr>
        <w:t>时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空气柱长度与竖直放置时相同。已知</w:t>
      </w:r>
      <w:r w:rsidRPr="0064005C">
        <w:rPr>
          <w:rFonts w:ascii="Times New Roman" w:hAnsi="Times New Roman"/>
          <w:i/>
          <w:sz w:val="24"/>
          <w:szCs w:val="24"/>
        </w:rPr>
        <w:t>ρ</w:t>
      </w:r>
      <w:r w:rsidRPr="0064005C">
        <w:rPr>
          <w:rFonts w:ascii="Times New Roman" w:hAnsi="Times New Roman"/>
          <w:sz w:val="24"/>
          <w:szCs w:val="24"/>
        </w:rPr>
        <w:t>=1.0</w:t>
      </w:r>
      <w:r w:rsidRPr="0064005C">
        <w:rPr>
          <w:rFonts w:asciiTheme="majorEastAsia" w:eastAsiaTheme="majorEastAsia" w:hAnsiTheme="majorEastAsia"/>
          <w:sz w:val="24"/>
          <w:szCs w:val="24"/>
        </w:rPr>
        <w:t>×</w:t>
      </w:r>
      <w:r w:rsidRPr="0064005C">
        <w:rPr>
          <w:rFonts w:ascii="Times New Roman" w:hAnsi="Times New Roman"/>
          <w:sz w:val="24"/>
          <w:szCs w:val="24"/>
        </w:rPr>
        <w:t>10</w:t>
      </w:r>
      <w:r w:rsidRPr="0064005C">
        <w:rPr>
          <w:rFonts w:ascii="Times New Roman" w:hAnsi="Times New Roman"/>
          <w:sz w:val="24"/>
          <w:szCs w:val="24"/>
          <w:vertAlign w:val="superscript"/>
        </w:rPr>
        <w:t>3</w:t>
      </w:r>
      <w:r w:rsidRPr="0064005C">
        <w:rPr>
          <w:rFonts w:ascii="Times New Roman" w:hAnsi="Times New Roman"/>
          <w:sz w:val="24"/>
          <w:szCs w:val="24"/>
        </w:rPr>
        <w:t xml:space="preserve"> kg/m</w:t>
      </w:r>
      <w:r w:rsidRPr="0064005C">
        <w:rPr>
          <w:rFonts w:ascii="Times New Roman" w:hAnsi="Times New Roman"/>
          <w:sz w:val="24"/>
          <w:szCs w:val="24"/>
          <w:vertAlign w:val="superscript"/>
        </w:rPr>
        <w:t>3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0</w:t>
      </w:r>
      <w:r w:rsidRPr="0064005C">
        <w:rPr>
          <w:rFonts w:ascii="Times New Roman" w:hAnsi="Times New Roman"/>
          <w:sz w:val="24"/>
          <w:szCs w:val="24"/>
        </w:rPr>
        <w:t>=1.0</w:t>
      </w:r>
      <w:r w:rsidRPr="0064005C">
        <w:rPr>
          <w:rFonts w:asciiTheme="majorEastAsia" w:eastAsiaTheme="majorEastAsia" w:hAnsiTheme="majorEastAsia"/>
          <w:sz w:val="24"/>
          <w:szCs w:val="24"/>
        </w:rPr>
        <w:t>×</w:t>
      </w:r>
      <w:r w:rsidRPr="0064005C">
        <w:rPr>
          <w:rFonts w:ascii="Times New Roman" w:hAnsi="Times New Roman"/>
          <w:sz w:val="24"/>
          <w:szCs w:val="24"/>
        </w:rPr>
        <w:t>10</w:t>
      </w:r>
      <w:r w:rsidRPr="0064005C">
        <w:rPr>
          <w:rFonts w:ascii="Times New Roman" w:hAnsi="Times New Roman"/>
          <w:sz w:val="24"/>
          <w:szCs w:val="24"/>
          <w:vertAlign w:val="superscript"/>
        </w:rPr>
        <w:t>5</w:t>
      </w:r>
      <w:r w:rsidRPr="0064005C">
        <w:rPr>
          <w:rFonts w:ascii="Times New Roman" w:hAnsi="Times New Roman"/>
          <w:sz w:val="24"/>
          <w:szCs w:val="24"/>
        </w:rPr>
        <w:t xml:space="preserve"> Pa</w:t>
      </w:r>
      <w:r w:rsidRPr="0064005C">
        <w:rPr>
          <w:rFonts w:ascii="Times New Roman" w:hAnsi="Times New Roman"/>
          <w:sz w:val="24"/>
          <w:szCs w:val="24"/>
        </w:rPr>
        <w:t>。根据该组实验数据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求重力加速度</w:t>
      </w:r>
      <w:r w:rsidRPr="0064005C">
        <w:rPr>
          <w:rFonts w:ascii="Times New Roman" w:hAnsi="Times New Roman"/>
          <w:i/>
          <w:sz w:val="24"/>
          <w:szCs w:val="24"/>
        </w:rPr>
        <w:t>g</w:t>
      </w:r>
      <w:r w:rsidRPr="0064005C">
        <w:rPr>
          <w:rFonts w:ascii="Times New Roman" w:hAnsi="Times New Roman"/>
          <w:sz w:val="24"/>
          <w:szCs w:val="24"/>
        </w:rPr>
        <w:t>的值。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答案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(1)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(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)</m:t>
            </m:r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ρh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(2)9.5 m/s</w:t>
      </w:r>
      <w:r w:rsidRPr="0064005C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解析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(1)</w:t>
      </w:r>
      <w:r w:rsidRPr="0064005C">
        <w:rPr>
          <w:rFonts w:ascii="Times New Roman" w:eastAsia="仿宋_GB2312" w:hAnsi="Times New Roman"/>
          <w:sz w:val="24"/>
          <w:szCs w:val="24"/>
        </w:rPr>
        <w:t>设液柱的横截面积为</w:t>
      </w:r>
      <w:r w:rsidRPr="0064005C">
        <w:rPr>
          <w:rFonts w:ascii="Times New Roman" w:hAnsi="Times New Roman"/>
          <w:i/>
          <w:sz w:val="24"/>
          <w:szCs w:val="24"/>
        </w:rPr>
        <w:t>S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竖直放置时空气柱的气体压强为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水平放置时空气柱的气体压强为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2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则竖直放置时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对液柱由力的平衡条件有</w:t>
      </w:r>
      <w:r w:rsidRPr="0064005C">
        <w:rPr>
          <w:rFonts w:ascii="Times New Roman" w:hAnsi="Times New Roman"/>
          <w:i/>
          <w:sz w:val="24"/>
          <w:szCs w:val="24"/>
        </w:rPr>
        <w:t>ρShg</w:t>
      </w:r>
      <w:r w:rsidRPr="0064005C">
        <w:rPr>
          <w:rFonts w:ascii="Times New Roman" w:hAnsi="Times New Roman"/>
          <w:sz w:val="24"/>
          <w:szCs w:val="24"/>
        </w:rPr>
        <w:t>+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0</w:t>
      </w:r>
      <w:r w:rsidRPr="0064005C">
        <w:rPr>
          <w:rFonts w:ascii="Times New Roman" w:hAnsi="Times New Roman"/>
          <w:i/>
          <w:sz w:val="24"/>
          <w:szCs w:val="24"/>
        </w:rPr>
        <w:t>S</w:t>
      </w:r>
      <w:r w:rsidRPr="0064005C">
        <w:rPr>
          <w:rFonts w:ascii="Times New Roman" w:hAnsi="Times New Roman"/>
          <w:sz w:val="24"/>
          <w:szCs w:val="24"/>
        </w:rPr>
        <w:t>=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i/>
          <w:sz w:val="24"/>
          <w:szCs w:val="24"/>
        </w:rPr>
        <w:t>S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t>水平放置时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对液柱由力的平衡条件有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2</w:t>
      </w:r>
      <w:r w:rsidRPr="0064005C">
        <w:rPr>
          <w:rFonts w:ascii="Times New Roman" w:hAnsi="Times New Roman"/>
          <w:i/>
          <w:sz w:val="24"/>
          <w:szCs w:val="24"/>
        </w:rPr>
        <w:t>S</w:t>
      </w:r>
      <w:r w:rsidRPr="0064005C">
        <w:rPr>
          <w:rFonts w:ascii="Times New Roman" w:hAnsi="Times New Roman"/>
          <w:sz w:val="24"/>
          <w:szCs w:val="24"/>
        </w:rPr>
        <w:t>=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0</w:t>
      </w:r>
      <w:r w:rsidRPr="0064005C">
        <w:rPr>
          <w:rFonts w:ascii="Times New Roman" w:hAnsi="Times New Roman"/>
          <w:i/>
          <w:sz w:val="24"/>
          <w:szCs w:val="24"/>
        </w:rPr>
        <w:t>S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t>若整个过程中温度不变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则对空气柱由玻意耳定律可得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i/>
          <w:sz w:val="24"/>
          <w:szCs w:val="24"/>
        </w:rPr>
        <w:t>SL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sz w:val="24"/>
          <w:szCs w:val="24"/>
        </w:rPr>
        <w:t>=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2</w:t>
      </w:r>
      <w:r w:rsidRPr="0064005C">
        <w:rPr>
          <w:rFonts w:ascii="Times New Roman" w:hAnsi="Times New Roman"/>
          <w:i/>
          <w:sz w:val="24"/>
          <w:szCs w:val="24"/>
        </w:rPr>
        <w:t>SL</w:t>
      </w:r>
      <w:r w:rsidRPr="0064005C">
        <w:rPr>
          <w:rFonts w:ascii="Times New Roman" w:hAnsi="Times New Roman"/>
          <w:sz w:val="24"/>
          <w:szCs w:val="24"/>
          <w:vertAlign w:val="subscript"/>
        </w:rPr>
        <w:t>2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t>联立可得</w:t>
      </w:r>
      <w:r w:rsidRPr="0064005C">
        <w:rPr>
          <w:rFonts w:ascii="Times New Roman" w:hAnsi="Times New Roman"/>
          <w:i/>
          <w:sz w:val="24"/>
          <w:szCs w:val="24"/>
        </w:rPr>
        <w:t>g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(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)</m:t>
            </m:r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ρh</m:t>
            </m:r>
          </m:den>
        </m:f>
      </m:oMath>
      <w:r w:rsidRPr="0064005C">
        <w:rPr>
          <w:rFonts w:ascii="Times New Roman" w:eastAsia="仿宋_GB2312" w:hAnsi="Times New Roman"/>
          <w:sz w:val="24"/>
          <w:szCs w:val="24"/>
        </w:rPr>
        <w:t>。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(2)</w:t>
      </w:r>
      <w:r w:rsidRPr="0064005C">
        <w:rPr>
          <w:rFonts w:ascii="Times New Roman" w:eastAsia="仿宋_GB2312" w:hAnsi="Times New Roman"/>
          <w:sz w:val="24"/>
          <w:szCs w:val="24"/>
        </w:rPr>
        <w:t>若调控空气柱温度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使水平放置时空气柱长度与竖直放置时相同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则空气柱的体积不变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由查理定律可得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den>
        </m:f>
      </m:oMath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t>联立可得</w:t>
      </w:r>
      <w:r w:rsidRPr="0064005C">
        <w:rPr>
          <w:rFonts w:ascii="Times New Roman" w:hAnsi="Times New Roman"/>
          <w:i/>
          <w:sz w:val="24"/>
          <w:szCs w:val="24"/>
        </w:rPr>
        <w:t>g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(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)</m:t>
            </m:r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ρh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=9.5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m/s</w:t>
      </w:r>
      <w:r w:rsidRPr="0064005C">
        <w:rPr>
          <w:rFonts w:ascii="Times New Roman" w:hAnsi="Times New Roman"/>
          <w:sz w:val="24"/>
          <w:szCs w:val="24"/>
          <w:vertAlign w:val="superscript"/>
        </w:rPr>
        <w:t>2</w:t>
      </w:r>
      <w:r w:rsidRPr="0064005C">
        <w:rPr>
          <w:rFonts w:ascii="Times New Roman" w:eastAsia="仿宋_GB2312" w:hAnsi="Times New Roman"/>
          <w:sz w:val="24"/>
          <w:szCs w:val="24"/>
        </w:rPr>
        <w:t>。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1168A42" wp14:editId="38C2E0F1">
            <wp:extent cx="650875" cy="146050"/>
            <wp:effectExtent l="0" t="0" r="0" b="6350"/>
            <wp:docPr id="1298" name="image2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8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1.</w:t>
      </w:r>
      <w:r w:rsidRPr="0064005C">
        <w:rPr>
          <w:rFonts w:ascii="Times New Roman" w:eastAsia="黑体" w:hAnsi="Times New Roman"/>
          <w:sz w:val="24"/>
          <w:szCs w:val="24"/>
        </w:rPr>
        <w:t>利用气体实验定律解决问题的基本思路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73C44A9" wp14:editId="4E22C955">
            <wp:extent cx="2589530" cy="1689735"/>
            <wp:effectExtent l="0" t="0" r="1270" b="5715"/>
            <wp:docPr id="1299" name="image2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9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530" cy="168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2.</w:t>
      </w:r>
      <w:r w:rsidRPr="0064005C">
        <w:rPr>
          <w:rFonts w:ascii="Times New Roman" w:eastAsia="黑体" w:hAnsi="Times New Roman"/>
          <w:sz w:val="24"/>
          <w:szCs w:val="24"/>
        </w:rPr>
        <w:t>分析气体状态变化的问题要紧抓三点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lastRenderedPageBreak/>
        <w:t>(1)</w:t>
      </w:r>
      <w:r w:rsidRPr="0064005C">
        <w:rPr>
          <w:rFonts w:ascii="Times New Roman" w:hAnsi="Times New Roman"/>
          <w:sz w:val="24"/>
          <w:szCs w:val="24"/>
        </w:rPr>
        <w:t>弄清始、末状态过程中有哪几个物理过程。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(2)</w:t>
      </w:r>
      <w:r w:rsidRPr="0064005C">
        <w:rPr>
          <w:rFonts w:ascii="Times New Roman" w:hAnsi="Times New Roman"/>
          <w:sz w:val="24"/>
          <w:szCs w:val="24"/>
        </w:rPr>
        <w:t>找出各变化过程是由什么物理量联系起来的。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(3)</w:t>
      </w:r>
      <w:r w:rsidRPr="0064005C">
        <w:rPr>
          <w:rFonts w:ascii="Times New Roman" w:hAnsi="Times New Roman"/>
          <w:sz w:val="24"/>
          <w:szCs w:val="24"/>
        </w:rPr>
        <w:t>明确每个变化过程遵循什么实验定律。</w:t>
      </w:r>
    </w:p>
    <w:p w:rsidR="009C4DBB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例</w:t>
      </w:r>
      <w:r w:rsidRPr="0064005C">
        <w:rPr>
          <w:rFonts w:ascii="Times New Roman" w:hAnsi="Times New Roman"/>
          <w:sz w:val="24"/>
          <w:szCs w:val="24"/>
        </w:rPr>
        <w:t>4</w:t>
      </w:r>
      <w:r w:rsidRPr="0064005C">
        <w:rPr>
          <w:rFonts w:ascii="Times New Roman" w:eastAsia="楷体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(</w:t>
      </w:r>
      <w:r w:rsidRPr="0064005C">
        <w:rPr>
          <w:rFonts w:ascii="Times New Roman" w:eastAsia="楷体_GB2312" w:hAnsi="Times New Roman"/>
          <w:sz w:val="24"/>
          <w:szCs w:val="24"/>
        </w:rPr>
        <w:t>多选</w:t>
      </w:r>
      <w:r w:rsidRPr="0064005C">
        <w:rPr>
          <w:rFonts w:ascii="Times New Roman" w:hAnsi="Times New Roman"/>
          <w:sz w:val="24"/>
          <w:szCs w:val="24"/>
        </w:rPr>
        <w:t>)(2025·</w:t>
      </w:r>
      <w:r w:rsidRPr="0064005C">
        <w:rPr>
          <w:rFonts w:ascii="Times New Roman" w:eastAsia="楷体_GB2312" w:hAnsi="Times New Roman"/>
          <w:sz w:val="24"/>
          <w:szCs w:val="24"/>
        </w:rPr>
        <w:t>河南卷</w:t>
      </w:r>
      <w:r w:rsidRPr="0064005C">
        <w:rPr>
          <w:rFonts w:ascii="Times New Roman" w:hAnsi="Times New Roman"/>
          <w:sz w:val="24"/>
          <w:szCs w:val="24"/>
        </w:rPr>
        <w:t>,10)</w:t>
      </w:r>
      <w:r w:rsidRPr="0064005C">
        <w:rPr>
          <w:rFonts w:ascii="Times New Roman" w:hAnsi="Times New Roman"/>
          <w:sz w:val="24"/>
          <w:szCs w:val="24"/>
        </w:rPr>
        <w:t>如图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一圆柱形汽缸水平固定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其内部被活塞</w:t>
      </w:r>
      <w:r w:rsidRPr="0064005C">
        <w:rPr>
          <w:rFonts w:ascii="Times New Roman" w:hAnsi="Times New Roman"/>
          <w:sz w:val="24"/>
          <w:szCs w:val="24"/>
        </w:rPr>
        <w:t>M</w:t>
      </w:r>
      <w:r w:rsidRPr="0064005C">
        <w:rPr>
          <w:rFonts w:ascii="Times New Roman" w:hAnsi="Times New Roman"/>
          <w:sz w:val="24"/>
          <w:szCs w:val="24"/>
        </w:rPr>
        <w:t>、</w:t>
      </w:r>
      <w:r w:rsidRPr="0064005C">
        <w:rPr>
          <w:rFonts w:ascii="Times New Roman" w:hAnsi="Times New Roman"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</w:rPr>
        <w:t>、</w:t>
      </w:r>
      <w:r w:rsidRPr="0064005C">
        <w:rPr>
          <w:rFonts w:ascii="Times New Roman" w:hAnsi="Times New Roman"/>
          <w:sz w:val="24"/>
          <w:szCs w:val="24"/>
        </w:rPr>
        <w:t>N</w:t>
      </w:r>
      <w:r w:rsidRPr="0064005C">
        <w:rPr>
          <w:rFonts w:ascii="Times New Roman" w:hAnsi="Times New Roman"/>
          <w:sz w:val="24"/>
          <w:szCs w:val="24"/>
        </w:rPr>
        <w:t>密封成两部分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活塞</w:t>
      </w:r>
      <w:r w:rsidRPr="0064005C">
        <w:rPr>
          <w:rFonts w:ascii="Times New Roman" w:hAnsi="Times New Roman"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</w:rPr>
        <w:t>与汽缸壁均绝热且两者间无摩擦。平衡时</w:t>
      </w:r>
      <w:r w:rsidRPr="0064005C">
        <w:rPr>
          <w:rFonts w:ascii="Times New Roman" w:hAnsi="Times New Roman"/>
          <w:sz w:val="24"/>
          <w:szCs w:val="24"/>
        </w:rPr>
        <w:t>,P</w:t>
      </w:r>
      <w:r w:rsidRPr="0064005C">
        <w:rPr>
          <w:rFonts w:ascii="Times New Roman" w:hAnsi="Times New Roman"/>
          <w:sz w:val="24"/>
          <w:szCs w:val="24"/>
        </w:rPr>
        <w:t>左、右两侧理想气体的温度分别为</w:t>
      </w:r>
      <w:r w:rsidRPr="0064005C">
        <w:rPr>
          <w:rFonts w:ascii="Times New Roman" w:hAnsi="Times New Roman"/>
          <w:i/>
          <w:sz w:val="24"/>
          <w:szCs w:val="24"/>
        </w:rPr>
        <w:t>T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sz w:val="24"/>
          <w:szCs w:val="24"/>
        </w:rPr>
        <w:t>和</w:t>
      </w:r>
      <w:r w:rsidRPr="0064005C">
        <w:rPr>
          <w:rFonts w:ascii="Times New Roman" w:hAnsi="Times New Roman"/>
          <w:i/>
          <w:sz w:val="24"/>
          <w:szCs w:val="24"/>
        </w:rPr>
        <w:t>T</w:t>
      </w:r>
      <w:r w:rsidRPr="0064005C">
        <w:rPr>
          <w:rFonts w:ascii="Times New Roman" w:hAnsi="Times New Roman"/>
          <w:sz w:val="24"/>
          <w:szCs w:val="24"/>
          <w:vertAlign w:val="subscript"/>
        </w:rPr>
        <w:t>2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体积分别为</w:t>
      </w:r>
      <w:r w:rsidRPr="0064005C">
        <w:rPr>
          <w:rFonts w:ascii="Times New Roman" w:hAnsi="Times New Roman"/>
          <w:i/>
          <w:sz w:val="24"/>
          <w:szCs w:val="24"/>
        </w:rPr>
        <w:t>V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sz w:val="24"/>
          <w:szCs w:val="24"/>
        </w:rPr>
        <w:t>和</w:t>
      </w:r>
      <w:r w:rsidRPr="0064005C">
        <w:rPr>
          <w:rFonts w:ascii="Times New Roman" w:hAnsi="Times New Roman"/>
          <w:i/>
          <w:sz w:val="24"/>
          <w:szCs w:val="24"/>
        </w:rPr>
        <w:t>V</w:t>
      </w:r>
      <w:r w:rsidRPr="0064005C">
        <w:rPr>
          <w:rFonts w:ascii="Times New Roman" w:hAnsi="Times New Roman"/>
          <w:sz w:val="24"/>
          <w:szCs w:val="24"/>
          <w:vertAlign w:val="subscript"/>
        </w:rPr>
        <w:t>2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i/>
          <w:sz w:val="24"/>
          <w:szCs w:val="24"/>
        </w:rPr>
        <w:t>T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sz w:val="24"/>
          <w:szCs w:val="24"/>
        </w:rPr>
        <w:t>&lt;</w:t>
      </w:r>
      <w:r w:rsidRPr="0064005C">
        <w:rPr>
          <w:rFonts w:ascii="Times New Roman" w:hAnsi="Times New Roman"/>
          <w:i/>
          <w:sz w:val="24"/>
          <w:szCs w:val="24"/>
        </w:rPr>
        <w:t>T</w:t>
      </w:r>
      <w:r w:rsidRPr="0064005C">
        <w:rPr>
          <w:rFonts w:ascii="Times New Roman" w:hAnsi="Times New Roman"/>
          <w:sz w:val="24"/>
          <w:szCs w:val="24"/>
          <w:vertAlign w:val="subscript"/>
        </w:rPr>
        <w:t>2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i/>
          <w:sz w:val="24"/>
          <w:szCs w:val="24"/>
        </w:rPr>
        <w:t>V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sz w:val="24"/>
          <w:szCs w:val="24"/>
        </w:rPr>
        <w:t>&lt;</w:t>
      </w:r>
      <w:r w:rsidRPr="0064005C">
        <w:rPr>
          <w:rFonts w:ascii="Times New Roman" w:hAnsi="Times New Roman"/>
          <w:i/>
          <w:sz w:val="24"/>
          <w:szCs w:val="24"/>
        </w:rPr>
        <w:t>V</w:t>
      </w:r>
      <w:r w:rsidRPr="0064005C">
        <w:rPr>
          <w:rFonts w:ascii="Times New Roman" w:hAnsi="Times New Roman"/>
          <w:sz w:val="24"/>
          <w:szCs w:val="24"/>
          <w:vertAlign w:val="subscript"/>
        </w:rPr>
        <w:t>2</w:t>
      </w:r>
      <w:r w:rsidRPr="0064005C">
        <w:rPr>
          <w:rFonts w:ascii="Times New Roman" w:hAnsi="Times New Roman"/>
          <w:sz w:val="24"/>
          <w:szCs w:val="24"/>
        </w:rPr>
        <w:t>。则</w:t>
      </w:r>
      <w:r w:rsidRPr="0064005C">
        <w:rPr>
          <w:rFonts w:ascii="Times New Roman" w:hAnsi="Times New Roman"/>
          <w:sz w:val="24"/>
          <w:szCs w:val="24"/>
        </w:rPr>
        <w:t>(</w:t>
      </w:r>
      <w:r w:rsidRPr="0064005C">
        <w:rPr>
          <w:rFonts w:ascii="Times New Roman" w:hAnsi="Times New Roman"/>
          <w:sz w:val="24"/>
          <w:szCs w:val="24"/>
        </w:rPr>
        <w:t xml:space="preserve">　　</w:t>
      </w:r>
      <w:r w:rsidRPr="0064005C">
        <w:rPr>
          <w:rFonts w:ascii="Times New Roman" w:hAnsi="Times New Roman"/>
          <w:sz w:val="24"/>
          <w:szCs w:val="24"/>
        </w:rPr>
        <w:t>)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79295BA" wp14:editId="3D86BDDD">
            <wp:extent cx="1294765" cy="541020"/>
            <wp:effectExtent l="0" t="0" r="635" b="0"/>
            <wp:docPr id="1300" name="image2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0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765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A.</w:t>
      </w:r>
      <w:r w:rsidRPr="0064005C">
        <w:rPr>
          <w:rFonts w:ascii="Times New Roman" w:hAnsi="Times New Roman"/>
          <w:sz w:val="24"/>
          <w:szCs w:val="24"/>
        </w:rPr>
        <w:t>固定</w:t>
      </w:r>
      <w:r w:rsidRPr="0064005C">
        <w:rPr>
          <w:rFonts w:ascii="Times New Roman" w:hAnsi="Times New Roman"/>
          <w:sz w:val="24"/>
          <w:szCs w:val="24"/>
        </w:rPr>
        <w:t>M</w:t>
      </w:r>
      <w:r w:rsidRPr="0064005C">
        <w:rPr>
          <w:rFonts w:ascii="Times New Roman" w:hAnsi="Times New Roman"/>
          <w:sz w:val="24"/>
          <w:szCs w:val="24"/>
        </w:rPr>
        <w:t>、</w:t>
      </w:r>
      <w:r w:rsidRPr="0064005C">
        <w:rPr>
          <w:rFonts w:ascii="Times New Roman" w:hAnsi="Times New Roman"/>
          <w:sz w:val="24"/>
          <w:szCs w:val="24"/>
        </w:rPr>
        <w:t>N,</w:t>
      </w:r>
      <w:r w:rsidRPr="0064005C">
        <w:rPr>
          <w:rFonts w:ascii="Times New Roman" w:hAnsi="Times New Roman"/>
          <w:sz w:val="24"/>
          <w:szCs w:val="24"/>
        </w:rPr>
        <w:t>若两侧气体同时缓慢升高相同温度</w:t>
      </w:r>
      <w:r w:rsidRPr="0064005C">
        <w:rPr>
          <w:rFonts w:ascii="Times New Roman" w:hAnsi="Times New Roman"/>
          <w:sz w:val="24"/>
          <w:szCs w:val="24"/>
        </w:rPr>
        <w:t>,P</w:t>
      </w:r>
      <w:r w:rsidRPr="0064005C">
        <w:rPr>
          <w:rFonts w:ascii="Times New Roman" w:hAnsi="Times New Roman"/>
          <w:sz w:val="24"/>
          <w:szCs w:val="24"/>
        </w:rPr>
        <w:t>将右移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B.</w:t>
      </w:r>
      <w:r w:rsidRPr="0064005C">
        <w:rPr>
          <w:rFonts w:ascii="Times New Roman" w:hAnsi="Times New Roman"/>
          <w:sz w:val="24"/>
          <w:szCs w:val="24"/>
        </w:rPr>
        <w:t>固定</w:t>
      </w:r>
      <w:r w:rsidRPr="0064005C">
        <w:rPr>
          <w:rFonts w:ascii="Times New Roman" w:hAnsi="Times New Roman"/>
          <w:sz w:val="24"/>
          <w:szCs w:val="24"/>
        </w:rPr>
        <w:t>M</w:t>
      </w:r>
      <w:r w:rsidRPr="0064005C">
        <w:rPr>
          <w:rFonts w:ascii="Times New Roman" w:hAnsi="Times New Roman"/>
          <w:sz w:val="24"/>
          <w:szCs w:val="24"/>
        </w:rPr>
        <w:t>、</w:t>
      </w:r>
      <w:r w:rsidRPr="0064005C">
        <w:rPr>
          <w:rFonts w:ascii="Times New Roman" w:hAnsi="Times New Roman"/>
          <w:sz w:val="24"/>
          <w:szCs w:val="24"/>
        </w:rPr>
        <w:t>N,</w:t>
      </w:r>
      <w:r w:rsidRPr="0064005C">
        <w:rPr>
          <w:rFonts w:ascii="Times New Roman" w:hAnsi="Times New Roman"/>
          <w:sz w:val="24"/>
          <w:szCs w:val="24"/>
        </w:rPr>
        <w:t>若两侧气体同时缓慢升高相同温度</w:t>
      </w:r>
      <w:r w:rsidRPr="0064005C">
        <w:rPr>
          <w:rFonts w:ascii="Times New Roman" w:hAnsi="Times New Roman"/>
          <w:sz w:val="24"/>
          <w:szCs w:val="24"/>
        </w:rPr>
        <w:t>,P</w:t>
      </w:r>
      <w:r w:rsidRPr="0064005C">
        <w:rPr>
          <w:rFonts w:ascii="Times New Roman" w:hAnsi="Times New Roman"/>
          <w:sz w:val="24"/>
          <w:szCs w:val="24"/>
        </w:rPr>
        <w:t>将左移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C.</w:t>
      </w:r>
      <w:r w:rsidRPr="0064005C">
        <w:rPr>
          <w:rFonts w:ascii="Times New Roman" w:hAnsi="Times New Roman"/>
          <w:sz w:val="24"/>
          <w:szCs w:val="24"/>
        </w:rPr>
        <w:t>保持</w:t>
      </w:r>
      <w:r w:rsidRPr="0064005C">
        <w:rPr>
          <w:rFonts w:ascii="Times New Roman" w:hAnsi="Times New Roman"/>
          <w:i/>
          <w:sz w:val="24"/>
          <w:szCs w:val="24"/>
        </w:rPr>
        <w:t>T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sz w:val="24"/>
          <w:szCs w:val="24"/>
        </w:rPr>
        <w:t>、</w:t>
      </w:r>
      <w:r w:rsidRPr="0064005C">
        <w:rPr>
          <w:rFonts w:ascii="Times New Roman" w:hAnsi="Times New Roman"/>
          <w:i/>
          <w:sz w:val="24"/>
          <w:szCs w:val="24"/>
        </w:rPr>
        <w:t>T</w:t>
      </w:r>
      <w:r w:rsidRPr="0064005C">
        <w:rPr>
          <w:rFonts w:ascii="Times New Roman" w:hAnsi="Times New Roman"/>
          <w:sz w:val="24"/>
          <w:szCs w:val="24"/>
          <w:vertAlign w:val="subscript"/>
        </w:rPr>
        <w:t>2</w:t>
      </w:r>
      <w:r w:rsidRPr="0064005C">
        <w:rPr>
          <w:rFonts w:ascii="Times New Roman" w:hAnsi="Times New Roman"/>
          <w:sz w:val="24"/>
          <w:szCs w:val="24"/>
        </w:rPr>
        <w:t>不变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若</w:t>
      </w:r>
      <w:r w:rsidRPr="0064005C">
        <w:rPr>
          <w:rFonts w:ascii="Times New Roman" w:hAnsi="Times New Roman"/>
          <w:sz w:val="24"/>
          <w:szCs w:val="24"/>
        </w:rPr>
        <w:t>M</w:t>
      </w:r>
      <w:r w:rsidRPr="0064005C">
        <w:rPr>
          <w:rFonts w:ascii="Times New Roman" w:hAnsi="Times New Roman"/>
          <w:sz w:val="24"/>
          <w:szCs w:val="24"/>
        </w:rPr>
        <w:t>、</w:t>
      </w:r>
      <w:r w:rsidRPr="0064005C">
        <w:rPr>
          <w:rFonts w:ascii="Times New Roman" w:hAnsi="Times New Roman"/>
          <w:sz w:val="24"/>
          <w:szCs w:val="24"/>
        </w:rPr>
        <w:t>N</w:t>
      </w:r>
      <w:r w:rsidRPr="0064005C">
        <w:rPr>
          <w:rFonts w:ascii="Times New Roman" w:hAnsi="Times New Roman"/>
          <w:sz w:val="24"/>
          <w:szCs w:val="24"/>
        </w:rPr>
        <w:t>同时缓慢向中间移动相同距离</w:t>
      </w:r>
      <w:r w:rsidRPr="0064005C">
        <w:rPr>
          <w:rFonts w:ascii="Times New Roman" w:hAnsi="Times New Roman"/>
          <w:sz w:val="24"/>
          <w:szCs w:val="24"/>
        </w:rPr>
        <w:t>,P</w:t>
      </w:r>
      <w:r w:rsidRPr="0064005C">
        <w:rPr>
          <w:rFonts w:ascii="Times New Roman" w:hAnsi="Times New Roman"/>
          <w:sz w:val="24"/>
          <w:szCs w:val="24"/>
        </w:rPr>
        <w:t>将右移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D.</w:t>
      </w:r>
      <w:r w:rsidRPr="0064005C">
        <w:rPr>
          <w:rFonts w:ascii="Times New Roman" w:hAnsi="Times New Roman"/>
          <w:sz w:val="24"/>
          <w:szCs w:val="24"/>
        </w:rPr>
        <w:t>保持</w:t>
      </w:r>
      <w:r w:rsidRPr="0064005C">
        <w:rPr>
          <w:rFonts w:ascii="Times New Roman" w:hAnsi="Times New Roman"/>
          <w:i/>
          <w:sz w:val="24"/>
          <w:szCs w:val="24"/>
        </w:rPr>
        <w:t>T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sz w:val="24"/>
          <w:szCs w:val="24"/>
        </w:rPr>
        <w:t>、</w:t>
      </w:r>
      <w:r w:rsidRPr="0064005C">
        <w:rPr>
          <w:rFonts w:ascii="Times New Roman" w:hAnsi="Times New Roman"/>
          <w:i/>
          <w:sz w:val="24"/>
          <w:szCs w:val="24"/>
        </w:rPr>
        <w:t>T</w:t>
      </w:r>
      <w:r w:rsidRPr="0064005C">
        <w:rPr>
          <w:rFonts w:ascii="Times New Roman" w:hAnsi="Times New Roman"/>
          <w:sz w:val="24"/>
          <w:szCs w:val="24"/>
          <w:vertAlign w:val="subscript"/>
        </w:rPr>
        <w:t>2</w:t>
      </w:r>
      <w:r w:rsidRPr="0064005C">
        <w:rPr>
          <w:rFonts w:ascii="Times New Roman" w:hAnsi="Times New Roman"/>
          <w:sz w:val="24"/>
          <w:szCs w:val="24"/>
        </w:rPr>
        <w:t>不变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若</w:t>
      </w:r>
      <w:r w:rsidRPr="0064005C">
        <w:rPr>
          <w:rFonts w:ascii="Times New Roman" w:hAnsi="Times New Roman"/>
          <w:sz w:val="24"/>
          <w:szCs w:val="24"/>
        </w:rPr>
        <w:t>M</w:t>
      </w:r>
      <w:r w:rsidRPr="0064005C">
        <w:rPr>
          <w:rFonts w:ascii="Times New Roman" w:hAnsi="Times New Roman"/>
          <w:sz w:val="24"/>
          <w:szCs w:val="24"/>
        </w:rPr>
        <w:t>、</w:t>
      </w:r>
      <w:r w:rsidRPr="0064005C">
        <w:rPr>
          <w:rFonts w:ascii="Times New Roman" w:hAnsi="Times New Roman"/>
          <w:sz w:val="24"/>
          <w:szCs w:val="24"/>
        </w:rPr>
        <w:t>N</w:t>
      </w:r>
      <w:r w:rsidRPr="0064005C">
        <w:rPr>
          <w:rFonts w:ascii="Times New Roman" w:hAnsi="Times New Roman"/>
          <w:sz w:val="24"/>
          <w:szCs w:val="24"/>
        </w:rPr>
        <w:t>同时缓慢向中间移动相同距离</w:t>
      </w:r>
      <w:r w:rsidRPr="0064005C">
        <w:rPr>
          <w:rFonts w:ascii="Times New Roman" w:hAnsi="Times New Roman"/>
          <w:sz w:val="24"/>
          <w:szCs w:val="24"/>
        </w:rPr>
        <w:t>,P</w:t>
      </w:r>
      <w:r w:rsidRPr="0064005C">
        <w:rPr>
          <w:rFonts w:ascii="Times New Roman" w:hAnsi="Times New Roman"/>
          <w:sz w:val="24"/>
          <w:szCs w:val="24"/>
        </w:rPr>
        <w:t>将左移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答案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AC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解析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eastAsia="仿宋_GB2312" w:hAnsi="Times New Roman"/>
          <w:sz w:val="24"/>
          <w:szCs w:val="24"/>
        </w:rPr>
        <w:t>固定</w:t>
      </w:r>
      <w:r w:rsidRPr="0064005C">
        <w:rPr>
          <w:rFonts w:ascii="Times New Roman" w:hAnsi="Times New Roman"/>
          <w:sz w:val="24"/>
          <w:szCs w:val="24"/>
        </w:rPr>
        <w:t>M</w:t>
      </w:r>
      <w:r w:rsidRPr="0064005C">
        <w:rPr>
          <w:rFonts w:ascii="Times New Roman" w:eastAsia="仿宋_GB2312" w:hAnsi="Times New Roman"/>
          <w:sz w:val="24"/>
          <w:szCs w:val="24"/>
        </w:rPr>
        <w:t>、</w:t>
      </w:r>
      <w:r w:rsidRPr="0064005C">
        <w:rPr>
          <w:rFonts w:ascii="Times New Roman" w:hAnsi="Times New Roman"/>
          <w:sz w:val="24"/>
          <w:szCs w:val="24"/>
        </w:rPr>
        <w:t>N,</w:t>
      </w:r>
      <w:r w:rsidRPr="0064005C">
        <w:rPr>
          <w:rFonts w:ascii="Times New Roman" w:eastAsia="仿宋_GB2312" w:hAnsi="Times New Roman"/>
          <w:sz w:val="24"/>
          <w:szCs w:val="24"/>
        </w:rPr>
        <w:t>若</w:t>
      </w:r>
      <w:r w:rsidRPr="0064005C">
        <w:rPr>
          <w:rFonts w:ascii="Times New Roman" w:hAnsi="Times New Roman"/>
          <w:sz w:val="24"/>
          <w:szCs w:val="24"/>
        </w:rPr>
        <w:t>P</w:t>
      </w:r>
      <w:r w:rsidRPr="0064005C">
        <w:rPr>
          <w:rFonts w:ascii="Times New Roman" w:eastAsia="仿宋_GB2312" w:hAnsi="Times New Roman"/>
          <w:sz w:val="24"/>
          <w:szCs w:val="24"/>
        </w:rPr>
        <w:t>不移动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两侧气体升高相同温度</w:t>
      </w:r>
      <w:r w:rsidRPr="0064005C">
        <w:rPr>
          <w:rFonts w:ascii="Times New Roman" w:hAnsi="Times New Roman"/>
          <w:sz w:val="24"/>
          <w:szCs w:val="24"/>
        </w:rPr>
        <w:t>Δ</w:t>
      </w:r>
      <w:r w:rsidRPr="0064005C">
        <w:rPr>
          <w:rFonts w:ascii="Times New Roman" w:hAnsi="Times New Roman"/>
          <w:i/>
          <w:sz w:val="24"/>
          <w:szCs w:val="24"/>
        </w:rPr>
        <w:t>T</w:t>
      </w:r>
      <w:r w:rsidRPr="0064005C">
        <w:rPr>
          <w:rFonts w:ascii="Times New Roman" w:eastAsia="仿宋_GB2312" w:hAnsi="Times New Roman"/>
          <w:sz w:val="24"/>
          <w:szCs w:val="24"/>
        </w:rPr>
        <w:t>时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由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p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p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Pr="0064005C">
        <w:rPr>
          <w:rFonts w:ascii="Times New Roman" w:eastAsia="仿宋_GB2312" w:hAnsi="Times New Roman"/>
          <w:sz w:val="24"/>
          <w:szCs w:val="24"/>
        </w:rPr>
        <w:t>得</w:t>
      </w:r>
      <w:r w:rsidRPr="0064005C">
        <w:rPr>
          <w:rFonts w:ascii="Times New Roman" w:hAnsi="Times New Roman"/>
          <w:sz w:val="24"/>
          <w:szCs w:val="24"/>
        </w:rPr>
        <w:t>Δ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p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Δ</w:t>
      </w:r>
      <w:r w:rsidRPr="0064005C">
        <w:rPr>
          <w:rFonts w:ascii="Times New Roman" w:hAnsi="Times New Roman"/>
          <w:i/>
          <w:sz w:val="24"/>
          <w:szCs w:val="24"/>
        </w:rPr>
        <w:t>T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由于开始时</w:t>
      </w:r>
      <w:r w:rsidRPr="0064005C">
        <w:rPr>
          <w:rFonts w:ascii="Times New Roman" w:hAnsi="Times New Roman"/>
          <w:sz w:val="24"/>
          <w:szCs w:val="24"/>
        </w:rPr>
        <w:t>P</w:t>
      </w:r>
      <w:r w:rsidRPr="0064005C">
        <w:rPr>
          <w:rFonts w:ascii="Times New Roman" w:eastAsia="仿宋_GB2312" w:hAnsi="Times New Roman"/>
          <w:sz w:val="24"/>
          <w:szCs w:val="24"/>
        </w:rPr>
        <w:t>左右两侧气体压强相等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即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sz w:val="24"/>
          <w:szCs w:val="24"/>
        </w:rPr>
        <w:t>=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2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i/>
          <w:sz w:val="24"/>
          <w:szCs w:val="24"/>
        </w:rPr>
        <w:t>T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sz w:val="24"/>
          <w:szCs w:val="24"/>
        </w:rPr>
        <w:t>&lt;</w:t>
      </w:r>
      <w:r w:rsidRPr="0064005C">
        <w:rPr>
          <w:rFonts w:ascii="Times New Roman" w:hAnsi="Times New Roman"/>
          <w:i/>
          <w:sz w:val="24"/>
          <w:szCs w:val="24"/>
        </w:rPr>
        <w:t>T</w:t>
      </w:r>
      <w:r w:rsidRPr="0064005C">
        <w:rPr>
          <w:rFonts w:ascii="Times New Roman" w:hAnsi="Times New Roman"/>
          <w:sz w:val="24"/>
          <w:szCs w:val="24"/>
          <w:vertAlign w:val="subscript"/>
        </w:rPr>
        <w:t>2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则</w:t>
      </w:r>
      <w:r w:rsidRPr="0064005C">
        <w:rPr>
          <w:rFonts w:ascii="Times New Roman" w:hAnsi="Times New Roman"/>
          <w:sz w:val="24"/>
          <w:szCs w:val="24"/>
        </w:rPr>
        <w:t>Δ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sz w:val="24"/>
          <w:szCs w:val="24"/>
        </w:rPr>
        <w:t>&gt;Δ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2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由于活塞</w:t>
      </w:r>
      <w:r w:rsidRPr="0064005C">
        <w:rPr>
          <w:rFonts w:ascii="Times New Roman" w:hAnsi="Times New Roman"/>
          <w:sz w:val="24"/>
          <w:szCs w:val="24"/>
        </w:rPr>
        <w:t>P</w:t>
      </w:r>
      <w:r w:rsidRPr="0064005C">
        <w:rPr>
          <w:rFonts w:ascii="Times New Roman" w:eastAsia="仿宋_GB2312" w:hAnsi="Times New Roman"/>
          <w:sz w:val="24"/>
          <w:szCs w:val="24"/>
        </w:rPr>
        <w:t>与汽缸间无摩擦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则</w:t>
      </w:r>
      <w:r w:rsidRPr="0064005C">
        <w:rPr>
          <w:rFonts w:ascii="Times New Roman" w:hAnsi="Times New Roman"/>
          <w:sz w:val="24"/>
          <w:szCs w:val="24"/>
        </w:rPr>
        <w:t>P</w:t>
      </w:r>
      <w:r w:rsidRPr="0064005C">
        <w:rPr>
          <w:rFonts w:ascii="Times New Roman" w:eastAsia="仿宋_GB2312" w:hAnsi="Times New Roman"/>
          <w:sz w:val="24"/>
          <w:szCs w:val="24"/>
        </w:rPr>
        <w:t>将向右移</w:t>
      </w:r>
      <w:r w:rsidRPr="0064005C">
        <w:rPr>
          <w:rFonts w:ascii="Times New Roman" w:hAnsi="Times New Roman"/>
          <w:sz w:val="24"/>
          <w:szCs w:val="24"/>
        </w:rPr>
        <w:t>,A</w:t>
      </w:r>
      <w:r w:rsidRPr="0064005C">
        <w:rPr>
          <w:rFonts w:ascii="Times New Roman" w:eastAsia="仿宋_GB2312" w:hAnsi="Times New Roman"/>
          <w:sz w:val="24"/>
          <w:szCs w:val="24"/>
        </w:rPr>
        <w:t>正确</w:t>
      </w:r>
      <w:r w:rsidRPr="0064005C">
        <w:rPr>
          <w:rFonts w:ascii="Times New Roman" w:hAnsi="Times New Roman"/>
          <w:sz w:val="24"/>
          <w:szCs w:val="24"/>
        </w:rPr>
        <w:t>,B</w:t>
      </w:r>
      <w:r w:rsidRPr="0064005C">
        <w:rPr>
          <w:rFonts w:ascii="Times New Roman" w:eastAsia="仿宋_GB2312" w:hAnsi="Times New Roman"/>
          <w:sz w:val="24"/>
          <w:szCs w:val="24"/>
        </w:rPr>
        <w:t>错误</w:t>
      </w:r>
      <w:r w:rsidRPr="0064005C">
        <w:rPr>
          <w:rFonts w:ascii="Times New Roman" w:hAnsi="Times New Roman"/>
          <w:sz w:val="24"/>
          <w:szCs w:val="24"/>
        </w:rPr>
        <w:t>;</w:t>
      </w:r>
      <w:r w:rsidRPr="0064005C">
        <w:rPr>
          <w:rFonts w:ascii="Times New Roman" w:eastAsia="仿宋_GB2312" w:hAnsi="Times New Roman"/>
          <w:sz w:val="24"/>
          <w:szCs w:val="24"/>
        </w:rPr>
        <w:t>保持</w:t>
      </w:r>
      <w:r w:rsidRPr="0064005C">
        <w:rPr>
          <w:rFonts w:ascii="Times New Roman" w:hAnsi="Times New Roman"/>
          <w:i/>
          <w:sz w:val="24"/>
          <w:szCs w:val="24"/>
        </w:rPr>
        <w:t>T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eastAsia="仿宋_GB2312" w:hAnsi="Times New Roman"/>
          <w:sz w:val="24"/>
          <w:szCs w:val="24"/>
        </w:rPr>
        <w:t>、</w:t>
      </w:r>
      <w:r w:rsidRPr="0064005C">
        <w:rPr>
          <w:rFonts w:ascii="Times New Roman" w:hAnsi="Times New Roman"/>
          <w:i/>
          <w:sz w:val="24"/>
          <w:szCs w:val="24"/>
        </w:rPr>
        <w:t>T</w:t>
      </w:r>
      <w:r w:rsidRPr="0064005C">
        <w:rPr>
          <w:rFonts w:ascii="Times New Roman" w:hAnsi="Times New Roman"/>
          <w:sz w:val="24"/>
          <w:szCs w:val="24"/>
          <w:vertAlign w:val="subscript"/>
        </w:rPr>
        <w:t>2</w:t>
      </w:r>
      <w:r w:rsidRPr="0064005C">
        <w:rPr>
          <w:rFonts w:ascii="Times New Roman" w:eastAsia="仿宋_GB2312" w:hAnsi="Times New Roman"/>
          <w:sz w:val="24"/>
          <w:szCs w:val="24"/>
        </w:rPr>
        <w:t>不变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若</w:t>
      </w:r>
      <w:r w:rsidRPr="0064005C">
        <w:rPr>
          <w:rFonts w:ascii="Times New Roman" w:hAnsi="Times New Roman"/>
          <w:sz w:val="24"/>
          <w:szCs w:val="24"/>
        </w:rPr>
        <w:t>M</w:t>
      </w:r>
      <w:r w:rsidRPr="0064005C">
        <w:rPr>
          <w:rFonts w:ascii="Times New Roman" w:eastAsia="仿宋_GB2312" w:hAnsi="Times New Roman"/>
          <w:sz w:val="24"/>
          <w:szCs w:val="24"/>
        </w:rPr>
        <w:t>、</w:t>
      </w:r>
      <w:r w:rsidRPr="0064005C">
        <w:rPr>
          <w:rFonts w:ascii="Times New Roman" w:hAnsi="Times New Roman"/>
          <w:sz w:val="24"/>
          <w:szCs w:val="24"/>
        </w:rPr>
        <w:t>N</w:t>
      </w:r>
      <w:r w:rsidRPr="0064005C">
        <w:rPr>
          <w:rFonts w:ascii="Times New Roman" w:eastAsia="仿宋_GB2312" w:hAnsi="Times New Roman"/>
          <w:sz w:val="24"/>
          <w:szCs w:val="24"/>
        </w:rPr>
        <w:t>同时向中间移动相同距离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假设</w:t>
      </w:r>
      <w:r w:rsidRPr="0064005C">
        <w:rPr>
          <w:rFonts w:ascii="Times New Roman" w:hAnsi="Times New Roman"/>
          <w:sz w:val="24"/>
          <w:szCs w:val="24"/>
        </w:rPr>
        <w:t>P</w:t>
      </w:r>
      <w:r w:rsidRPr="0064005C">
        <w:rPr>
          <w:rFonts w:ascii="Times New Roman" w:eastAsia="仿宋_GB2312" w:hAnsi="Times New Roman"/>
          <w:sz w:val="24"/>
          <w:szCs w:val="24"/>
        </w:rPr>
        <w:t>不移动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两侧气体体积均减小</w:t>
      </w:r>
      <w:r w:rsidRPr="0064005C">
        <w:rPr>
          <w:rFonts w:ascii="Times New Roman" w:hAnsi="Times New Roman"/>
          <w:sz w:val="24"/>
          <w:szCs w:val="24"/>
        </w:rPr>
        <w:t>Δ</w:t>
      </w:r>
      <w:r w:rsidRPr="0064005C">
        <w:rPr>
          <w:rFonts w:ascii="Times New Roman" w:hAnsi="Times New Roman"/>
          <w:i/>
          <w:sz w:val="24"/>
          <w:szCs w:val="24"/>
        </w:rPr>
        <w:t>V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根据玻意耳定律可知</w:t>
      </w:r>
      <w:r w:rsidRPr="0064005C">
        <w:rPr>
          <w:rFonts w:ascii="Times New Roman" w:hAnsi="Times New Roman"/>
          <w:i/>
          <w:sz w:val="24"/>
          <w:szCs w:val="24"/>
        </w:rPr>
        <w:t>pV</w:t>
      </w:r>
      <w:r w:rsidRPr="0064005C">
        <w:rPr>
          <w:rFonts w:ascii="Times New Roman" w:hAnsi="Times New Roman"/>
          <w:sz w:val="24"/>
          <w:szCs w:val="24"/>
        </w:rPr>
        <w:t>=(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</w:rPr>
        <w:t>+Δ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</w:rPr>
        <w:t>)(</w:t>
      </w:r>
      <w:r w:rsidRPr="0064005C">
        <w:rPr>
          <w:rFonts w:ascii="Times New Roman" w:hAnsi="Times New Roman"/>
          <w:i/>
          <w:sz w:val="24"/>
          <w:szCs w:val="24"/>
        </w:rPr>
        <w:t>V</w:t>
      </w:r>
      <w:r w:rsidRPr="0064005C">
        <w:rPr>
          <w:rFonts w:ascii="Times New Roman" w:hAnsi="Times New Roman"/>
          <w:sz w:val="24"/>
          <w:szCs w:val="24"/>
        </w:rPr>
        <w:t>-Δ</w:t>
      </w:r>
      <w:r w:rsidRPr="0064005C">
        <w:rPr>
          <w:rFonts w:ascii="Times New Roman" w:hAnsi="Times New Roman"/>
          <w:i/>
          <w:sz w:val="24"/>
          <w:szCs w:val="24"/>
        </w:rPr>
        <w:t>V</w:t>
      </w:r>
      <w:r w:rsidRPr="0064005C">
        <w:rPr>
          <w:rFonts w:ascii="Times New Roman" w:hAnsi="Times New Roman"/>
          <w:sz w:val="24"/>
          <w:szCs w:val="24"/>
        </w:rPr>
        <w:t>),</w:t>
      </w:r>
      <w:r w:rsidRPr="0064005C">
        <w:rPr>
          <w:rFonts w:ascii="Times New Roman" w:eastAsia="仿宋_GB2312" w:hAnsi="Times New Roman"/>
          <w:sz w:val="24"/>
          <w:szCs w:val="24"/>
        </w:rPr>
        <w:t>可得</w:t>
      </w:r>
      <w:r w:rsidRPr="0064005C">
        <w:rPr>
          <w:rFonts w:ascii="Times New Roman" w:hAnsi="Times New Roman"/>
          <w:sz w:val="24"/>
          <w:szCs w:val="24"/>
        </w:rPr>
        <w:t>Δ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</w:rPr>
        <w:t>=</w:t>
      </w:r>
      <w:r w:rsidRPr="0064005C">
        <w:rPr>
          <w:rFonts w:ascii="Times New Roman" w:hAnsi="Times New Roman"/>
          <w:i/>
          <w:sz w:val="24"/>
          <w:szCs w:val="24"/>
        </w:rPr>
        <w:t>p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V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V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-Δ</m:t>
            </m:r>
            <m:r>
              <w:rPr>
                <w:rFonts w:ascii="Cambria Math" w:hAnsi="Cambria Math"/>
                <w:sz w:val="24"/>
                <w:szCs w:val="24"/>
              </w:rPr>
              <m:t>V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由于</w:t>
      </w:r>
      <w:r w:rsidRPr="0064005C">
        <w:rPr>
          <w:rFonts w:ascii="Times New Roman" w:hAnsi="Times New Roman"/>
          <w:i/>
          <w:sz w:val="24"/>
          <w:szCs w:val="24"/>
        </w:rPr>
        <w:t>V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sz w:val="24"/>
          <w:szCs w:val="24"/>
        </w:rPr>
        <w:t>&lt;</w:t>
      </w:r>
      <w:r w:rsidRPr="0064005C">
        <w:rPr>
          <w:rFonts w:ascii="Times New Roman" w:hAnsi="Times New Roman"/>
          <w:i/>
          <w:sz w:val="24"/>
          <w:szCs w:val="24"/>
        </w:rPr>
        <w:t>V</w:t>
      </w:r>
      <w:r w:rsidRPr="0064005C">
        <w:rPr>
          <w:rFonts w:ascii="Times New Roman" w:hAnsi="Times New Roman"/>
          <w:sz w:val="24"/>
          <w:szCs w:val="24"/>
          <w:vertAlign w:val="subscript"/>
        </w:rPr>
        <w:t>2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则</w:t>
      </w:r>
      <w:r w:rsidRPr="0064005C">
        <w:rPr>
          <w:rFonts w:ascii="Times New Roman" w:hAnsi="Times New Roman"/>
          <w:sz w:val="24"/>
          <w:szCs w:val="24"/>
        </w:rPr>
        <w:t>Δ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sz w:val="24"/>
          <w:szCs w:val="24"/>
        </w:rPr>
        <w:t>&gt;Δ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2</w:t>
      </w:r>
      <w:r w:rsidRPr="0064005C">
        <w:rPr>
          <w:rFonts w:ascii="Times New Roman" w:hAnsi="Times New Roman"/>
          <w:sz w:val="24"/>
          <w:szCs w:val="24"/>
        </w:rPr>
        <w:t>,P</w:t>
      </w:r>
      <w:r w:rsidRPr="0064005C">
        <w:rPr>
          <w:rFonts w:ascii="Times New Roman" w:eastAsia="仿宋_GB2312" w:hAnsi="Times New Roman"/>
          <w:sz w:val="24"/>
          <w:szCs w:val="24"/>
        </w:rPr>
        <w:t>将向右移</w:t>
      </w:r>
      <w:r w:rsidRPr="0064005C">
        <w:rPr>
          <w:rFonts w:ascii="Times New Roman" w:hAnsi="Times New Roman"/>
          <w:sz w:val="24"/>
          <w:szCs w:val="24"/>
        </w:rPr>
        <w:t>,C</w:t>
      </w:r>
      <w:r w:rsidRPr="0064005C">
        <w:rPr>
          <w:rFonts w:ascii="Times New Roman" w:eastAsia="仿宋_GB2312" w:hAnsi="Times New Roman"/>
          <w:sz w:val="24"/>
          <w:szCs w:val="24"/>
        </w:rPr>
        <w:t>正确</w:t>
      </w:r>
      <w:r w:rsidRPr="0064005C">
        <w:rPr>
          <w:rFonts w:ascii="Times New Roman" w:hAnsi="Times New Roman"/>
          <w:sz w:val="24"/>
          <w:szCs w:val="24"/>
        </w:rPr>
        <w:t>,D</w:t>
      </w:r>
      <w:r w:rsidRPr="0064005C">
        <w:rPr>
          <w:rFonts w:ascii="Times New Roman" w:eastAsia="仿宋_GB2312" w:hAnsi="Times New Roman"/>
          <w:sz w:val="24"/>
          <w:szCs w:val="24"/>
        </w:rPr>
        <w:t>错误。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考点四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eastAsia="黑体" w:hAnsi="Times New Roman"/>
          <w:sz w:val="24"/>
          <w:szCs w:val="24"/>
        </w:rPr>
        <w:t>气体状态变化的图像问题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eastAsia="黑体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四种图像的比较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1231"/>
        <w:gridCol w:w="4511"/>
        <w:gridCol w:w="4446"/>
      </w:tblGrid>
      <w:tr w:rsidR="009C4DBB" w:rsidRPr="0064005C" w:rsidTr="008942C1">
        <w:trPr>
          <w:trHeight w:val="323"/>
          <w:jc w:val="center"/>
        </w:trPr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9C4DBB" w:rsidRPr="0064005C" w:rsidRDefault="009C4DBB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类别</w:t>
            </w:r>
          </w:p>
        </w:tc>
        <w:tc>
          <w:tcPr>
            <w:tcW w:w="2214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9C4DBB" w:rsidRPr="0064005C" w:rsidRDefault="009C4DBB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特点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(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其中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C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为常量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82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9C4DBB" w:rsidRPr="0064005C" w:rsidRDefault="009C4DBB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举例</w:t>
            </w:r>
          </w:p>
        </w:tc>
      </w:tr>
      <w:tr w:rsidR="009C4DBB" w:rsidRPr="0064005C" w:rsidTr="008942C1">
        <w:trPr>
          <w:trHeight w:val="1439"/>
          <w:jc w:val="center"/>
        </w:trPr>
        <w:tc>
          <w:tcPr>
            <w:tcW w:w="604" w:type="pct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9C4DBB" w:rsidRPr="0064005C" w:rsidRDefault="009C4DBB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-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V</w:t>
            </w:r>
          </w:p>
        </w:tc>
        <w:tc>
          <w:tcPr>
            <w:tcW w:w="221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9C4DBB" w:rsidRPr="0064005C" w:rsidRDefault="009C4DBB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pV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=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CT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即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、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V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之积越大的等温线温度越高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线离原点越远</w:t>
            </w:r>
          </w:p>
        </w:tc>
        <w:tc>
          <w:tcPr>
            <w:tcW w:w="218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9C4DBB" w:rsidRPr="0064005C" w:rsidRDefault="009C4DBB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752E9116" wp14:editId="1680F5FA">
                  <wp:extent cx="899795" cy="826770"/>
                  <wp:effectExtent l="0" t="0" r="0" b="0"/>
                  <wp:docPr id="1309" name="image37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7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9795" cy="826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4DBB" w:rsidRPr="0064005C" w:rsidTr="008942C1">
        <w:trPr>
          <w:trHeight w:val="1301"/>
          <w:jc w:val="center"/>
        </w:trPr>
        <w:tc>
          <w:tcPr>
            <w:tcW w:w="604" w:type="pct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9C4DBB" w:rsidRPr="0064005C" w:rsidRDefault="009C4DBB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-</w:t>
            </w: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V</m:t>
                  </m:r>
                </m:den>
              </m:f>
            </m:oMath>
          </w:p>
        </w:tc>
        <w:tc>
          <w:tcPr>
            <w:tcW w:w="221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9C4DBB" w:rsidRPr="0064005C" w:rsidRDefault="009C4DBB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=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CT</w:t>
            </w: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V</m:t>
                  </m:r>
                </m:den>
              </m:f>
            </m:oMath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斜率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k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=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CT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即斜率越大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温度越高</w:t>
            </w:r>
          </w:p>
        </w:tc>
        <w:tc>
          <w:tcPr>
            <w:tcW w:w="218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9C4DBB" w:rsidRPr="0064005C" w:rsidRDefault="009C4DBB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6C692A65" wp14:editId="198C55D6">
                  <wp:extent cx="789940" cy="753745"/>
                  <wp:effectExtent l="0" t="0" r="0" b="8255"/>
                  <wp:docPr id="1314" name="image37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7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9940" cy="753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4DBB" w:rsidRPr="0064005C" w:rsidTr="008942C1">
        <w:trPr>
          <w:trHeight w:val="1313"/>
          <w:jc w:val="center"/>
        </w:trPr>
        <w:tc>
          <w:tcPr>
            <w:tcW w:w="604" w:type="pct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9C4DBB" w:rsidRPr="0064005C" w:rsidRDefault="009C4DBB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-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T</w:t>
            </w:r>
          </w:p>
        </w:tc>
        <w:tc>
          <w:tcPr>
            <w:tcW w:w="221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9C4DBB" w:rsidRPr="0064005C" w:rsidRDefault="009C4DBB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V</m:t>
                  </m:r>
                </m:den>
              </m:f>
            </m:oMath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T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斜率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k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V</m:t>
                  </m:r>
                </m:den>
              </m:f>
            </m:oMath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即斜率越大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体积越小</w:t>
            </w:r>
          </w:p>
        </w:tc>
        <w:tc>
          <w:tcPr>
            <w:tcW w:w="218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9C4DBB" w:rsidRPr="0064005C" w:rsidRDefault="009C4DBB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37C5B102" wp14:editId="36247165">
                  <wp:extent cx="789940" cy="753745"/>
                  <wp:effectExtent l="0" t="0" r="0" b="8255"/>
                  <wp:docPr id="1319" name="image37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7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9940" cy="753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4DBB" w:rsidRPr="0064005C" w:rsidTr="008942C1">
        <w:trPr>
          <w:trHeight w:val="1323"/>
          <w:jc w:val="center"/>
        </w:trPr>
        <w:tc>
          <w:tcPr>
            <w:tcW w:w="604" w:type="pct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9C4DBB" w:rsidRPr="0064005C" w:rsidRDefault="009C4DBB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V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-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T</w:t>
            </w:r>
          </w:p>
        </w:tc>
        <w:tc>
          <w:tcPr>
            <w:tcW w:w="2214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9C4DBB" w:rsidRPr="0064005C" w:rsidRDefault="009C4DBB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V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p</m:t>
                  </m:r>
                </m:den>
              </m:f>
            </m:oMath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T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斜率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k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p</m:t>
                  </m:r>
                </m:den>
              </m:f>
            </m:oMath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即斜率越大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压强越小</w:t>
            </w:r>
          </w:p>
        </w:tc>
        <w:tc>
          <w:tcPr>
            <w:tcW w:w="2182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9C4DBB" w:rsidRPr="0064005C" w:rsidRDefault="009C4DBB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2F1EF719" wp14:editId="51FA57E4">
                  <wp:extent cx="826770" cy="753745"/>
                  <wp:effectExtent l="0" t="0" r="0" b="8255"/>
                  <wp:docPr id="1324" name="image37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7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770" cy="753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C4DBB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例</w:t>
      </w:r>
      <w:r w:rsidRPr="0064005C">
        <w:rPr>
          <w:rFonts w:ascii="Times New Roman" w:hAnsi="Times New Roman"/>
          <w:sz w:val="24"/>
          <w:szCs w:val="24"/>
        </w:rPr>
        <w:t>5</w:t>
      </w:r>
      <w:r w:rsidRPr="0064005C">
        <w:rPr>
          <w:rFonts w:ascii="Times New Roman" w:eastAsia="楷体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(2026·</w:t>
      </w:r>
      <w:r w:rsidR="008973F8">
        <w:rPr>
          <w:rFonts w:ascii="Times New Roman" w:eastAsia="楷体_GB2312" w:hAnsi="Times New Roman" w:hint="eastAsia"/>
          <w:sz w:val="24"/>
          <w:szCs w:val="24"/>
        </w:rPr>
        <w:t>云南</w:t>
      </w:r>
      <w:r w:rsidR="008973F8">
        <w:rPr>
          <w:rFonts w:ascii="Times New Roman" w:eastAsia="楷体_GB2312" w:hAnsi="Times New Roman"/>
          <w:sz w:val="24"/>
          <w:szCs w:val="24"/>
        </w:rPr>
        <w:t>玉溪</w:t>
      </w:r>
      <w:r w:rsidRPr="0064005C">
        <w:rPr>
          <w:rFonts w:ascii="Times New Roman" w:eastAsia="楷体_GB2312" w:hAnsi="Times New Roman"/>
          <w:sz w:val="24"/>
          <w:szCs w:val="24"/>
        </w:rPr>
        <w:t>高三月考</w:t>
      </w:r>
      <w:r w:rsidRPr="0064005C">
        <w:rPr>
          <w:rFonts w:ascii="Times New Roman" w:hAnsi="Times New Roman"/>
          <w:sz w:val="24"/>
          <w:szCs w:val="24"/>
        </w:rPr>
        <w:t>)</w:t>
      </w:r>
      <w:r w:rsidRPr="0064005C">
        <w:rPr>
          <w:rFonts w:ascii="Times New Roman" w:hAnsi="Times New Roman"/>
          <w:sz w:val="24"/>
          <w:szCs w:val="24"/>
        </w:rPr>
        <w:t>如图所示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导热良好的气筒内封闭一定质量体积为</w:t>
      </w:r>
      <w:r w:rsidRPr="0064005C">
        <w:rPr>
          <w:rFonts w:ascii="Times New Roman" w:hAnsi="Times New Roman"/>
          <w:i/>
          <w:sz w:val="24"/>
          <w:szCs w:val="24"/>
        </w:rPr>
        <w:t>V</w:t>
      </w:r>
      <w:r w:rsidRPr="0064005C">
        <w:rPr>
          <w:rFonts w:ascii="Times New Roman" w:hAnsi="Times New Roman"/>
          <w:sz w:val="24"/>
          <w:szCs w:val="24"/>
          <w:vertAlign w:val="subscript"/>
        </w:rPr>
        <w:t>0</w:t>
      </w:r>
      <w:r w:rsidRPr="0064005C">
        <w:rPr>
          <w:rFonts w:ascii="Times New Roman" w:hAnsi="Times New Roman"/>
          <w:sz w:val="24"/>
          <w:szCs w:val="24"/>
        </w:rPr>
        <w:t>的理想气体。第</w:t>
      </w:r>
      <w:r w:rsidRPr="0064005C">
        <w:rPr>
          <w:rFonts w:ascii="Times New Roman" w:hAnsi="Times New Roman"/>
          <w:sz w:val="24"/>
          <w:szCs w:val="24"/>
        </w:rPr>
        <w:t>1</w:t>
      </w:r>
      <w:r w:rsidRPr="0064005C">
        <w:rPr>
          <w:rFonts w:ascii="Times New Roman" w:hAnsi="Times New Roman"/>
          <w:sz w:val="24"/>
          <w:szCs w:val="24"/>
        </w:rPr>
        <w:t>次缓慢推活塞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使气体体积减小到</w:t>
      </w:r>
      <w:r w:rsidRPr="0064005C">
        <w:rPr>
          <w:rFonts w:ascii="Times New Roman" w:hAnsi="Times New Roman"/>
          <w:i/>
          <w:sz w:val="24"/>
          <w:szCs w:val="24"/>
        </w:rPr>
        <w:t>V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sz w:val="24"/>
          <w:szCs w:val="24"/>
        </w:rPr>
        <w:t>。第</w:t>
      </w:r>
      <w:r w:rsidRPr="0064005C">
        <w:rPr>
          <w:rFonts w:ascii="Times New Roman" w:hAnsi="Times New Roman"/>
          <w:sz w:val="24"/>
          <w:szCs w:val="24"/>
        </w:rPr>
        <w:t>2</w:t>
      </w:r>
      <w:r w:rsidRPr="0064005C">
        <w:rPr>
          <w:rFonts w:ascii="Times New Roman" w:hAnsi="Times New Roman"/>
          <w:sz w:val="24"/>
          <w:szCs w:val="24"/>
        </w:rPr>
        <w:t>次迅速压缩活塞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也把气体体积压缩至</w:t>
      </w:r>
      <w:r w:rsidRPr="0064005C">
        <w:rPr>
          <w:rFonts w:ascii="Times New Roman" w:hAnsi="Times New Roman"/>
          <w:i/>
          <w:sz w:val="24"/>
          <w:szCs w:val="24"/>
        </w:rPr>
        <w:t>V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sz w:val="24"/>
          <w:szCs w:val="24"/>
        </w:rPr>
        <w:t>。两次压缩气体的过程中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下列关于气体压强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</w:rPr>
        <w:t>与气体体积</w:t>
      </w:r>
      <w:r w:rsidRPr="0064005C">
        <w:rPr>
          <w:rFonts w:ascii="Times New Roman" w:hAnsi="Times New Roman"/>
          <w:i/>
          <w:sz w:val="24"/>
          <w:szCs w:val="24"/>
        </w:rPr>
        <w:t>V</w:t>
      </w:r>
      <w:r w:rsidRPr="0064005C">
        <w:rPr>
          <w:rFonts w:ascii="Times New Roman" w:hAnsi="Times New Roman"/>
          <w:sz w:val="24"/>
          <w:szCs w:val="24"/>
        </w:rPr>
        <w:t>的图像可能正确的是</w:t>
      </w:r>
      <w:r w:rsidRPr="0064005C">
        <w:rPr>
          <w:rFonts w:ascii="Times New Roman" w:hAnsi="Times New Roman"/>
          <w:sz w:val="24"/>
          <w:szCs w:val="24"/>
        </w:rPr>
        <w:t>(</w:t>
      </w:r>
      <w:r w:rsidRPr="0064005C">
        <w:rPr>
          <w:rFonts w:ascii="Times New Roman" w:hAnsi="Times New Roman"/>
          <w:sz w:val="24"/>
          <w:szCs w:val="24"/>
        </w:rPr>
        <w:t xml:space="preserve">　　</w:t>
      </w:r>
      <w:r w:rsidRPr="0064005C">
        <w:rPr>
          <w:rFonts w:ascii="Times New Roman" w:hAnsi="Times New Roman"/>
          <w:sz w:val="24"/>
          <w:szCs w:val="24"/>
        </w:rPr>
        <w:t>)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C0AAF8E" wp14:editId="10FD9961">
            <wp:extent cx="504825" cy="1119505"/>
            <wp:effectExtent l="0" t="0" r="9525" b="4445"/>
            <wp:docPr id="1325" name="image2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1.jpe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111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BF1D9F4" wp14:editId="38435CED">
            <wp:extent cx="2882265" cy="936625"/>
            <wp:effectExtent l="0" t="0" r="0" b="0"/>
            <wp:docPr id="1326" name="image2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2.jpe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265" cy="93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答案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C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解析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eastAsia="仿宋_GB2312" w:hAnsi="Times New Roman"/>
          <w:sz w:val="24"/>
          <w:szCs w:val="24"/>
        </w:rPr>
        <w:t>第</w:t>
      </w:r>
      <w:r w:rsidRPr="0064005C">
        <w:rPr>
          <w:rFonts w:ascii="Times New Roman" w:hAnsi="Times New Roman"/>
          <w:sz w:val="24"/>
          <w:szCs w:val="24"/>
        </w:rPr>
        <w:t>1</w:t>
      </w:r>
      <w:r w:rsidRPr="0064005C">
        <w:rPr>
          <w:rFonts w:ascii="Times New Roman" w:eastAsia="仿宋_GB2312" w:hAnsi="Times New Roman"/>
          <w:sz w:val="24"/>
          <w:szCs w:val="24"/>
        </w:rPr>
        <w:t>次缓慢推活塞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使气体体积减小到</w:t>
      </w:r>
      <w:r w:rsidRPr="0064005C">
        <w:rPr>
          <w:rFonts w:ascii="Times New Roman" w:hAnsi="Times New Roman"/>
          <w:i/>
          <w:sz w:val="24"/>
          <w:szCs w:val="24"/>
        </w:rPr>
        <w:t>V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气筒导热良好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封闭气体做等温压缩</w:t>
      </w:r>
      <w:r w:rsidRPr="0064005C">
        <w:rPr>
          <w:rFonts w:ascii="Times New Roman" w:hAnsi="Times New Roman"/>
          <w:sz w:val="24"/>
          <w:szCs w:val="24"/>
        </w:rPr>
        <w:t>;</w:t>
      </w:r>
      <w:r w:rsidRPr="0064005C">
        <w:rPr>
          <w:rFonts w:ascii="Times New Roman" w:eastAsia="仿宋_GB2312" w:hAnsi="Times New Roman"/>
          <w:sz w:val="24"/>
          <w:szCs w:val="24"/>
        </w:rPr>
        <w:t>第</w:t>
      </w:r>
      <w:r w:rsidRPr="0064005C">
        <w:rPr>
          <w:rFonts w:ascii="Times New Roman" w:hAnsi="Times New Roman"/>
          <w:sz w:val="24"/>
          <w:szCs w:val="24"/>
        </w:rPr>
        <w:t>2</w:t>
      </w:r>
      <w:r w:rsidRPr="0064005C">
        <w:rPr>
          <w:rFonts w:ascii="Times New Roman" w:eastAsia="仿宋_GB2312" w:hAnsi="Times New Roman"/>
          <w:sz w:val="24"/>
          <w:szCs w:val="24"/>
        </w:rPr>
        <w:t>次迅速压缩活塞至</w:t>
      </w:r>
      <w:r w:rsidRPr="0064005C">
        <w:rPr>
          <w:rFonts w:ascii="Times New Roman" w:hAnsi="Times New Roman"/>
          <w:i/>
          <w:sz w:val="24"/>
          <w:szCs w:val="24"/>
        </w:rPr>
        <w:t>V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封闭气体温度升高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由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pV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=</w:t>
      </w:r>
      <w:r w:rsidRPr="0064005C">
        <w:rPr>
          <w:rFonts w:ascii="Times New Roman" w:hAnsi="Times New Roman"/>
          <w:i/>
          <w:sz w:val="24"/>
          <w:szCs w:val="24"/>
        </w:rPr>
        <w:t>C</w:t>
      </w:r>
      <w:r w:rsidRPr="0064005C">
        <w:rPr>
          <w:rFonts w:ascii="Times New Roman" w:eastAsia="仿宋_GB2312" w:hAnsi="Times New Roman"/>
          <w:sz w:val="24"/>
          <w:szCs w:val="24"/>
        </w:rPr>
        <w:t>可知第</w:t>
      </w:r>
      <w:r w:rsidRPr="0064005C">
        <w:rPr>
          <w:rFonts w:ascii="Times New Roman" w:hAnsi="Times New Roman"/>
          <w:sz w:val="24"/>
          <w:szCs w:val="24"/>
        </w:rPr>
        <w:t>2</w:t>
      </w:r>
      <w:r w:rsidRPr="0064005C">
        <w:rPr>
          <w:rFonts w:ascii="Times New Roman" w:eastAsia="仿宋_GB2312" w:hAnsi="Times New Roman"/>
          <w:sz w:val="24"/>
          <w:szCs w:val="24"/>
        </w:rPr>
        <w:t>次气体体积减小到</w:t>
      </w:r>
      <w:r w:rsidRPr="0064005C">
        <w:rPr>
          <w:rFonts w:ascii="Times New Roman" w:hAnsi="Times New Roman"/>
          <w:i/>
          <w:sz w:val="24"/>
          <w:szCs w:val="24"/>
        </w:rPr>
        <w:t>V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eastAsia="仿宋_GB2312" w:hAnsi="Times New Roman"/>
          <w:sz w:val="24"/>
          <w:szCs w:val="24"/>
        </w:rPr>
        <w:t>时的压强大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故</w:t>
      </w:r>
      <w:r w:rsidRPr="0064005C">
        <w:rPr>
          <w:rFonts w:ascii="Times New Roman" w:hAnsi="Times New Roman"/>
          <w:sz w:val="24"/>
          <w:szCs w:val="24"/>
        </w:rPr>
        <w:t>A</w:t>
      </w:r>
      <w:r w:rsidRPr="0064005C">
        <w:rPr>
          <w:rFonts w:ascii="Times New Roman" w:eastAsia="仿宋_GB2312" w:hAnsi="Times New Roman"/>
          <w:sz w:val="24"/>
          <w:szCs w:val="24"/>
        </w:rPr>
        <w:t>、</w:t>
      </w:r>
      <w:r w:rsidRPr="0064005C">
        <w:rPr>
          <w:rFonts w:ascii="Times New Roman" w:hAnsi="Times New Roman"/>
          <w:sz w:val="24"/>
          <w:szCs w:val="24"/>
        </w:rPr>
        <w:t>B</w:t>
      </w:r>
      <w:r w:rsidRPr="0064005C">
        <w:rPr>
          <w:rFonts w:ascii="Times New Roman" w:eastAsia="仿宋_GB2312" w:hAnsi="Times New Roman"/>
          <w:sz w:val="24"/>
          <w:szCs w:val="24"/>
        </w:rPr>
        <w:t>、</w:t>
      </w:r>
      <w:r w:rsidRPr="0064005C">
        <w:rPr>
          <w:rFonts w:ascii="Times New Roman" w:hAnsi="Times New Roman"/>
          <w:sz w:val="24"/>
          <w:szCs w:val="24"/>
        </w:rPr>
        <w:t>D</w:t>
      </w:r>
      <w:r w:rsidRPr="0064005C">
        <w:rPr>
          <w:rFonts w:ascii="Times New Roman" w:eastAsia="仿宋_GB2312" w:hAnsi="Times New Roman"/>
          <w:sz w:val="24"/>
          <w:szCs w:val="24"/>
        </w:rPr>
        <w:t>错误</w:t>
      </w:r>
      <w:r w:rsidRPr="0064005C">
        <w:rPr>
          <w:rFonts w:ascii="Times New Roman" w:hAnsi="Times New Roman"/>
          <w:sz w:val="24"/>
          <w:szCs w:val="24"/>
        </w:rPr>
        <w:t>,C</w:t>
      </w:r>
      <w:r w:rsidRPr="0064005C">
        <w:rPr>
          <w:rFonts w:ascii="Times New Roman" w:eastAsia="仿宋_GB2312" w:hAnsi="Times New Roman"/>
          <w:sz w:val="24"/>
          <w:szCs w:val="24"/>
        </w:rPr>
        <w:t>正确。</w:t>
      </w:r>
    </w:p>
    <w:p w:rsidR="009C4DBB" w:rsidRPr="0064005C" w:rsidRDefault="009C4DBB" w:rsidP="009C4DBB">
      <w:pPr>
        <w:tabs>
          <w:tab w:val="left" w:pos="4678"/>
        </w:tabs>
        <w:snapToGrid w:val="0"/>
        <w:spacing w:after="57" w:line="360" w:lineRule="auto"/>
        <w:rPr>
          <w:rFonts w:ascii="Times New Roman" w:eastAsia="黑体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跟踪训练</w:t>
      </w:r>
    </w:p>
    <w:p w:rsidR="009C4DBB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3.(2026·</w:t>
      </w:r>
      <w:r w:rsidRPr="0064005C">
        <w:rPr>
          <w:rFonts w:ascii="Times New Roman" w:eastAsia="楷体_GB2312" w:hAnsi="Times New Roman"/>
          <w:sz w:val="24"/>
          <w:szCs w:val="24"/>
        </w:rPr>
        <w:t>山东烟台高三月考</w:t>
      </w:r>
      <w:r w:rsidRPr="0064005C">
        <w:rPr>
          <w:rFonts w:ascii="Times New Roman" w:hAnsi="Times New Roman"/>
          <w:sz w:val="24"/>
          <w:szCs w:val="24"/>
        </w:rPr>
        <w:t>)</w:t>
      </w:r>
      <w:r w:rsidRPr="0064005C">
        <w:rPr>
          <w:rFonts w:ascii="Times New Roman" w:hAnsi="Times New Roman"/>
          <w:sz w:val="24"/>
          <w:szCs w:val="24"/>
        </w:rPr>
        <w:t>密封于汽缸中的理想气体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从状态</w:t>
      </w:r>
      <w:r w:rsidRPr="0064005C">
        <w:rPr>
          <w:rFonts w:ascii="Times New Roman" w:hAnsi="Times New Roman"/>
          <w:i/>
          <w:sz w:val="24"/>
          <w:szCs w:val="24"/>
        </w:rPr>
        <w:t>a</w:t>
      </w:r>
      <w:r w:rsidRPr="0064005C">
        <w:rPr>
          <w:rFonts w:ascii="Times New Roman" w:hAnsi="Times New Roman"/>
          <w:sz w:val="24"/>
          <w:szCs w:val="24"/>
        </w:rPr>
        <w:t>依次经过</w:t>
      </w:r>
      <w:r w:rsidRPr="0064005C">
        <w:rPr>
          <w:rFonts w:ascii="Times New Roman" w:hAnsi="Times New Roman"/>
          <w:i/>
          <w:sz w:val="24"/>
          <w:szCs w:val="24"/>
        </w:rPr>
        <w:t>ab</w:t>
      </w:r>
      <w:r w:rsidRPr="0064005C">
        <w:rPr>
          <w:rFonts w:ascii="Times New Roman" w:hAnsi="Times New Roman"/>
          <w:sz w:val="24"/>
          <w:szCs w:val="24"/>
        </w:rPr>
        <w:t>、</w:t>
      </w:r>
      <w:r w:rsidRPr="0064005C">
        <w:rPr>
          <w:rFonts w:ascii="Times New Roman" w:hAnsi="Times New Roman"/>
          <w:i/>
          <w:sz w:val="24"/>
          <w:szCs w:val="24"/>
        </w:rPr>
        <w:t>bc</w:t>
      </w:r>
      <w:r w:rsidRPr="0064005C">
        <w:rPr>
          <w:rFonts w:ascii="Times New Roman" w:hAnsi="Times New Roman"/>
          <w:sz w:val="24"/>
          <w:szCs w:val="24"/>
        </w:rPr>
        <w:t>和</w:t>
      </w:r>
      <w:r w:rsidRPr="0064005C">
        <w:rPr>
          <w:rFonts w:ascii="Times New Roman" w:hAnsi="Times New Roman"/>
          <w:i/>
          <w:sz w:val="24"/>
          <w:szCs w:val="24"/>
        </w:rPr>
        <w:t>cd</w:t>
      </w:r>
      <w:r w:rsidRPr="0064005C">
        <w:rPr>
          <w:rFonts w:ascii="Times New Roman" w:hAnsi="Times New Roman"/>
          <w:sz w:val="24"/>
          <w:szCs w:val="24"/>
        </w:rPr>
        <w:t>三个热力学过程达到状态</w:t>
      </w:r>
      <w:r w:rsidRPr="0064005C">
        <w:rPr>
          <w:rFonts w:ascii="Times New Roman" w:hAnsi="Times New Roman"/>
          <w:i/>
          <w:sz w:val="24"/>
          <w:szCs w:val="24"/>
        </w:rPr>
        <w:t>d</w:t>
      </w:r>
      <w:r w:rsidRPr="0064005C">
        <w:rPr>
          <w:rFonts w:ascii="Times New Roman" w:hAnsi="Times New Roman"/>
          <w:sz w:val="24"/>
          <w:szCs w:val="24"/>
        </w:rPr>
        <w:t>。若该气体的体积</w:t>
      </w:r>
      <w:r w:rsidRPr="0064005C">
        <w:rPr>
          <w:rFonts w:ascii="Times New Roman" w:hAnsi="Times New Roman"/>
          <w:i/>
          <w:sz w:val="24"/>
          <w:szCs w:val="24"/>
        </w:rPr>
        <w:t>V</w:t>
      </w:r>
      <w:r w:rsidRPr="0064005C">
        <w:rPr>
          <w:rFonts w:ascii="Times New Roman" w:hAnsi="Times New Roman"/>
          <w:sz w:val="24"/>
          <w:szCs w:val="24"/>
        </w:rPr>
        <w:t>随热力学温度</w:t>
      </w:r>
      <w:r w:rsidRPr="0064005C">
        <w:rPr>
          <w:rFonts w:ascii="Times New Roman" w:hAnsi="Times New Roman"/>
          <w:i/>
          <w:sz w:val="24"/>
          <w:szCs w:val="24"/>
        </w:rPr>
        <w:t>T</w:t>
      </w:r>
      <w:r w:rsidRPr="0064005C">
        <w:rPr>
          <w:rFonts w:ascii="Times New Roman" w:hAnsi="Times New Roman"/>
          <w:sz w:val="24"/>
          <w:szCs w:val="24"/>
        </w:rPr>
        <w:t>变化的</w:t>
      </w:r>
      <w:r w:rsidRPr="0064005C">
        <w:rPr>
          <w:rFonts w:ascii="Times New Roman" w:hAnsi="Times New Roman"/>
          <w:i/>
          <w:sz w:val="24"/>
          <w:szCs w:val="24"/>
        </w:rPr>
        <w:t>V</w:t>
      </w:r>
      <w:r w:rsidRPr="0064005C">
        <w:rPr>
          <w:rFonts w:ascii="Times New Roman" w:hAnsi="Times New Roman"/>
          <w:sz w:val="24"/>
          <w:szCs w:val="24"/>
        </w:rPr>
        <w:t>-</w:t>
      </w:r>
      <w:r w:rsidRPr="0064005C">
        <w:rPr>
          <w:rFonts w:ascii="Times New Roman" w:hAnsi="Times New Roman"/>
          <w:i/>
          <w:sz w:val="24"/>
          <w:szCs w:val="24"/>
        </w:rPr>
        <w:t>T</w:t>
      </w:r>
      <w:r w:rsidRPr="0064005C">
        <w:rPr>
          <w:rFonts w:ascii="Times New Roman" w:hAnsi="Times New Roman"/>
          <w:sz w:val="24"/>
          <w:szCs w:val="24"/>
        </w:rPr>
        <w:t>图像如图所示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则对应的气体压强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</w:rPr>
        <w:t>随</w:t>
      </w:r>
      <w:r w:rsidRPr="0064005C">
        <w:rPr>
          <w:rFonts w:ascii="Times New Roman" w:hAnsi="Times New Roman"/>
          <w:i/>
          <w:sz w:val="24"/>
          <w:szCs w:val="24"/>
        </w:rPr>
        <w:t>T</w:t>
      </w:r>
      <w:r w:rsidRPr="0064005C">
        <w:rPr>
          <w:rFonts w:ascii="Times New Roman" w:hAnsi="Times New Roman"/>
          <w:sz w:val="24"/>
          <w:szCs w:val="24"/>
        </w:rPr>
        <w:t>变化的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</w:rPr>
        <w:t>-</w:t>
      </w:r>
      <w:r w:rsidRPr="0064005C">
        <w:rPr>
          <w:rFonts w:ascii="Times New Roman" w:hAnsi="Times New Roman"/>
          <w:i/>
          <w:sz w:val="24"/>
          <w:szCs w:val="24"/>
        </w:rPr>
        <w:t>T</w:t>
      </w:r>
      <w:r w:rsidRPr="0064005C">
        <w:rPr>
          <w:rFonts w:ascii="Times New Roman" w:hAnsi="Times New Roman"/>
          <w:sz w:val="24"/>
          <w:szCs w:val="24"/>
        </w:rPr>
        <w:t>图像正确的是</w:t>
      </w:r>
      <w:r w:rsidRPr="0064005C">
        <w:rPr>
          <w:rFonts w:ascii="Times New Roman" w:hAnsi="Times New Roman"/>
          <w:sz w:val="24"/>
          <w:szCs w:val="24"/>
        </w:rPr>
        <w:t>(</w:t>
      </w:r>
      <w:r w:rsidRPr="0064005C">
        <w:rPr>
          <w:rFonts w:ascii="Times New Roman" w:hAnsi="Times New Roman"/>
          <w:sz w:val="24"/>
          <w:szCs w:val="24"/>
        </w:rPr>
        <w:t xml:space="preserve">　　</w:t>
      </w:r>
      <w:r w:rsidRPr="0064005C">
        <w:rPr>
          <w:rFonts w:ascii="Times New Roman" w:hAnsi="Times New Roman"/>
          <w:sz w:val="24"/>
          <w:szCs w:val="24"/>
        </w:rPr>
        <w:t>)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B50D089" wp14:editId="365CC27B">
            <wp:extent cx="789940" cy="972820"/>
            <wp:effectExtent l="0" t="0" r="0" b="0"/>
            <wp:docPr id="1329" name="image2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3.jpe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940" cy="97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1F9DB0B1" wp14:editId="7F903F21">
            <wp:extent cx="2157730" cy="2194560"/>
            <wp:effectExtent l="0" t="0" r="0" b="0"/>
            <wp:docPr id="1330" name="image2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4.jpe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73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答案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C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解析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eastAsia="仿宋_GB2312" w:hAnsi="Times New Roman"/>
          <w:sz w:val="24"/>
          <w:szCs w:val="24"/>
        </w:rPr>
        <w:t>由题图中的</w:t>
      </w:r>
      <w:r w:rsidRPr="0064005C">
        <w:rPr>
          <w:rFonts w:ascii="Times New Roman" w:hAnsi="Times New Roman"/>
          <w:i/>
          <w:sz w:val="24"/>
          <w:szCs w:val="24"/>
        </w:rPr>
        <w:t>V</w:t>
      </w:r>
      <w:r w:rsidRPr="0064005C">
        <w:rPr>
          <w:rFonts w:ascii="Times New Roman" w:hAnsi="Times New Roman"/>
          <w:sz w:val="24"/>
          <w:szCs w:val="24"/>
        </w:rPr>
        <w:t>-</w:t>
      </w:r>
      <w:r w:rsidRPr="0064005C">
        <w:rPr>
          <w:rFonts w:ascii="Times New Roman" w:hAnsi="Times New Roman"/>
          <w:i/>
          <w:sz w:val="24"/>
          <w:szCs w:val="24"/>
        </w:rPr>
        <w:t>T</w:t>
      </w:r>
      <w:r w:rsidRPr="0064005C">
        <w:rPr>
          <w:rFonts w:ascii="Times New Roman" w:eastAsia="仿宋_GB2312" w:hAnsi="Times New Roman"/>
          <w:sz w:val="24"/>
          <w:szCs w:val="24"/>
        </w:rPr>
        <w:t>图像可知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理想气体在</w:t>
      </w:r>
      <w:r w:rsidRPr="0064005C">
        <w:rPr>
          <w:rFonts w:ascii="Times New Roman" w:hAnsi="Times New Roman"/>
          <w:i/>
          <w:sz w:val="24"/>
          <w:szCs w:val="24"/>
        </w:rPr>
        <w:t>ab</w:t>
      </w:r>
      <w:r w:rsidRPr="0064005C">
        <w:rPr>
          <w:rFonts w:ascii="Times New Roman" w:eastAsia="仿宋_GB2312" w:hAnsi="Times New Roman"/>
          <w:sz w:val="24"/>
          <w:szCs w:val="24"/>
        </w:rPr>
        <w:t>过程做等压变化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i/>
          <w:sz w:val="24"/>
          <w:szCs w:val="24"/>
        </w:rPr>
        <w:t>bc</w:t>
      </w:r>
      <w:r w:rsidRPr="0064005C">
        <w:rPr>
          <w:rFonts w:ascii="Times New Roman" w:eastAsia="仿宋_GB2312" w:hAnsi="Times New Roman"/>
          <w:sz w:val="24"/>
          <w:szCs w:val="24"/>
        </w:rPr>
        <w:t>过程做等温变化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气体体积增大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压强减小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i/>
          <w:sz w:val="24"/>
          <w:szCs w:val="24"/>
        </w:rPr>
        <w:t>cd</w:t>
      </w:r>
      <w:r w:rsidRPr="0064005C">
        <w:rPr>
          <w:rFonts w:ascii="Times New Roman" w:eastAsia="仿宋_GB2312" w:hAnsi="Times New Roman"/>
          <w:sz w:val="24"/>
          <w:szCs w:val="24"/>
        </w:rPr>
        <w:t>过程做等容变化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气体的温度升高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压强变大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故</w:t>
      </w:r>
      <w:r w:rsidRPr="0064005C">
        <w:rPr>
          <w:rFonts w:ascii="Times New Roman" w:hAnsi="Times New Roman"/>
          <w:sz w:val="24"/>
          <w:szCs w:val="24"/>
        </w:rPr>
        <w:t>C</w:t>
      </w:r>
      <w:r w:rsidRPr="0064005C">
        <w:rPr>
          <w:rFonts w:ascii="Times New Roman" w:eastAsia="仿宋_GB2312" w:hAnsi="Times New Roman"/>
          <w:sz w:val="24"/>
          <w:szCs w:val="24"/>
        </w:rPr>
        <w:t>正确</w:t>
      </w:r>
      <w:r w:rsidRPr="0064005C">
        <w:rPr>
          <w:rFonts w:ascii="Times New Roman" w:hAnsi="Times New Roman"/>
          <w:sz w:val="24"/>
          <w:szCs w:val="24"/>
        </w:rPr>
        <w:t>,A</w:t>
      </w:r>
      <w:r w:rsidRPr="0064005C">
        <w:rPr>
          <w:rFonts w:ascii="Times New Roman" w:eastAsia="仿宋_GB2312" w:hAnsi="Times New Roman"/>
          <w:sz w:val="24"/>
          <w:szCs w:val="24"/>
        </w:rPr>
        <w:t>、</w:t>
      </w:r>
      <w:r w:rsidRPr="0064005C">
        <w:rPr>
          <w:rFonts w:ascii="Times New Roman" w:hAnsi="Times New Roman"/>
          <w:sz w:val="24"/>
          <w:szCs w:val="24"/>
        </w:rPr>
        <w:t>B</w:t>
      </w:r>
      <w:r w:rsidRPr="0064005C">
        <w:rPr>
          <w:rFonts w:ascii="Times New Roman" w:eastAsia="仿宋_GB2312" w:hAnsi="Times New Roman"/>
          <w:sz w:val="24"/>
          <w:szCs w:val="24"/>
        </w:rPr>
        <w:t>、</w:t>
      </w:r>
      <w:r w:rsidRPr="0064005C">
        <w:rPr>
          <w:rFonts w:ascii="Times New Roman" w:hAnsi="Times New Roman"/>
          <w:sz w:val="24"/>
          <w:szCs w:val="24"/>
        </w:rPr>
        <w:t>D</w:t>
      </w:r>
      <w:r w:rsidRPr="0064005C">
        <w:rPr>
          <w:rFonts w:ascii="Times New Roman" w:eastAsia="仿宋_GB2312" w:hAnsi="Times New Roman"/>
          <w:sz w:val="24"/>
          <w:szCs w:val="24"/>
        </w:rPr>
        <w:t>错误。</w:t>
      </w:r>
    </w:p>
    <w:p w:rsidR="009C4DBB" w:rsidRPr="0064005C" w:rsidRDefault="008973F8" w:rsidP="009C4DBB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8973F8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337300" cy="270510"/>
            <wp:effectExtent l="0" t="0" r="6350" b="0"/>
            <wp:docPr id="1" name="图片 1" descr="E:\2026\出版社\云南\2027版 创新设计 高考总复习 物理（配人教版）教师用书（云）\提升素养能力4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26\出版社\云南\2027版 创新设计 高考总复习 物理（配人教版）教师用书（云）\提升素养能力40.tif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0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DBB" w:rsidRPr="0064005C" w:rsidRDefault="009C4DBB" w:rsidP="009C4DBB">
      <w:pPr>
        <w:tabs>
          <w:tab w:val="left" w:pos="4678"/>
        </w:tabs>
        <w:snapToGrid w:val="0"/>
        <w:spacing w:after="113"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A</w:t>
      </w:r>
      <w:r w:rsidRPr="0064005C">
        <w:rPr>
          <w:rFonts w:ascii="Times New Roman" w:eastAsia="黑体" w:hAnsi="Times New Roman"/>
          <w:sz w:val="24"/>
          <w:szCs w:val="24"/>
        </w:rPr>
        <w:t>级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eastAsia="黑体" w:hAnsi="Times New Roman"/>
          <w:sz w:val="24"/>
          <w:szCs w:val="24"/>
        </w:rPr>
        <w:t>基础对点练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对点练</w:t>
      </w:r>
      <w:r w:rsidRPr="0064005C">
        <w:rPr>
          <w:rFonts w:ascii="Times New Roman" w:hAnsi="Times New Roman"/>
          <w:sz w:val="24"/>
          <w:szCs w:val="24"/>
        </w:rPr>
        <w:t>1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eastAsia="黑体" w:hAnsi="Times New Roman"/>
          <w:sz w:val="24"/>
          <w:szCs w:val="24"/>
        </w:rPr>
        <w:t>固体和液体的性质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1.(2026·</w:t>
      </w:r>
      <w:r w:rsidRPr="0064005C">
        <w:rPr>
          <w:rFonts w:ascii="Times New Roman" w:eastAsia="楷体_GB2312" w:hAnsi="Times New Roman"/>
          <w:sz w:val="24"/>
          <w:szCs w:val="24"/>
        </w:rPr>
        <w:t>云南昆明高三阶段检测</w:t>
      </w:r>
      <w:r w:rsidRPr="0064005C">
        <w:rPr>
          <w:rFonts w:ascii="Times New Roman" w:hAnsi="Times New Roman"/>
          <w:sz w:val="24"/>
          <w:szCs w:val="24"/>
        </w:rPr>
        <w:t>)</w:t>
      </w:r>
      <w:r w:rsidRPr="0064005C">
        <w:rPr>
          <w:rFonts w:ascii="Times New Roman" w:hAnsi="Times New Roman"/>
          <w:sz w:val="24"/>
          <w:szCs w:val="24"/>
        </w:rPr>
        <w:t>下列说法正确的是</w:t>
      </w:r>
      <w:r w:rsidRPr="0064005C">
        <w:rPr>
          <w:rFonts w:ascii="Times New Roman" w:hAnsi="Times New Roman"/>
          <w:sz w:val="24"/>
          <w:szCs w:val="24"/>
        </w:rPr>
        <w:t>(</w:t>
      </w:r>
      <w:r w:rsidRPr="0064005C">
        <w:rPr>
          <w:rFonts w:ascii="Times New Roman" w:hAnsi="Times New Roman"/>
          <w:sz w:val="24"/>
          <w:szCs w:val="24"/>
        </w:rPr>
        <w:t xml:space="preserve">　　</w:t>
      </w:r>
      <w:r w:rsidRPr="0064005C">
        <w:rPr>
          <w:rFonts w:ascii="Times New Roman" w:hAnsi="Times New Roman"/>
          <w:sz w:val="24"/>
          <w:szCs w:val="24"/>
        </w:rPr>
        <w:t>)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A.</w:t>
      </w:r>
      <w:r w:rsidRPr="0064005C">
        <w:rPr>
          <w:rFonts w:ascii="Times New Roman" w:hAnsi="Times New Roman"/>
          <w:sz w:val="24"/>
          <w:szCs w:val="24"/>
        </w:rPr>
        <w:t>云母片上的石蜡熔化区域的形状呈椭圆形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表明云母片具有各向同性的特点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B.</w:t>
      </w:r>
      <w:r w:rsidRPr="0064005C">
        <w:rPr>
          <w:rFonts w:ascii="Times New Roman" w:hAnsi="Times New Roman"/>
          <w:sz w:val="24"/>
          <w:szCs w:val="24"/>
        </w:rPr>
        <w:t>液体与气体接触的表面层中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分子比较稀疏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分子间作用力表现为斥力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这是表面张力的来源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C.</w:t>
      </w:r>
      <w:r w:rsidRPr="0064005C">
        <w:rPr>
          <w:rFonts w:ascii="Times New Roman" w:hAnsi="Times New Roman"/>
          <w:sz w:val="24"/>
          <w:szCs w:val="24"/>
        </w:rPr>
        <w:t>浸润液体在细管中上升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不浸润液体在细管中下降的现象称为毛细现象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D.</w:t>
      </w:r>
      <w:r w:rsidRPr="0064005C">
        <w:rPr>
          <w:rFonts w:ascii="Times New Roman" w:hAnsi="Times New Roman"/>
          <w:sz w:val="24"/>
          <w:szCs w:val="24"/>
        </w:rPr>
        <w:t>单个的蔗糖晶体颗粒是单晶体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粘在一起的糖块也是单晶体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答案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C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解析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eastAsia="仿宋_GB2312" w:hAnsi="Times New Roman"/>
          <w:sz w:val="24"/>
          <w:szCs w:val="24"/>
        </w:rPr>
        <w:t>云母片是单晶体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具有各向异性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石蜡熔化区域呈椭圆形说明云母片具有导热性的各向异性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故</w:t>
      </w:r>
      <w:r w:rsidRPr="0064005C">
        <w:rPr>
          <w:rFonts w:ascii="Times New Roman" w:hAnsi="Times New Roman"/>
          <w:sz w:val="24"/>
          <w:szCs w:val="24"/>
        </w:rPr>
        <w:t>A</w:t>
      </w:r>
      <w:r w:rsidRPr="0064005C">
        <w:rPr>
          <w:rFonts w:ascii="Times New Roman" w:eastAsia="仿宋_GB2312" w:hAnsi="Times New Roman"/>
          <w:sz w:val="24"/>
          <w:szCs w:val="24"/>
        </w:rPr>
        <w:t>错误</w:t>
      </w:r>
      <w:r w:rsidRPr="0064005C">
        <w:rPr>
          <w:rFonts w:ascii="Times New Roman" w:hAnsi="Times New Roman"/>
          <w:sz w:val="24"/>
          <w:szCs w:val="24"/>
        </w:rPr>
        <w:t>;</w:t>
      </w:r>
      <w:r w:rsidRPr="0064005C">
        <w:rPr>
          <w:rFonts w:ascii="Times New Roman" w:eastAsia="仿宋_GB2312" w:hAnsi="Times New Roman"/>
          <w:sz w:val="24"/>
          <w:szCs w:val="24"/>
        </w:rPr>
        <w:t>液体表面层分子间距较大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分子间作用力表现为引力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表面张力由此产生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故</w:t>
      </w:r>
      <w:r w:rsidRPr="0064005C">
        <w:rPr>
          <w:rFonts w:ascii="Times New Roman" w:hAnsi="Times New Roman"/>
          <w:sz w:val="24"/>
          <w:szCs w:val="24"/>
        </w:rPr>
        <w:t>B</w:t>
      </w:r>
      <w:r w:rsidRPr="0064005C">
        <w:rPr>
          <w:rFonts w:ascii="Times New Roman" w:eastAsia="仿宋_GB2312" w:hAnsi="Times New Roman"/>
          <w:sz w:val="24"/>
          <w:szCs w:val="24"/>
        </w:rPr>
        <w:t>错误</w:t>
      </w:r>
      <w:r w:rsidRPr="0064005C">
        <w:rPr>
          <w:rFonts w:ascii="Times New Roman" w:hAnsi="Times New Roman"/>
          <w:sz w:val="24"/>
          <w:szCs w:val="24"/>
        </w:rPr>
        <w:t>;</w:t>
      </w:r>
      <w:r w:rsidRPr="0064005C">
        <w:rPr>
          <w:rFonts w:ascii="Times New Roman" w:eastAsia="仿宋_GB2312" w:hAnsi="Times New Roman"/>
          <w:sz w:val="24"/>
          <w:szCs w:val="24"/>
        </w:rPr>
        <w:t>浸润液体在细管中上升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不浸润液体在细管中下降的现象称为毛细现象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故</w:t>
      </w:r>
      <w:r w:rsidRPr="0064005C">
        <w:rPr>
          <w:rFonts w:ascii="Times New Roman" w:hAnsi="Times New Roman"/>
          <w:sz w:val="24"/>
          <w:szCs w:val="24"/>
        </w:rPr>
        <w:t>C</w:t>
      </w:r>
      <w:r w:rsidRPr="0064005C">
        <w:rPr>
          <w:rFonts w:ascii="Times New Roman" w:eastAsia="仿宋_GB2312" w:hAnsi="Times New Roman"/>
          <w:sz w:val="24"/>
          <w:szCs w:val="24"/>
        </w:rPr>
        <w:t>正确</w:t>
      </w:r>
      <w:r w:rsidRPr="0064005C">
        <w:rPr>
          <w:rFonts w:ascii="Times New Roman" w:hAnsi="Times New Roman"/>
          <w:sz w:val="24"/>
          <w:szCs w:val="24"/>
        </w:rPr>
        <w:t>;</w:t>
      </w:r>
      <w:r w:rsidRPr="0064005C">
        <w:rPr>
          <w:rFonts w:ascii="Times New Roman" w:eastAsia="仿宋_GB2312" w:hAnsi="Times New Roman"/>
          <w:sz w:val="24"/>
          <w:szCs w:val="24"/>
        </w:rPr>
        <w:t>单个的蔗糖晶体颗粒是单晶体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但粘在一起的糖块是由许多取向不同的小晶粒组成的多晶体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不是单晶体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故</w:t>
      </w:r>
      <w:r w:rsidRPr="0064005C">
        <w:rPr>
          <w:rFonts w:ascii="Times New Roman" w:hAnsi="Times New Roman"/>
          <w:sz w:val="24"/>
          <w:szCs w:val="24"/>
        </w:rPr>
        <w:t>D</w:t>
      </w:r>
      <w:r w:rsidRPr="0064005C">
        <w:rPr>
          <w:rFonts w:ascii="Times New Roman" w:eastAsia="仿宋_GB2312" w:hAnsi="Times New Roman"/>
          <w:sz w:val="24"/>
          <w:szCs w:val="24"/>
        </w:rPr>
        <w:t>错误。</w:t>
      </w:r>
    </w:p>
    <w:p w:rsidR="009C4DBB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2.(2025·</w:t>
      </w:r>
      <w:r w:rsidRPr="0064005C">
        <w:rPr>
          <w:rFonts w:ascii="Times New Roman" w:eastAsia="楷体_GB2312" w:hAnsi="Times New Roman"/>
          <w:sz w:val="24"/>
          <w:szCs w:val="24"/>
        </w:rPr>
        <w:t>辽宁辽阳模拟</w:t>
      </w:r>
      <w:r w:rsidRPr="0064005C">
        <w:rPr>
          <w:rFonts w:ascii="Times New Roman" w:hAnsi="Times New Roman"/>
          <w:sz w:val="24"/>
          <w:szCs w:val="24"/>
        </w:rPr>
        <w:t>)</w:t>
      </w:r>
      <w:r w:rsidRPr="0064005C">
        <w:rPr>
          <w:rFonts w:ascii="Times New Roman" w:hAnsi="Times New Roman"/>
          <w:sz w:val="24"/>
          <w:szCs w:val="24"/>
        </w:rPr>
        <w:t>春天来了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雨后荷叶上有很多晶莹剔透的水珠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如图所示。下列说法正确的是</w:t>
      </w:r>
      <w:r w:rsidRPr="0064005C">
        <w:rPr>
          <w:rFonts w:ascii="Times New Roman" w:hAnsi="Times New Roman"/>
          <w:sz w:val="24"/>
          <w:szCs w:val="24"/>
        </w:rPr>
        <w:t>(</w:t>
      </w:r>
      <w:r w:rsidRPr="0064005C">
        <w:rPr>
          <w:rFonts w:ascii="Times New Roman" w:hAnsi="Times New Roman"/>
          <w:sz w:val="24"/>
          <w:szCs w:val="24"/>
        </w:rPr>
        <w:t xml:space="preserve">　　</w:t>
      </w:r>
      <w:r w:rsidRPr="0064005C">
        <w:rPr>
          <w:rFonts w:ascii="Times New Roman" w:hAnsi="Times New Roman"/>
          <w:sz w:val="24"/>
          <w:szCs w:val="24"/>
        </w:rPr>
        <w:t>)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39EAE25" wp14:editId="598BA937">
            <wp:extent cx="899795" cy="1221740"/>
            <wp:effectExtent l="0" t="0" r="0" b="0"/>
            <wp:docPr id="1332" name="image2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6.jpe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122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A.</w:t>
      </w:r>
      <w:r w:rsidRPr="0064005C">
        <w:rPr>
          <w:rFonts w:ascii="Times New Roman" w:hAnsi="Times New Roman"/>
          <w:sz w:val="24"/>
          <w:szCs w:val="24"/>
        </w:rPr>
        <w:t>荷叶上的水珠呈球形是因为水珠受到重力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B.</w:t>
      </w:r>
      <w:r w:rsidRPr="0064005C">
        <w:rPr>
          <w:rFonts w:ascii="Times New Roman" w:hAnsi="Times New Roman"/>
          <w:sz w:val="24"/>
          <w:szCs w:val="24"/>
        </w:rPr>
        <w:t>在水珠表面层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水分子间的作用力表现为引力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lastRenderedPageBreak/>
        <w:t>C.</w:t>
      </w:r>
      <w:r w:rsidRPr="0064005C">
        <w:rPr>
          <w:rFonts w:ascii="Times New Roman" w:hAnsi="Times New Roman"/>
          <w:sz w:val="24"/>
          <w:szCs w:val="24"/>
        </w:rPr>
        <w:t>在水珠表面层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水分子间的作用力表现为斥力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D.</w:t>
      </w:r>
      <w:r w:rsidRPr="0064005C">
        <w:rPr>
          <w:rFonts w:ascii="Times New Roman" w:hAnsi="Times New Roman"/>
          <w:sz w:val="24"/>
          <w:szCs w:val="24"/>
        </w:rPr>
        <w:t>在水珠表面层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水分子间的作用力为零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答案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B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解析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eastAsia="仿宋_GB2312" w:hAnsi="Times New Roman"/>
          <w:sz w:val="24"/>
          <w:szCs w:val="24"/>
        </w:rPr>
        <w:t>荷叶上的水珠呈球形是因为液体的表面张力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故</w:t>
      </w:r>
      <w:r w:rsidRPr="0064005C">
        <w:rPr>
          <w:rFonts w:ascii="Times New Roman" w:hAnsi="Times New Roman"/>
          <w:sz w:val="24"/>
          <w:szCs w:val="24"/>
        </w:rPr>
        <w:t>A</w:t>
      </w:r>
      <w:r w:rsidRPr="0064005C">
        <w:rPr>
          <w:rFonts w:ascii="Times New Roman" w:eastAsia="仿宋_GB2312" w:hAnsi="Times New Roman"/>
          <w:sz w:val="24"/>
          <w:szCs w:val="24"/>
        </w:rPr>
        <w:t>错误</w:t>
      </w:r>
      <w:r w:rsidRPr="0064005C">
        <w:rPr>
          <w:rFonts w:ascii="Times New Roman" w:hAnsi="Times New Roman"/>
          <w:sz w:val="24"/>
          <w:szCs w:val="24"/>
        </w:rPr>
        <w:t>;</w:t>
      </w:r>
      <w:r w:rsidRPr="0064005C">
        <w:rPr>
          <w:rFonts w:ascii="Times New Roman" w:eastAsia="仿宋_GB2312" w:hAnsi="Times New Roman"/>
          <w:sz w:val="24"/>
          <w:szCs w:val="24"/>
        </w:rPr>
        <w:t>在水珠表面层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水分子相对于水珠内部分布比较稀疏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水分子间的作用力表现为引力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故</w:t>
      </w:r>
      <w:r w:rsidRPr="0064005C">
        <w:rPr>
          <w:rFonts w:ascii="Times New Roman" w:hAnsi="Times New Roman"/>
          <w:sz w:val="24"/>
          <w:szCs w:val="24"/>
        </w:rPr>
        <w:t>B</w:t>
      </w:r>
      <w:r w:rsidRPr="0064005C">
        <w:rPr>
          <w:rFonts w:ascii="Times New Roman" w:eastAsia="仿宋_GB2312" w:hAnsi="Times New Roman"/>
          <w:sz w:val="24"/>
          <w:szCs w:val="24"/>
        </w:rPr>
        <w:t>正确</w:t>
      </w:r>
      <w:r w:rsidRPr="0064005C">
        <w:rPr>
          <w:rFonts w:ascii="Times New Roman" w:hAnsi="Times New Roman"/>
          <w:sz w:val="24"/>
          <w:szCs w:val="24"/>
        </w:rPr>
        <w:t>,C</w:t>
      </w:r>
      <w:r w:rsidRPr="0064005C">
        <w:rPr>
          <w:rFonts w:ascii="Times New Roman" w:eastAsia="仿宋_GB2312" w:hAnsi="Times New Roman"/>
          <w:sz w:val="24"/>
          <w:szCs w:val="24"/>
        </w:rPr>
        <w:t>、</w:t>
      </w:r>
      <w:r w:rsidRPr="0064005C">
        <w:rPr>
          <w:rFonts w:ascii="Times New Roman" w:hAnsi="Times New Roman"/>
          <w:sz w:val="24"/>
          <w:szCs w:val="24"/>
        </w:rPr>
        <w:t>D</w:t>
      </w:r>
      <w:r w:rsidRPr="0064005C">
        <w:rPr>
          <w:rFonts w:ascii="Times New Roman" w:eastAsia="仿宋_GB2312" w:hAnsi="Times New Roman"/>
          <w:sz w:val="24"/>
          <w:szCs w:val="24"/>
        </w:rPr>
        <w:t>错误。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对点练</w:t>
      </w:r>
      <w:r w:rsidRPr="0064005C">
        <w:rPr>
          <w:rFonts w:ascii="Times New Roman" w:hAnsi="Times New Roman"/>
          <w:sz w:val="24"/>
          <w:szCs w:val="24"/>
        </w:rPr>
        <w:t>2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eastAsia="黑体" w:hAnsi="Times New Roman"/>
          <w:sz w:val="24"/>
          <w:szCs w:val="24"/>
        </w:rPr>
        <w:t>气体压强的计算</w:t>
      </w:r>
    </w:p>
    <w:p w:rsidR="009C4DBB" w:rsidRDefault="008973F8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9C4DBB" w:rsidRPr="0064005C">
        <w:rPr>
          <w:rFonts w:ascii="Times New Roman" w:hAnsi="Times New Roman"/>
          <w:sz w:val="24"/>
          <w:szCs w:val="24"/>
        </w:rPr>
        <w:t>.</w:t>
      </w:r>
      <w:r w:rsidR="009C4DBB" w:rsidRPr="0064005C">
        <w:rPr>
          <w:rFonts w:ascii="Times New Roman" w:hAnsi="Times New Roman"/>
          <w:sz w:val="24"/>
          <w:szCs w:val="24"/>
        </w:rPr>
        <w:t>如图所示</w:t>
      </w:r>
      <w:r w:rsidR="009C4DBB" w:rsidRPr="0064005C">
        <w:rPr>
          <w:rFonts w:ascii="Times New Roman" w:hAnsi="Times New Roman"/>
          <w:sz w:val="24"/>
          <w:szCs w:val="24"/>
        </w:rPr>
        <w:t>,</w:t>
      </w:r>
      <w:r w:rsidR="009C4DBB" w:rsidRPr="0064005C">
        <w:rPr>
          <w:rFonts w:ascii="Times New Roman" w:hAnsi="Times New Roman"/>
          <w:sz w:val="24"/>
          <w:szCs w:val="24"/>
        </w:rPr>
        <w:t>内壁光滑的圆柱形汽缸竖直放置</w:t>
      </w:r>
      <w:r w:rsidR="009C4DBB" w:rsidRPr="0064005C">
        <w:rPr>
          <w:rFonts w:ascii="Times New Roman" w:hAnsi="Times New Roman"/>
          <w:sz w:val="24"/>
          <w:szCs w:val="24"/>
        </w:rPr>
        <w:t>,</w:t>
      </w:r>
      <w:r w:rsidR="009C4DBB" w:rsidRPr="0064005C">
        <w:rPr>
          <w:rFonts w:ascii="Times New Roman" w:hAnsi="Times New Roman"/>
          <w:sz w:val="24"/>
          <w:szCs w:val="24"/>
        </w:rPr>
        <w:t>汽缸上、下两部分的横截面积分别为</w:t>
      </w:r>
      <w:r w:rsidR="009C4DBB" w:rsidRPr="0064005C">
        <w:rPr>
          <w:rFonts w:ascii="Times New Roman" w:hAnsi="Times New Roman"/>
          <w:sz w:val="24"/>
          <w:szCs w:val="24"/>
        </w:rPr>
        <w:t>2</w:t>
      </w:r>
      <w:r w:rsidR="009C4DBB" w:rsidRPr="0064005C">
        <w:rPr>
          <w:rFonts w:ascii="Times New Roman" w:hAnsi="Times New Roman"/>
          <w:i/>
          <w:sz w:val="24"/>
          <w:szCs w:val="24"/>
        </w:rPr>
        <w:t>S</w:t>
      </w:r>
      <w:r w:rsidR="009C4DBB" w:rsidRPr="0064005C">
        <w:rPr>
          <w:rFonts w:ascii="Times New Roman" w:hAnsi="Times New Roman"/>
          <w:sz w:val="24"/>
          <w:szCs w:val="24"/>
        </w:rPr>
        <w:t>和</w:t>
      </w:r>
      <w:r w:rsidR="009C4DBB" w:rsidRPr="0064005C">
        <w:rPr>
          <w:rFonts w:ascii="Times New Roman" w:hAnsi="Times New Roman"/>
          <w:i/>
          <w:sz w:val="24"/>
          <w:szCs w:val="24"/>
        </w:rPr>
        <w:t>S</w:t>
      </w:r>
      <w:r w:rsidR="009C4DBB" w:rsidRPr="0064005C">
        <w:rPr>
          <w:rFonts w:ascii="Times New Roman" w:hAnsi="Times New Roman"/>
          <w:sz w:val="24"/>
          <w:szCs w:val="24"/>
        </w:rPr>
        <w:t>。在汽缸内有</w:t>
      </w:r>
      <w:r w:rsidR="009C4DBB" w:rsidRPr="0064005C">
        <w:rPr>
          <w:rFonts w:ascii="Times New Roman" w:hAnsi="Times New Roman"/>
          <w:sz w:val="24"/>
          <w:szCs w:val="24"/>
        </w:rPr>
        <w:t>A</w:t>
      </w:r>
      <w:r w:rsidR="009C4DBB" w:rsidRPr="0064005C">
        <w:rPr>
          <w:rFonts w:ascii="Times New Roman" w:hAnsi="Times New Roman"/>
          <w:sz w:val="24"/>
          <w:szCs w:val="24"/>
        </w:rPr>
        <w:t>、</w:t>
      </w:r>
      <w:r w:rsidR="009C4DBB" w:rsidRPr="0064005C">
        <w:rPr>
          <w:rFonts w:ascii="Times New Roman" w:hAnsi="Times New Roman"/>
          <w:sz w:val="24"/>
          <w:szCs w:val="24"/>
        </w:rPr>
        <w:t>B</w:t>
      </w:r>
      <w:r w:rsidR="009C4DBB" w:rsidRPr="0064005C">
        <w:rPr>
          <w:rFonts w:ascii="Times New Roman" w:hAnsi="Times New Roman"/>
          <w:sz w:val="24"/>
          <w:szCs w:val="24"/>
        </w:rPr>
        <w:t>两活塞封闭着一定质量的理想气体</w:t>
      </w:r>
      <w:r w:rsidR="009C4DBB" w:rsidRPr="0064005C">
        <w:rPr>
          <w:rFonts w:ascii="Times New Roman" w:hAnsi="Times New Roman"/>
          <w:sz w:val="24"/>
          <w:szCs w:val="24"/>
        </w:rPr>
        <w:t>,</w:t>
      </w:r>
      <w:r w:rsidR="009C4DBB" w:rsidRPr="0064005C">
        <w:rPr>
          <w:rFonts w:ascii="Times New Roman" w:hAnsi="Times New Roman"/>
          <w:sz w:val="24"/>
          <w:szCs w:val="24"/>
        </w:rPr>
        <w:t>两活塞用一根细轻杆连接</w:t>
      </w:r>
      <w:r w:rsidR="009C4DBB" w:rsidRPr="0064005C">
        <w:rPr>
          <w:rFonts w:ascii="Times New Roman" w:hAnsi="Times New Roman"/>
          <w:sz w:val="24"/>
          <w:szCs w:val="24"/>
        </w:rPr>
        <w:t>,</w:t>
      </w:r>
      <w:r w:rsidR="009C4DBB" w:rsidRPr="0064005C">
        <w:rPr>
          <w:rFonts w:ascii="Times New Roman" w:hAnsi="Times New Roman"/>
          <w:sz w:val="24"/>
          <w:szCs w:val="24"/>
        </w:rPr>
        <w:t>已知活塞</w:t>
      </w:r>
      <w:r w:rsidR="009C4DBB" w:rsidRPr="0064005C">
        <w:rPr>
          <w:rFonts w:ascii="Times New Roman" w:hAnsi="Times New Roman"/>
          <w:sz w:val="24"/>
          <w:szCs w:val="24"/>
        </w:rPr>
        <w:t>A</w:t>
      </w:r>
      <w:r w:rsidR="009C4DBB" w:rsidRPr="0064005C">
        <w:rPr>
          <w:rFonts w:ascii="Times New Roman" w:hAnsi="Times New Roman"/>
          <w:sz w:val="24"/>
          <w:szCs w:val="24"/>
        </w:rPr>
        <w:t>的质量是</w:t>
      </w:r>
      <w:r w:rsidR="009C4DBB" w:rsidRPr="0064005C">
        <w:rPr>
          <w:rFonts w:ascii="Times New Roman" w:hAnsi="Times New Roman"/>
          <w:i/>
          <w:sz w:val="24"/>
          <w:szCs w:val="24"/>
        </w:rPr>
        <w:t>m</w:t>
      </w:r>
      <w:r w:rsidR="009C4DBB" w:rsidRPr="0064005C">
        <w:rPr>
          <w:rFonts w:ascii="Times New Roman" w:hAnsi="Times New Roman"/>
          <w:sz w:val="24"/>
          <w:szCs w:val="24"/>
        </w:rPr>
        <w:t>,</w:t>
      </w:r>
      <w:r w:rsidR="009C4DBB" w:rsidRPr="0064005C">
        <w:rPr>
          <w:rFonts w:ascii="Times New Roman" w:hAnsi="Times New Roman"/>
          <w:sz w:val="24"/>
          <w:szCs w:val="24"/>
        </w:rPr>
        <w:t>活塞</w:t>
      </w:r>
      <w:r w:rsidR="009C4DBB" w:rsidRPr="0064005C">
        <w:rPr>
          <w:rFonts w:ascii="Times New Roman" w:hAnsi="Times New Roman"/>
          <w:sz w:val="24"/>
          <w:szCs w:val="24"/>
        </w:rPr>
        <w:t>B</w:t>
      </w:r>
      <w:r w:rsidR="009C4DBB" w:rsidRPr="0064005C">
        <w:rPr>
          <w:rFonts w:ascii="Times New Roman" w:hAnsi="Times New Roman"/>
          <w:sz w:val="24"/>
          <w:szCs w:val="24"/>
        </w:rPr>
        <w:t>的质量是</w:t>
      </w:r>
      <w:r w:rsidR="009C4DBB" w:rsidRPr="0064005C">
        <w:rPr>
          <w:rFonts w:ascii="Times New Roman" w:hAnsi="Times New Roman"/>
          <w:sz w:val="24"/>
          <w:szCs w:val="24"/>
        </w:rPr>
        <w:t>0.5</w:t>
      </w:r>
      <w:r w:rsidR="009C4DBB" w:rsidRPr="0064005C">
        <w:rPr>
          <w:rFonts w:ascii="Times New Roman" w:hAnsi="Times New Roman"/>
          <w:i/>
          <w:sz w:val="24"/>
          <w:szCs w:val="24"/>
        </w:rPr>
        <w:t>m</w:t>
      </w:r>
      <w:r w:rsidR="009C4DBB" w:rsidRPr="0064005C">
        <w:rPr>
          <w:rFonts w:ascii="Times New Roman" w:hAnsi="Times New Roman"/>
          <w:sz w:val="24"/>
          <w:szCs w:val="24"/>
        </w:rPr>
        <w:t>,</w:t>
      </w:r>
      <w:r w:rsidR="009C4DBB" w:rsidRPr="0064005C">
        <w:rPr>
          <w:rFonts w:ascii="Times New Roman" w:hAnsi="Times New Roman"/>
          <w:sz w:val="24"/>
          <w:szCs w:val="24"/>
        </w:rPr>
        <w:t>重力加速度为</w:t>
      </w:r>
      <w:r w:rsidR="009C4DBB" w:rsidRPr="0064005C">
        <w:rPr>
          <w:rFonts w:ascii="Times New Roman" w:hAnsi="Times New Roman"/>
          <w:i/>
          <w:sz w:val="24"/>
          <w:szCs w:val="24"/>
        </w:rPr>
        <w:t>g</w:t>
      </w:r>
      <w:r w:rsidR="009C4DBB" w:rsidRPr="0064005C">
        <w:rPr>
          <w:rFonts w:ascii="Times New Roman" w:hAnsi="Times New Roman"/>
          <w:sz w:val="24"/>
          <w:szCs w:val="24"/>
        </w:rPr>
        <w:t>。当外界大气压强为</w:t>
      </w:r>
      <w:r w:rsidR="009C4DBB" w:rsidRPr="0064005C">
        <w:rPr>
          <w:rFonts w:ascii="Times New Roman" w:hAnsi="Times New Roman"/>
          <w:i/>
          <w:sz w:val="24"/>
          <w:szCs w:val="24"/>
        </w:rPr>
        <w:t>p</w:t>
      </w:r>
      <w:r w:rsidR="009C4DBB" w:rsidRPr="0064005C">
        <w:rPr>
          <w:rFonts w:ascii="Times New Roman" w:hAnsi="Times New Roman"/>
          <w:sz w:val="24"/>
          <w:szCs w:val="24"/>
          <w:vertAlign w:val="subscript"/>
        </w:rPr>
        <w:t>0</w:t>
      </w:r>
      <w:r w:rsidR="009C4DBB" w:rsidRPr="0064005C">
        <w:rPr>
          <w:rFonts w:ascii="Times New Roman" w:hAnsi="Times New Roman"/>
          <w:sz w:val="24"/>
          <w:szCs w:val="24"/>
        </w:rPr>
        <w:t>时</w:t>
      </w:r>
      <w:r w:rsidR="009C4DBB" w:rsidRPr="0064005C">
        <w:rPr>
          <w:rFonts w:ascii="Times New Roman" w:hAnsi="Times New Roman"/>
          <w:sz w:val="24"/>
          <w:szCs w:val="24"/>
        </w:rPr>
        <w:t>,</w:t>
      </w:r>
      <w:r w:rsidR="009C4DBB" w:rsidRPr="0064005C">
        <w:rPr>
          <w:rFonts w:ascii="Times New Roman" w:hAnsi="Times New Roman"/>
          <w:sz w:val="24"/>
          <w:szCs w:val="24"/>
        </w:rPr>
        <w:t>两活塞静止于图示位置</w:t>
      </w:r>
      <w:r w:rsidR="009C4DBB" w:rsidRPr="0064005C">
        <w:rPr>
          <w:rFonts w:ascii="Times New Roman" w:hAnsi="Times New Roman"/>
          <w:sz w:val="24"/>
          <w:szCs w:val="24"/>
        </w:rPr>
        <w:t>,</w:t>
      </w:r>
      <w:r w:rsidR="009C4DBB" w:rsidRPr="0064005C">
        <w:rPr>
          <w:rFonts w:ascii="Times New Roman" w:hAnsi="Times New Roman"/>
          <w:sz w:val="24"/>
          <w:szCs w:val="24"/>
        </w:rPr>
        <w:t>此时汽缸内气体的压强为</w:t>
      </w:r>
      <w:r w:rsidR="009C4DBB" w:rsidRPr="0064005C">
        <w:rPr>
          <w:rFonts w:ascii="Times New Roman" w:hAnsi="Times New Roman"/>
          <w:sz w:val="24"/>
          <w:szCs w:val="24"/>
        </w:rPr>
        <w:t>(</w:t>
      </w:r>
      <w:r w:rsidR="009C4DBB" w:rsidRPr="0064005C">
        <w:rPr>
          <w:rFonts w:ascii="Times New Roman" w:hAnsi="Times New Roman"/>
          <w:sz w:val="24"/>
          <w:szCs w:val="24"/>
        </w:rPr>
        <w:t xml:space="preserve">　　</w:t>
      </w:r>
      <w:r w:rsidR="009C4DBB" w:rsidRPr="0064005C">
        <w:rPr>
          <w:rFonts w:ascii="Times New Roman" w:hAnsi="Times New Roman"/>
          <w:sz w:val="24"/>
          <w:szCs w:val="24"/>
        </w:rPr>
        <w:t>)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DE792C6" wp14:editId="17F69012">
            <wp:extent cx="899795" cy="936625"/>
            <wp:effectExtent l="0" t="0" r="0" b="0"/>
            <wp:docPr id="1333" name="image2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7.jpe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93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A.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0</w:t>
      </w:r>
      <w:r w:rsidRPr="0064005C">
        <w:rPr>
          <w:rFonts w:ascii="Times New Roman" w:hAnsi="Times New Roman"/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  <m:r>
              <w:rPr>
                <w:rFonts w:ascii="Cambria Math" w:hAnsi="Cambria Math"/>
                <w:sz w:val="24"/>
                <w:szCs w:val="24"/>
              </w:rPr>
              <m:t>mg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S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ab/>
        <w:t>B.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0</w:t>
      </w:r>
      <w:r w:rsidRPr="0064005C">
        <w:rPr>
          <w:rFonts w:ascii="Times New Roman" w:hAnsi="Times New Roman"/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  <m:r>
              <w:rPr>
                <w:rFonts w:ascii="Cambria Math" w:hAnsi="Cambria Math"/>
                <w:sz w:val="24"/>
                <w:szCs w:val="24"/>
              </w:rPr>
              <m:t>mg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S</m:t>
            </m:r>
          </m:den>
        </m:f>
      </m:oMath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C.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0</w:t>
      </w:r>
      <w:r w:rsidRPr="0064005C">
        <w:rPr>
          <w:rFonts w:ascii="Times New Roman" w:hAnsi="Times New Roman"/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mg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S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ab/>
        <w:t>D.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0</w:t>
      </w:r>
      <w:r w:rsidRPr="0064005C">
        <w:rPr>
          <w:rFonts w:ascii="Times New Roman" w:hAnsi="Times New Roman"/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mg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S</m:t>
            </m:r>
          </m:den>
        </m:f>
      </m:oMath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答案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B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解析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eastAsia="仿宋_GB2312" w:hAnsi="Times New Roman"/>
          <w:sz w:val="24"/>
          <w:szCs w:val="24"/>
        </w:rPr>
        <w:t>取两活塞整体为研究对象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设此时汽缸内气体压强为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由平衡条件有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i/>
          <w:sz w:val="24"/>
          <w:szCs w:val="24"/>
        </w:rPr>
        <w:t>S</w:t>
      </w:r>
      <w:r w:rsidRPr="0064005C">
        <w:rPr>
          <w:rFonts w:ascii="Times New Roman" w:hAnsi="Times New Roman"/>
          <w:sz w:val="24"/>
          <w:szCs w:val="24"/>
        </w:rPr>
        <w:t>+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0</w:t>
      </w:r>
      <w:r w:rsidRPr="0064005C">
        <w:rPr>
          <w:rFonts w:ascii="Times New Roman" w:hAnsi="Times New Roman"/>
          <w:i/>
          <w:sz w:val="24"/>
          <w:szCs w:val="24"/>
        </w:rPr>
        <w:t>·</w:t>
      </w:r>
      <w:r w:rsidRPr="0064005C">
        <w:rPr>
          <w:rFonts w:ascii="Times New Roman" w:hAnsi="Times New Roman"/>
          <w:sz w:val="24"/>
          <w:szCs w:val="24"/>
        </w:rPr>
        <w:t>2</w:t>
      </w:r>
      <w:r w:rsidRPr="0064005C">
        <w:rPr>
          <w:rFonts w:ascii="Times New Roman" w:hAnsi="Times New Roman"/>
          <w:i/>
          <w:sz w:val="24"/>
          <w:szCs w:val="24"/>
        </w:rPr>
        <w:t>S</w:t>
      </w:r>
      <w:r w:rsidRPr="0064005C">
        <w:rPr>
          <w:rFonts w:ascii="Times New Roman" w:hAnsi="Times New Roman"/>
          <w:sz w:val="24"/>
          <w:szCs w:val="24"/>
        </w:rPr>
        <w:t>+</w:t>
      </w:r>
      <w:r w:rsidRPr="0064005C">
        <w:rPr>
          <w:rFonts w:ascii="Times New Roman" w:hAnsi="Times New Roman"/>
          <w:i/>
          <w:sz w:val="24"/>
          <w:szCs w:val="24"/>
        </w:rPr>
        <w:t>mg</w:t>
      </w:r>
      <w:r w:rsidRPr="0064005C">
        <w:rPr>
          <w:rFonts w:ascii="Times New Roman" w:hAnsi="Times New Roman"/>
          <w:sz w:val="24"/>
          <w:szCs w:val="24"/>
        </w:rPr>
        <w:t>+0.5</w:t>
      </w:r>
      <w:r w:rsidRPr="0064005C">
        <w:rPr>
          <w:rFonts w:ascii="Times New Roman" w:hAnsi="Times New Roman"/>
          <w:i/>
          <w:sz w:val="24"/>
          <w:szCs w:val="24"/>
        </w:rPr>
        <w:t>mg</w:t>
      </w:r>
      <w:r w:rsidRPr="0064005C">
        <w:rPr>
          <w:rFonts w:ascii="Times New Roman" w:hAnsi="Times New Roman"/>
          <w:sz w:val="24"/>
          <w:szCs w:val="24"/>
        </w:rPr>
        <w:t>=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i/>
          <w:sz w:val="24"/>
          <w:szCs w:val="24"/>
        </w:rPr>
        <w:t>·</w:t>
      </w:r>
      <w:r w:rsidRPr="0064005C">
        <w:rPr>
          <w:rFonts w:ascii="Times New Roman" w:hAnsi="Times New Roman"/>
          <w:sz w:val="24"/>
          <w:szCs w:val="24"/>
        </w:rPr>
        <w:t>2</w:t>
      </w:r>
      <w:r w:rsidRPr="0064005C">
        <w:rPr>
          <w:rFonts w:ascii="Times New Roman" w:hAnsi="Times New Roman"/>
          <w:i/>
          <w:sz w:val="24"/>
          <w:szCs w:val="24"/>
        </w:rPr>
        <w:t>S</w:t>
      </w:r>
      <w:r w:rsidRPr="0064005C">
        <w:rPr>
          <w:rFonts w:ascii="Times New Roman" w:hAnsi="Times New Roman"/>
          <w:sz w:val="24"/>
          <w:szCs w:val="24"/>
        </w:rPr>
        <w:t>+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0</w:t>
      </w:r>
      <w:r w:rsidRPr="0064005C">
        <w:rPr>
          <w:rFonts w:ascii="Times New Roman" w:hAnsi="Times New Roman"/>
          <w:i/>
          <w:sz w:val="24"/>
          <w:szCs w:val="24"/>
        </w:rPr>
        <w:t>S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解得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sz w:val="24"/>
          <w:szCs w:val="24"/>
        </w:rPr>
        <w:t>=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0</w:t>
      </w:r>
      <w:r w:rsidRPr="0064005C">
        <w:rPr>
          <w:rFonts w:ascii="Times New Roman" w:hAnsi="Times New Roman"/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  <m:r>
              <w:rPr>
                <w:rFonts w:ascii="Cambria Math" w:hAnsi="Cambria Math"/>
                <w:sz w:val="24"/>
                <w:szCs w:val="24"/>
              </w:rPr>
              <m:t>mg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S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故</w:t>
      </w:r>
      <w:r w:rsidRPr="0064005C">
        <w:rPr>
          <w:rFonts w:ascii="Times New Roman" w:hAnsi="Times New Roman"/>
          <w:sz w:val="24"/>
          <w:szCs w:val="24"/>
        </w:rPr>
        <w:t>B</w:t>
      </w:r>
      <w:r w:rsidRPr="0064005C">
        <w:rPr>
          <w:rFonts w:ascii="Times New Roman" w:eastAsia="仿宋_GB2312" w:hAnsi="Times New Roman"/>
          <w:sz w:val="24"/>
          <w:szCs w:val="24"/>
        </w:rPr>
        <w:t>正确。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对点练</w:t>
      </w:r>
      <w:r w:rsidRPr="0064005C">
        <w:rPr>
          <w:rFonts w:ascii="Times New Roman" w:hAnsi="Times New Roman"/>
          <w:sz w:val="24"/>
          <w:szCs w:val="24"/>
        </w:rPr>
        <w:t>3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eastAsia="黑体" w:hAnsi="Times New Roman"/>
          <w:sz w:val="24"/>
          <w:szCs w:val="24"/>
        </w:rPr>
        <w:t>气体实验定律和理想气体状态方程</w:t>
      </w:r>
    </w:p>
    <w:p w:rsidR="009C4DBB" w:rsidRPr="0064005C" w:rsidRDefault="008973F8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9C4DBB" w:rsidRPr="0064005C">
        <w:rPr>
          <w:rFonts w:ascii="Times New Roman" w:hAnsi="Times New Roman"/>
          <w:sz w:val="24"/>
          <w:szCs w:val="24"/>
        </w:rPr>
        <w:t>.(2026·</w:t>
      </w:r>
      <w:r>
        <w:rPr>
          <w:rFonts w:ascii="Times New Roman" w:eastAsia="楷体_GB2312" w:hAnsi="Times New Roman" w:hint="eastAsia"/>
          <w:sz w:val="24"/>
          <w:szCs w:val="24"/>
        </w:rPr>
        <w:t>云南</w:t>
      </w:r>
      <w:r w:rsidR="009C4DBB" w:rsidRPr="0064005C">
        <w:rPr>
          <w:rFonts w:ascii="Times New Roman" w:eastAsia="楷体_GB2312" w:hAnsi="Times New Roman"/>
          <w:sz w:val="24"/>
          <w:szCs w:val="24"/>
        </w:rPr>
        <w:t>四校联考</w:t>
      </w:r>
      <w:r w:rsidR="009C4DBB" w:rsidRPr="0064005C">
        <w:rPr>
          <w:rFonts w:ascii="Times New Roman" w:hAnsi="Times New Roman"/>
          <w:sz w:val="24"/>
          <w:szCs w:val="24"/>
        </w:rPr>
        <w:t>)</w:t>
      </w:r>
      <w:r w:rsidR="009C4DBB" w:rsidRPr="0064005C">
        <w:rPr>
          <w:rFonts w:ascii="Times New Roman" w:hAnsi="Times New Roman"/>
          <w:sz w:val="24"/>
          <w:szCs w:val="24"/>
        </w:rPr>
        <w:t>肺活量是指在标准大气压</w:t>
      </w:r>
      <w:r w:rsidR="009C4DBB" w:rsidRPr="0064005C">
        <w:rPr>
          <w:rFonts w:ascii="Times New Roman" w:hAnsi="Times New Roman"/>
          <w:i/>
          <w:sz w:val="24"/>
          <w:szCs w:val="24"/>
        </w:rPr>
        <w:t>p</w:t>
      </w:r>
      <w:r w:rsidR="009C4DBB" w:rsidRPr="0064005C">
        <w:rPr>
          <w:rFonts w:ascii="Times New Roman" w:hAnsi="Times New Roman"/>
          <w:sz w:val="24"/>
          <w:szCs w:val="24"/>
          <w:vertAlign w:val="subscript"/>
        </w:rPr>
        <w:t>0</w:t>
      </w:r>
      <w:r w:rsidR="009C4DBB" w:rsidRPr="0064005C">
        <w:rPr>
          <w:rFonts w:ascii="Times New Roman" w:hAnsi="Times New Roman"/>
          <w:sz w:val="24"/>
          <w:szCs w:val="24"/>
        </w:rPr>
        <w:t>下</w:t>
      </w:r>
      <w:r w:rsidR="009C4DBB" w:rsidRPr="0064005C">
        <w:rPr>
          <w:rFonts w:ascii="Times New Roman" w:hAnsi="Times New Roman"/>
          <w:sz w:val="24"/>
          <w:szCs w:val="24"/>
        </w:rPr>
        <w:t>,</w:t>
      </w:r>
      <w:r w:rsidR="009C4DBB" w:rsidRPr="0064005C">
        <w:rPr>
          <w:rFonts w:ascii="Times New Roman" w:hAnsi="Times New Roman"/>
          <w:sz w:val="24"/>
          <w:szCs w:val="24"/>
        </w:rPr>
        <w:t>人尽力呼气时呼出气体的体积</w:t>
      </w:r>
      <w:r w:rsidR="009C4DBB" w:rsidRPr="0064005C">
        <w:rPr>
          <w:rFonts w:ascii="Times New Roman" w:hAnsi="Times New Roman"/>
          <w:sz w:val="24"/>
          <w:szCs w:val="24"/>
        </w:rPr>
        <w:t>,</w:t>
      </w:r>
      <w:r w:rsidR="009C4DBB" w:rsidRPr="0064005C">
        <w:rPr>
          <w:rFonts w:ascii="Times New Roman" w:hAnsi="Times New Roman"/>
          <w:sz w:val="24"/>
          <w:szCs w:val="24"/>
        </w:rPr>
        <w:t>是衡量心肺功能的重要指标。如图所示为某同学自行设计的肺活量测量装置</w:t>
      </w:r>
      <w:r w:rsidR="009C4DBB" w:rsidRPr="0064005C">
        <w:rPr>
          <w:rFonts w:ascii="Times New Roman" w:hAnsi="Times New Roman"/>
          <w:sz w:val="24"/>
          <w:szCs w:val="24"/>
        </w:rPr>
        <w:t>,</w:t>
      </w:r>
      <w:r w:rsidR="009C4DBB" w:rsidRPr="0064005C">
        <w:rPr>
          <w:rFonts w:ascii="Times New Roman" w:hAnsi="Times New Roman"/>
          <w:sz w:val="24"/>
          <w:szCs w:val="24"/>
        </w:rPr>
        <w:t>体积为</w:t>
      </w:r>
      <w:r w:rsidR="009C4DBB" w:rsidRPr="0064005C">
        <w:rPr>
          <w:rFonts w:ascii="Times New Roman" w:hAnsi="Times New Roman"/>
          <w:i/>
          <w:sz w:val="24"/>
          <w:szCs w:val="24"/>
        </w:rPr>
        <w:t>V</w:t>
      </w:r>
      <w:r w:rsidR="009C4DBB" w:rsidRPr="0064005C">
        <w:rPr>
          <w:rFonts w:ascii="Times New Roman" w:hAnsi="Times New Roman"/>
          <w:sz w:val="24"/>
          <w:szCs w:val="24"/>
          <w:vertAlign w:val="subscript"/>
        </w:rPr>
        <w:t>0</w:t>
      </w:r>
      <w:r w:rsidR="009C4DBB" w:rsidRPr="0064005C">
        <w:rPr>
          <w:rFonts w:ascii="Times New Roman" w:hAnsi="Times New Roman"/>
          <w:sz w:val="24"/>
          <w:szCs w:val="24"/>
        </w:rPr>
        <w:t>的空腔通过细管与吹气口和外部玻璃管密封连接</w:t>
      </w:r>
      <w:r w:rsidR="009C4DBB" w:rsidRPr="0064005C">
        <w:rPr>
          <w:rFonts w:ascii="Times New Roman" w:hAnsi="Times New Roman"/>
          <w:sz w:val="24"/>
          <w:szCs w:val="24"/>
        </w:rPr>
        <w:t>,</w:t>
      </w:r>
      <w:r w:rsidR="009C4DBB" w:rsidRPr="0064005C">
        <w:rPr>
          <w:rFonts w:ascii="Times New Roman" w:hAnsi="Times New Roman"/>
          <w:sz w:val="24"/>
          <w:szCs w:val="24"/>
        </w:rPr>
        <w:t>玻璃管内装有密度为</w:t>
      </w:r>
      <w:r w:rsidR="009C4DBB" w:rsidRPr="0064005C">
        <w:rPr>
          <w:rFonts w:ascii="Times New Roman" w:hAnsi="Times New Roman"/>
          <w:i/>
          <w:sz w:val="24"/>
          <w:szCs w:val="24"/>
        </w:rPr>
        <w:t>ρ</w:t>
      </w:r>
      <w:r w:rsidR="009C4DBB" w:rsidRPr="0064005C">
        <w:rPr>
          <w:rFonts w:ascii="Times New Roman" w:hAnsi="Times New Roman"/>
          <w:sz w:val="24"/>
          <w:szCs w:val="24"/>
        </w:rPr>
        <w:t>的液体用来封闭气体。测量肺活量时</w:t>
      </w:r>
      <w:r w:rsidR="009C4DBB" w:rsidRPr="0064005C">
        <w:rPr>
          <w:rFonts w:ascii="Times New Roman" w:hAnsi="Times New Roman"/>
          <w:sz w:val="24"/>
          <w:szCs w:val="24"/>
        </w:rPr>
        <w:t>,</w:t>
      </w:r>
      <w:r w:rsidR="009C4DBB" w:rsidRPr="0064005C">
        <w:rPr>
          <w:rFonts w:ascii="Times New Roman" w:hAnsi="Times New Roman"/>
          <w:sz w:val="24"/>
          <w:szCs w:val="24"/>
        </w:rPr>
        <w:t>被测者尽力吸足空气</w:t>
      </w:r>
      <w:r w:rsidR="009C4DBB" w:rsidRPr="0064005C">
        <w:rPr>
          <w:rFonts w:ascii="Times New Roman" w:hAnsi="Times New Roman"/>
          <w:sz w:val="24"/>
          <w:szCs w:val="24"/>
        </w:rPr>
        <w:t>,</w:t>
      </w:r>
      <w:r w:rsidR="009C4DBB" w:rsidRPr="0064005C">
        <w:rPr>
          <w:rFonts w:ascii="Times New Roman" w:hAnsi="Times New Roman"/>
          <w:sz w:val="24"/>
          <w:szCs w:val="24"/>
        </w:rPr>
        <w:t>通过吹气口将肺部的空气尽力吹入空腔中</w:t>
      </w:r>
      <w:r w:rsidR="009C4DBB" w:rsidRPr="0064005C">
        <w:rPr>
          <w:rFonts w:ascii="Times New Roman" w:hAnsi="Times New Roman"/>
          <w:sz w:val="24"/>
          <w:szCs w:val="24"/>
        </w:rPr>
        <w:t>,</w:t>
      </w:r>
      <w:r w:rsidR="009C4DBB" w:rsidRPr="0064005C">
        <w:rPr>
          <w:rFonts w:ascii="Times New Roman" w:hAnsi="Times New Roman"/>
          <w:sz w:val="24"/>
          <w:szCs w:val="24"/>
        </w:rPr>
        <w:t>若此时玻璃管两侧的液面高度差设为</w:t>
      </w:r>
      <w:r w:rsidR="009C4DBB" w:rsidRPr="0064005C">
        <w:rPr>
          <w:rFonts w:ascii="Times New Roman" w:hAnsi="Times New Roman"/>
          <w:i/>
          <w:sz w:val="24"/>
          <w:szCs w:val="24"/>
        </w:rPr>
        <w:t>h</w:t>
      </w:r>
      <w:r w:rsidR="009C4DBB" w:rsidRPr="0064005C">
        <w:rPr>
          <w:rFonts w:ascii="Times New Roman" w:hAnsi="Times New Roman"/>
          <w:sz w:val="24"/>
          <w:szCs w:val="24"/>
        </w:rPr>
        <w:t>,</w:t>
      </w:r>
      <w:r w:rsidR="009C4DBB" w:rsidRPr="0064005C">
        <w:rPr>
          <w:rFonts w:ascii="Times New Roman" w:hAnsi="Times New Roman"/>
          <w:sz w:val="24"/>
          <w:szCs w:val="24"/>
        </w:rPr>
        <w:t>大气压强为</w:t>
      </w:r>
      <w:r w:rsidR="009C4DBB" w:rsidRPr="0064005C">
        <w:rPr>
          <w:rFonts w:ascii="Times New Roman" w:hAnsi="Times New Roman"/>
          <w:i/>
          <w:sz w:val="24"/>
          <w:szCs w:val="24"/>
        </w:rPr>
        <w:t>p</w:t>
      </w:r>
      <w:r w:rsidR="009C4DBB" w:rsidRPr="0064005C">
        <w:rPr>
          <w:rFonts w:ascii="Times New Roman" w:hAnsi="Times New Roman"/>
          <w:sz w:val="24"/>
          <w:szCs w:val="24"/>
          <w:vertAlign w:val="subscript"/>
        </w:rPr>
        <w:t>0</w:t>
      </w:r>
      <w:r w:rsidR="009C4DBB" w:rsidRPr="0064005C">
        <w:rPr>
          <w:rFonts w:ascii="Times New Roman" w:hAnsi="Times New Roman"/>
          <w:sz w:val="24"/>
          <w:szCs w:val="24"/>
        </w:rPr>
        <w:t>保持不变</w:t>
      </w:r>
      <w:r w:rsidR="009C4DBB" w:rsidRPr="0064005C">
        <w:rPr>
          <w:rFonts w:ascii="Times New Roman" w:hAnsi="Times New Roman"/>
          <w:sz w:val="24"/>
          <w:szCs w:val="24"/>
        </w:rPr>
        <w:t>,</w:t>
      </w:r>
      <w:r w:rsidR="009C4DBB" w:rsidRPr="0064005C">
        <w:rPr>
          <w:rFonts w:ascii="Times New Roman" w:hAnsi="Times New Roman"/>
          <w:sz w:val="24"/>
          <w:szCs w:val="24"/>
        </w:rPr>
        <w:t>重力加速度为</w:t>
      </w:r>
      <w:r w:rsidR="009C4DBB" w:rsidRPr="0064005C">
        <w:rPr>
          <w:rFonts w:ascii="Times New Roman" w:hAnsi="Times New Roman"/>
          <w:i/>
          <w:sz w:val="24"/>
          <w:szCs w:val="24"/>
        </w:rPr>
        <w:t>g</w:t>
      </w:r>
      <w:r w:rsidR="009C4DBB" w:rsidRPr="0064005C">
        <w:rPr>
          <w:rFonts w:ascii="Times New Roman" w:hAnsi="Times New Roman"/>
          <w:sz w:val="24"/>
          <w:szCs w:val="24"/>
        </w:rPr>
        <w:t>,</w:t>
      </w:r>
      <w:r w:rsidR="009C4DBB" w:rsidRPr="0064005C">
        <w:rPr>
          <w:rFonts w:ascii="Times New Roman" w:hAnsi="Times New Roman"/>
          <w:sz w:val="24"/>
          <w:szCs w:val="24"/>
        </w:rPr>
        <w:t>忽略气体温度的变化</w:t>
      </w:r>
      <w:r w:rsidR="009C4DBB" w:rsidRPr="0064005C">
        <w:rPr>
          <w:rFonts w:ascii="Times New Roman" w:hAnsi="Times New Roman"/>
          <w:sz w:val="24"/>
          <w:szCs w:val="24"/>
        </w:rPr>
        <w:t>,</w:t>
      </w:r>
      <w:r w:rsidR="009C4DBB" w:rsidRPr="0064005C">
        <w:rPr>
          <w:rFonts w:ascii="Times New Roman" w:hAnsi="Times New Roman"/>
          <w:sz w:val="24"/>
          <w:szCs w:val="24"/>
        </w:rPr>
        <w:t>不计气体交换对吸入气体的影响</w:t>
      </w:r>
      <w:r w:rsidR="009C4DBB" w:rsidRPr="0064005C">
        <w:rPr>
          <w:rFonts w:ascii="Times New Roman" w:hAnsi="Times New Roman"/>
          <w:sz w:val="24"/>
          <w:szCs w:val="24"/>
        </w:rPr>
        <w:t>,</w:t>
      </w:r>
      <w:r w:rsidR="009C4DBB" w:rsidRPr="0064005C">
        <w:rPr>
          <w:rFonts w:ascii="Times New Roman" w:hAnsi="Times New Roman"/>
          <w:sz w:val="24"/>
          <w:szCs w:val="24"/>
        </w:rPr>
        <w:t>则人的肺活量为</w:t>
      </w:r>
      <w:r w:rsidR="009C4DBB" w:rsidRPr="0064005C">
        <w:rPr>
          <w:rFonts w:ascii="Times New Roman" w:hAnsi="Times New Roman"/>
          <w:sz w:val="24"/>
          <w:szCs w:val="24"/>
        </w:rPr>
        <w:t>(</w:t>
      </w:r>
      <w:r w:rsidR="009C4DBB" w:rsidRPr="0064005C">
        <w:rPr>
          <w:rFonts w:ascii="Times New Roman" w:hAnsi="Times New Roman"/>
          <w:sz w:val="24"/>
          <w:szCs w:val="24"/>
        </w:rPr>
        <w:t xml:space="preserve">　　</w:t>
      </w:r>
      <w:r w:rsidR="009C4DBB" w:rsidRPr="0064005C">
        <w:rPr>
          <w:rFonts w:ascii="Times New Roman" w:hAnsi="Times New Roman"/>
          <w:sz w:val="24"/>
          <w:szCs w:val="24"/>
        </w:rPr>
        <w:t>)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901C9B8" wp14:editId="04A4871E">
            <wp:extent cx="1689735" cy="826770"/>
            <wp:effectExtent l="0" t="0" r="5715" b="0"/>
            <wp:docPr id="1344" name="image2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8.jpe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735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A.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ρgh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+2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den>
        </m:f>
      </m:oMath>
      <w:r w:rsidRPr="0064005C">
        <w:rPr>
          <w:rFonts w:ascii="Times New Roman" w:hAnsi="Times New Roman"/>
          <w:i/>
          <w:sz w:val="24"/>
          <w:szCs w:val="24"/>
        </w:rPr>
        <w:t>V</w:t>
      </w:r>
      <w:r w:rsidRPr="0064005C">
        <w:rPr>
          <w:rFonts w:ascii="Times New Roman" w:hAnsi="Times New Roman"/>
          <w:sz w:val="24"/>
          <w:szCs w:val="24"/>
          <w:vertAlign w:val="subscript"/>
        </w:rPr>
        <w:t>0</w:t>
      </w:r>
      <w:r w:rsidRPr="0064005C">
        <w:rPr>
          <w:rFonts w:ascii="Times New Roman" w:hAnsi="Times New Roman"/>
          <w:sz w:val="24"/>
          <w:szCs w:val="24"/>
        </w:rPr>
        <w:tab/>
        <w:t>B.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ρgh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den>
        </m:f>
      </m:oMath>
      <w:r w:rsidRPr="0064005C">
        <w:rPr>
          <w:rFonts w:ascii="Times New Roman" w:hAnsi="Times New Roman"/>
          <w:i/>
          <w:sz w:val="24"/>
          <w:szCs w:val="24"/>
        </w:rPr>
        <w:t>V</w:t>
      </w:r>
      <w:r w:rsidRPr="0064005C">
        <w:rPr>
          <w:rFonts w:ascii="Times New Roman" w:hAnsi="Times New Roman"/>
          <w:sz w:val="24"/>
          <w:szCs w:val="24"/>
          <w:vertAlign w:val="subscript"/>
        </w:rPr>
        <w:t>0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C.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ρgh</m:t>
            </m:r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den>
        </m:f>
      </m:oMath>
      <w:r w:rsidRPr="0064005C">
        <w:rPr>
          <w:rFonts w:ascii="Times New Roman" w:hAnsi="Times New Roman"/>
          <w:i/>
          <w:sz w:val="24"/>
          <w:szCs w:val="24"/>
        </w:rPr>
        <w:t>V</w:t>
      </w:r>
      <w:r w:rsidRPr="0064005C">
        <w:rPr>
          <w:rFonts w:ascii="Times New Roman" w:hAnsi="Times New Roman"/>
          <w:sz w:val="24"/>
          <w:szCs w:val="24"/>
          <w:vertAlign w:val="subscript"/>
        </w:rPr>
        <w:t>0</w:t>
      </w:r>
      <w:r w:rsidRPr="0064005C">
        <w:rPr>
          <w:rFonts w:ascii="Times New Roman" w:hAnsi="Times New Roman"/>
          <w:sz w:val="24"/>
          <w:szCs w:val="24"/>
        </w:rPr>
        <w:tab/>
        <w:t>D.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ρgh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den>
        </m:f>
      </m:oMath>
      <w:r w:rsidRPr="0064005C">
        <w:rPr>
          <w:rFonts w:ascii="Times New Roman" w:hAnsi="Times New Roman"/>
          <w:i/>
          <w:sz w:val="24"/>
          <w:szCs w:val="24"/>
        </w:rPr>
        <w:t>V</w:t>
      </w:r>
      <w:r w:rsidRPr="0064005C">
        <w:rPr>
          <w:rFonts w:ascii="Times New Roman" w:hAnsi="Times New Roman"/>
          <w:sz w:val="24"/>
          <w:szCs w:val="24"/>
          <w:vertAlign w:val="subscript"/>
        </w:rPr>
        <w:t>0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答案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C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lastRenderedPageBreak/>
        <w:t>解析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eastAsia="仿宋_GB2312" w:hAnsi="Times New Roman"/>
          <w:sz w:val="24"/>
          <w:szCs w:val="24"/>
        </w:rPr>
        <w:t>设人的肺活量为</w:t>
      </w:r>
      <w:r w:rsidRPr="0064005C">
        <w:rPr>
          <w:rFonts w:ascii="Times New Roman" w:hAnsi="Times New Roman"/>
          <w:i/>
          <w:sz w:val="24"/>
          <w:szCs w:val="24"/>
        </w:rPr>
        <w:t>V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将空腔中的气体和人肺部的气体一起研究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初状态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sz w:val="24"/>
          <w:szCs w:val="24"/>
        </w:rPr>
        <w:t>=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0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i/>
          <w:sz w:val="24"/>
          <w:szCs w:val="24"/>
        </w:rPr>
        <w:t>V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sz w:val="24"/>
          <w:szCs w:val="24"/>
        </w:rPr>
        <w:t>=</w:t>
      </w:r>
      <w:r w:rsidRPr="0064005C">
        <w:rPr>
          <w:rFonts w:ascii="Times New Roman" w:hAnsi="Times New Roman"/>
          <w:i/>
          <w:sz w:val="24"/>
          <w:szCs w:val="24"/>
        </w:rPr>
        <w:t>V</w:t>
      </w:r>
      <w:r w:rsidRPr="0064005C">
        <w:rPr>
          <w:rFonts w:ascii="Times New Roman" w:hAnsi="Times New Roman"/>
          <w:sz w:val="24"/>
          <w:szCs w:val="24"/>
          <w:vertAlign w:val="subscript"/>
        </w:rPr>
        <w:t>0</w:t>
      </w:r>
      <w:r w:rsidRPr="0064005C">
        <w:rPr>
          <w:rFonts w:ascii="Times New Roman" w:hAnsi="Times New Roman"/>
          <w:sz w:val="24"/>
          <w:szCs w:val="24"/>
        </w:rPr>
        <w:t>+</w:t>
      </w:r>
      <w:r w:rsidRPr="0064005C">
        <w:rPr>
          <w:rFonts w:ascii="Times New Roman" w:hAnsi="Times New Roman"/>
          <w:i/>
          <w:sz w:val="24"/>
          <w:szCs w:val="24"/>
        </w:rPr>
        <w:t>V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末状态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2</w:t>
      </w:r>
      <w:r w:rsidRPr="0064005C">
        <w:rPr>
          <w:rFonts w:ascii="Times New Roman" w:hAnsi="Times New Roman"/>
          <w:sz w:val="24"/>
          <w:szCs w:val="24"/>
        </w:rPr>
        <w:t>=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0</w:t>
      </w:r>
      <w:r w:rsidRPr="0064005C">
        <w:rPr>
          <w:rFonts w:ascii="Times New Roman" w:hAnsi="Times New Roman"/>
          <w:sz w:val="24"/>
          <w:szCs w:val="24"/>
        </w:rPr>
        <w:t>+</w:t>
      </w:r>
      <w:r w:rsidRPr="0064005C">
        <w:rPr>
          <w:rFonts w:ascii="Times New Roman" w:hAnsi="Times New Roman"/>
          <w:i/>
          <w:sz w:val="24"/>
          <w:szCs w:val="24"/>
        </w:rPr>
        <w:t>ρgh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i/>
          <w:sz w:val="24"/>
          <w:szCs w:val="24"/>
        </w:rPr>
        <w:t>V</w:t>
      </w:r>
      <w:r w:rsidRPr="0064005C">
        <w:rPr>
          <w:rFonts w:ascii="Times New Roman" w:hAnsi="Times New Roman"/>
          <w:sz w:val="24"/>
          <w:szCs w:val="24"/>
          <w:vertAlign w:val="subscript"/>
        </w:rPr>
        <w:t>2</w:t>
      </w:r>
      <w:r w:rsidRPr="0064005C">
        <w:rPr>
          <w:rFonts w:ascii="Times New Roman" w:hAnsi="Times New Roman"/>
          <w:sz w:val="24"/>
          <w:szCs w:val="24"/>
        </w:rPr>
        <w:t>=</w:t>
      </w:r>
      <w:r w:rsidRPr="0064005C">
        <w:rPr>
          <w:rFonts w:ascii="Times New Roman" w:hAnsi="Times New Roman"/>
          <w:i/>
          <w:sz w:val="24"/>
          <w:szCs w:val="24"/>
        </w:rPr>
        <w:t>V</w:t>
      </w:r>
      <w:r w:rsidRPr="0064005C">
        <w:rPr>
          <w:rFonts w:ascii="Times New Roman" w:hAnsi="Times New Roman"/>
          <w:sz w:val="24"/>
          <w:szCs w:val="24"/>
          <w:vertAlign w:val="subscript"/>
        </w:rPr>
        <w:t>0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根据玻意耳定律有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i/>
          <w:sz w:val="24"/>
          <w:szCs w:val="24"/>
        </w:rPr>
        <w:t>V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sz w:val="24"/>
          <w:szCs w:val="24"/>
        </w:rPr>
        <w:t>=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2</w:t>
      </w:r>
      <w:r w:rsidRPr="0064005C">
        <w:rPr>
          <w:rFonts w:ascii="Times New Roman" w:hAnsi="Times New Roman"/>
          <w:i/>
          <w:sz w:val="24"/>
          <w:szCs w:val="24"/>
        </w:rPr>
        <w:t>V</w:t>
      </w:r>
      <w:r w:rsidRPr="0064005C">
        <w:rPr>
          <w:rFonts w:ascii="Times New Roman" w:hAnsi="Times New Roman"/>
          <w:sz w:val="24"/>
          <w:szCs w:val="24"/>
          <w:vertAlign w:val="subscript"/>
        </w:rPr>
        <w:t>2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联立解得</w:t>
      </w:r>
      <w:r w:rsidRPr="0064005C">
        <w:rPr>
          <w:rFonts w:ascii="Times New Roman" w:hAnsi="Times New Roman"/>
          <w:i/>
          <w:sz w:val="24"/>
          <w:szCs w:val="24"/>
        </w:rPr>
        <w:t>V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ρgh</m:t>
            </m:r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den>
        </m:f>
      </m:oMath>
      <w:r w:rsidRPr="0064005C">
        <w:rPr>
          <w:rFonts w:ascii="Times New Roman" w:hAnsi="Times New Roman"/>
          <w:i/>
          <w:sz w:val="24"/>
          <w:szCs w:val="24"/>
        </w:rPr>
        <w:t>V</w:t>
      </w:r>
      <w:r w:rsidRPr="0064005C">
        <w:rPr>
          <w:rFonts w:ascii="Times New Roman" w:hAnsi="Times New Roman"/>
          <w:sz w:val="24"/>
          <w:szCs w:val="24"/>
          <w:vertAlign w:val="subscript"/>
        </w:rPr>
        <w:t>0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故</w:t>
      </w:r>
      <w:r w:rsidRPr="0064005C">
        <w:rPr>
          <w:rFonts w:ascii="Times New Roman" w:hAnsi="Times New Roman"/>
          <w:sz w:val="24"/>
          <w:szCs w:val="24"/>
        </w:rPr>
        <w:t>C</w:t>
      </w:r>
      <w:r w:rsidRPr="0064005C">
        <w:rPr>
          <w:rFonts w:ascii="Times New Roman" w:eastAsia="仿宋_GB2312" w:hAnsi="Times New Roman"/>
          <w:sz w:val="24"/>
          <w:szCs w:val="24"/>
        </w:rPr>
        <w:t>正确。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对点练</w:t>
      </w:r>
      <w:r w:rsidRPr="0064005C">
        <w:rPr>
          <w:rFonts w:ascii="Times New Roman" w:hAnsi="Times New Roman"/>
          <w:sz w:val="24"/>
          <w:szCs w:val="24"/>
        </w:rPr>
        <w:t>4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eastAsia="黑体" w:hAnsi="Times New Roman"/>
          <w:sz w:val="24"/>
          <w:szCs w:val="24"/>
        </w:rPr>
        <w:t>气体状态变化的图像问题</w:t>
      </w:r>
    </w:p>
    <w:p w:rsidR="009C4DBB" w:rsidRDefault="008973F8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9C4DBB" w:rsidRPr="0064005C">
        <w:rPr>
          <w:rFonts w:ascii="Times New Roman" w:hAnsi="Times New Roman"/>
          <w:sz w:val="24"/>
          <w:szCs w:val="24"/>
        </w:rPr>
        <w:t>.(</w:t>
      </w:r>
      <w:r w:rsidR="009C4DBB" w:rsidRPr="0064005C">
        <w:rPr>
          <w:rFonts w:ascii="Times New Roman" w:eastAsia="楷体_GB2312" w:hAnsi="Times New Roman"/>
          <w:sz w:val="24"/>
          <w:szCs w:val="24"/>
        </w:rPr>
        <w:t>多选</w:t>
      </w:r>
      <w:r w:rsidR="009C4DBB" w:rsidRPr="0064005C">
        <w:rPr>
          <w:rFonts w:ascii="Times New Roman" w:hAnsi="Times New Roman"/>
          <w:sz w:val="24"/>
          <w:szCs w:val="24"/>
        </w:rPr>
        <w:t>)(2025·</w:t>
      </w:r>
      <w:r w:rsidR="009C4DBB" w:rsidRPr="0064005C">
        <w:rPr>
          <w:rFonts w:ascii="Times New Roman" w:eastAsia="楷体_GB2312" w:hAnsi="Times New Roman"/>
          <w:sz w:val="24"/>
          <w:szCs w:val="24"/>
        </w:rPr>
        <w:t>新课标卷</w:t>
      </w:r>
      <w:r w:rsidR="009C4DBB" w:rsidRPr="0064005C">
        <w:rPr>
          <w:rFonts w:ascii="Times New Roman" w:hAnsi="Times New Roman"/>
          <w:sz w:val="24"/>
          <w:szCs w:val="24"/>
        </w:rPr>
        <w:t>,6)</w:t>
      </w:r>
      <w:r w:rsidR="009C4DBB" w:rsidRPr="0064005C">
        <w:rPr>
          <w:rFonts w:ascii="Times New Roman" w:hAnsi="Times New Roman"/>
          <w:sz w:val="24"/>
          <w:szCs w:val="24"/>
        </w:rPr>
        <w:t>如图</w:t>
      </w:r>
      <w:r w:rsidR="009C4DBB" w:rsidRPr="0064005C">
        <w:rPr>
          <w:rFonts w:ascii="Times New Roman" w:hAnsi="Times New Roman"/>
          <w:sz w:val="24"/>
          <w:szCs w:val="24"/>
        </w:rPr>
        <w:t>,</w:t>
      </w:r>
      <w:r w:rsidR="009C4DBB" w:rsidRPr="0064005C">
        <w:rPr>
          <w:rFonts w:ascii="Times New Roman" w:hAnsi="Times New Roman"/>
          <w:sz w:val="24"/>
          <w:szCs w:val="24"/>
        </w:rPr>
        <w:t>一定量的理想气体先后处于</w:t>
      </w:r>
      <w:r w:rsidR="009C4DBB" w:rsidRPr="0064005C">
        <w:rPr>
          <w:rFonts w:ascii="Times New Roman" w:hAnsi="Times New Roman"/>
          <w:i/>
          <w:sz w:val="24"/>
          <w:szCs w:val="24"/>
        </w:rPr>
        <w:t>V</w:t>
      </w:r>
      <w:r w:rsidR="009C4DBB" w:rsidRPr="0064005C">
        <w:rPr>
          <w:rFonts w:ascii="Times New Roman" w:hAnsi="Times New Roman"/>
          <w:sz w:val="24"/>
          <w:szCs w:val="24"/>
        </w:rPr>
        <w:t>-</w:t>
      </w:r>
      <w:r w:rsidR="009C4DBB" w:rsidRPr="0064005C">
        <w:rPr>
          <w:rFonts w:ascii="Times New Roman" w:hAnsi="Times New Roman"/>
          <w:i/>
          <w:sz w:val="24"/>
          <w:szCs w:val="24"/>
        </w:rPr>
        <w:t>T</w:t>
      </w:r>
      <w:r w:rsidR="009C4DBB" w:rsidRPr="0064005C">
        <w:rPr>
          <w:rFonts w:ascii="Times New Roman" w:hAnsi="Times New Roman"/>
          <w:sz w:val="24"/>
          <w:szCs w:val="24"/>
        </w:rPr>
        <w:t>图上</w:t>
      </w:r>
      <w:r w:rsidR="009C4DBB" w:rsidRPr="0064005C">
        <w:rPr>
          <w:rFonts w:ascii="Times New Roman" w:hAnsi="Times New Roman"/>
          <w:i/>
          <w:sz w:val="24"/>
          <w:szCs w:val="24"/>
        </w:rPr>
        <w:t>a</w:t>
      </w:r>
      <w:r w:rsidR="009C4DBB" w:rsidRPr="0064005C">
        <w:rPr>
          <w:rFonts w:ascii="Times New Roman" w:hAnsi="Times New Roman"/>
          <w:sz w:val="24"/>
          <w:szCs w:val="24"/>
        </w:rPr>
        <w:t>、</w:t>
      </w:r>
      <w:r w:rsidR="009C4DBB" w:rsidRPr="0064005C">
        <w:rPr>
          <w:rFonts w:ascii="Times New Roman" w:hAnsi="Times New Roman"/>
          <w:i/>
          <w:sz w:val="24"/>
          <w:szCs w:val="24"/>
        </w:rPr>
        <w:t>b</w:t>
      </w:r>
      <w:r w:rsidR="009C4DBB" w:rsidRPr="0064005C">
        <w:rPr>
          <w:rFonts w:ascii="Times New Roman" w:hAnsi="Times New Roman"/>
          <w:sz w:val="24"/>
          <w:szCs w:val="24"/>
        </w:rPr>
        <w:t>、</w:t>
      </w:r>
      <w:r w:rsidR="009C4DBB" w:rsidRPr="0064005C">
        <w:rPr>
          <w:rFonts w:ascii="Times New Roman" w:hAnsi="Times New Roman"/>
          <w:i/>
          <w:sz w:val="24"/>
          <w:szCs w:val="24"/>
        </w:rPr>
        <w:t>c</w:t>
      </w:r>
      <w:r w:rsidR="009C4DBB" w:rsidRPr="0064005C">
        <w:rPr>
          <w:rFonts w:ascii="Times New Roman" w:hAnsi="Times New Roman"/>
          <w:sz w:val="24"/>
          <w:szCs w:val="24"/>
        </w:rPr>
        <w:t>三个状态</w:t>
      </w:r>
      <w:r w:rsidR="009C4DBB" w:rsidRPr="0064005C">
        <w:rPr>
          <w:rFonts w:ascii="Times New Roman" w:hAnsi="Times New Roman"/>
          <w:sz w:val="24"/>
          <w:szCs w:val="24"/>
        </w:rPr>
        <w:t>,</w:t>
      </w:r>
      <w:r w:rsidR="009C4DBB" w:rsidRPr="0064005C">
        <w:rPr>
          <w:rFonts w:ascii="Times New Roman" w:hAnsi="Times New Roman"/>
          <w:sz w:val="24"/>
          <w:szCs w:val="24"/>
        </w:rPr>
        <w:t>三个状态下气体的压强分别为</w:t>
      </w:r>
      <w:r w:rsidR="009C4DBB" w:rsidRPr="0064005C">
        <w:rPr>
          <w:rFonts w:ascii="Times New Roman" w:hAnsi="Times New Roman"/>
          <w:i/>
          <w:sz w:val="24"/>
          <w:szCs w:val="24"/>
        </w:rPr>
        <w:t>p</w:t>
      </w:r>
      <w:r w:rsidR="009C4DBB" w:rsidRPr="0064005C">
        <w:rPr>
          <w:rFonts w:ascii="Times New Roman" w:hAnsi="Times New Roman"/>
          <w:i/>
          <w:sz w:val="24"/>
          <w:szCs w:val="24"/>
          <w:vertAlign w:val="subscript"/>
        </w:rPr>
        <w:t>a</w:t>
      </w:r>
      <w:r w:rsidR="009C4DBB" w:rsidRPr="0064005C">
        <w:rPr>
          <w:rFonts w:ascii="Times New Roman" w:hAnsi="Times New Roman"/>
          <w:sz w:val="24"/>
          <w:szCs w:val="24"/>
        </w:rPr>
        <w:t>、</w:t>
      </w:r>
      <w:r w:rsidR="009C4DBB" w:rsidRPr="0064005C">
        <w:rPr>
          <w:rFonts w:ascii="Times New Roman" w:hAnsi="Times New Roman"/>
          <w:i/>
          <w:sz w:val="24"/>
          <w:szCs w:val="24"/>
        </w:rPr>
        <w:t>p</w:t>
      </w:r>
      <w:r w:rsidR="009C4DBB" w:rsidRPr="0064005C">
        <w:rPr>
          <w:rFonts w:ascii="Times New Roman" w:hAnsi="Times New Roman"/>
          <w:i/>
          <w:sz w:val="24"/>
          <w:szCs w:val="24"/>
          <w:vertAlign w:val="subscript"/>
        </w:rPr>
        <w:t>b</w:t>
      </w:r>
      <w:r w:rsidR="009C4DBB" w:rsidRPr="0064005C">
        <w:rPr>
          <w:rFonts w:ascii="Times New Roman" w:hAnsi="Times New Roman"/>
          <w:sz w:val="24"/>
          <w:szCs w:val="24"/>
        </w:rPr>
        <w:t>、</w:t>
      </w:r>
      <w:r w:rsidR="009C4DBB" w:rsidRPr="0064005C">
        <w:rPr>
          <w:rFonts w:ascii="Times New Roman" w:hAnsi="Times New Roman"/>
          <w:i/>
          <w:sz w:val="24"/>
          <w:szCs w:val="24"/>
        </w:rPr>
        <w:t>p</w:t>
      </w:r>
      <w:r w:rsidR="009C4DBB" w:rsidRPr="0064005C">
        <w:rPr>
          <w:rFonts w:ascii="Times New Roman" w:hAnsi="Times New Roman"/>
          <w:i/>
          <w:sz w:val="24"/>
          <w:szCs w:val="24"/>
          <w:vertAlign w:val="subscript"/>
        </w:rPr>
        <w:t>c</w:t>
      </w:r>
      <w:r w:rsidR="009C4DBB" w:rsidRPr="0064005C">
        <w:rPr>
          <w:rFonts w:ascii="Times New Roman" w:hAnsi="Times New Roman"/>
          <w:sz w:val="24"/>
          <w:szCs w:val="24"/>
        </w:rPr>
        <w:t>,</w:t>
      </w:r>
      <w:r w:rsidR="009C4DBB" w:rsidRPr="0064005C">
        <w:rPr>
          <w:rFonts w:ascii="Times New Roman" w:hAnsi="Times New Roman"/>
          <w:sz w:val="24"/>
          <w:szCs w:val="24"/>
        </w:rPr>
        <w:t>则</w:t>
      </w:r>
      <w:r w:rsidR="009C4DBB" w:rsidRPr="0064005C">
        <w:rPr>
          <w:rFonts w:ascii="Times New Roman" w:hAnsi="Times New Roman"/>
          <w:sz w:val="24"/>
          <w:szCs w:val="24"/>
        </w:rPr>
        <w:t>(</w:t>
      </w:r>
      <w:r w:rsidR="009C4DBB" w:rsidRPr="0064005C">
        <w:rPr>
          <w:rFonts w:ascii="Times New Roman" w:hAnsi="Times New Roman"/>
          <w:sz w:val="24"/>
          <w:szCs w:val="24"/>
        </w:rPr>
        <w:t xml:space="preserve">　　</w:t>
      </w:r>
      <w:r w:rsidR="009C4DBB" w:rsidRPr="0064005C">
        <w:rPr>
          <w:rFonts w:ascii="Times New Roman" w:hAnsi="Times New Roman"/>
          <w:sz w:val="24"/>
          <w:szCs w:val="24"/>
        </w:rPr>
        <w:t>)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6E03342" wp14:editId="521B4F01">
            <wp:extent cx="1082675" cy="972820"/>
            <wp:effectExtent l="0" t="0" r="3175" b="0"/>
            <wp:docPr id="1355" name="image2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9.jpe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675" cy="97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DBB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A.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i/>
          <w:sz w:val="24"/>
          <w:szCs w:val="24"/>
          <w:vertAlign w:val="subscript"/>
        </w:rPr>
        <w:t>a</w:t>
      </w:r>
      <w:r w:rsidRPr="0064005C">
        <w:rPr>
          <w:rFonts w:ascii="Times New Roman" w:hAnsi="Times New Roman"/>
          <w:sz w:val="24"/>
          <w:szCs w:val="24"/>
        </w:rPr>
        <w:t>=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i/>
          <w:sz w:val="24"/>
          <w:szCs w:val="24"/>
          <w:vertAlign w:val="subscript"/>
        </w:rPr>
        <w:t>b</w:t>
      </w:r>
      <w:r w:rsidRPr="0064005C">
        <w:rPr>
          <w:rFonts w:ascii="Times New Roman" w:hAnsi="Times New Roman"/>
          <w:sz w:val="24"/>
          <w:szCs w:val="24"/>
        </w:rPr>
        <w:tab/>
        <w:t>B.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i/>
          <w:sz w:val="24"/>
          <w:szCs w:val="24"/>
          <w:vertAlign w:val="subscript"/>
        </w:rPr>
        <w:t>a</w:t>
      </w:r>
      <w:r w:rsidRPr="0064005C">
        <w:rPr>
          <w:rFonts w:ascii="Times New Roman" w:hAnsi="Times New Roman"/>
          <w:sz w:val="24"/>
          <w:szCs w:val="24"/>
        </w:rPr>
        <w:t>=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i/>
          <w:sz w:val="24"/>
          <w:szCs w:val="24"/>
          <w:vertAlign w:val="subscript"/>
        </w:rPr>
        <w:t>c</w:t>
      </w:r>
      <w:r w:rsidRPr="0064005C">
        <w:rPr>
          <w:rFonts w:ascii="Times New Roman" w:hAnsi="Times New Roman"/>
          <w:sz w:val="24"/>
          <w:szCs w:val="24"/>
        </w:rPr>
        <w:tab/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C.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i/>
          <w:sz w:val="24"/>
          <w:szCs w:val="24"/>
          <w:vertAlign w:val="subscript"/>
        </w:rPr>
        <w:t>a</w:t>
      </w:r>
      <w:r w:rsidRPr="0064005C">
        <w:rPr>
          <w:rFonts w:ascii="Times New Roman" w:hAnsi="Times New Roman"/>
          <w:sz w:val="24"/>
          <w:szCs w:val="24"/>
        </w:rPr>
        <w:t>&gt;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i/>
          <w:sz w:val="24"/>
          <w:szCs w:val="24"/>
          <w:vertAlign w:val="subscript"/>
        </w:rPr>
        <w:t>b</w:t>
      </w:r>
      <w:r w:rsidRPr="0064005C">
        <w:rPr>
          <w:rFonts w:ascii="Times New Roman" w:hAnsi="Times New Roman"/>
          <w:sz w:val="24"/>
          <w:szCs w:val="24"/>
        </w:rPr>
        <w:tab/>
        <w:t>D.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i/>
          <w:sz w:val="24"/>
          <w:szCs w:val="24"/>
          <w:vertAlign w:val="subscript"/>
        </w:rPr>
        <w:t>a</w:t>
      </w:r>
      <w:r w:rsidRPr="0064005C">
        <w:rPr>
          <w:rFonts w:ascii="Times New Roman" w:hAnsi="Times New Roman"/>
          <w:sz w:val="24"/>
          <w:szCs w:val="24"/>
        </w:rPr>
        <w:t>&lt;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i/>
          <w:sz w:val="24"/>
          <w:szCs w:val="24"/>
          <w:vertAlign w:val="subscript"/>
        </w:rPr>
        <w:t>c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答案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AD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解析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eastAsia="仿宋_GB2312" w:hAnsi="Times New Roman"/>
          <w:sz w:val="24"/>
          <w:szCs w:val="24"/>
        </w:rPr>
        <w:t>根据理想气体的状态方程有</w:t>
      </w:r>
      <w:r w:rsidRPr="0064005C">
        <w:rPr>
          <w:rFonts w:ascii="Times New Roman" w:hAnsi="Times New Roman"/>
          <w:i/>
          <w:sz w:val="24"/>
          <w:szCs w:val="24"/>
        </w:rPr>
        <w:t>pV</w:t>
      </w:r>
      <w:r w:rsidRPr="0064005C">
        <w:rPr>
          <w:rFonts w:ascii="Times New Roman" w:hAnsi="Times New Roman"/>
          <w:sz w:val="24"/>
          <w:szCs w:val="24"/>
        </w:rPr>
        <w:t>=</w:t>
      </w:r>
      <w:r w:rsidRPr="0064005C">
        <w:rPr>
          <w:rFonts w:ascii="Times New Roman" w:hAnsi="Times New Roman"/>
          <w:i/>
          <w:sz w:val="24"/>
          <w:szCs w:val="24"/>
        </w:rPr>
        <w:t>CT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变形有</w:t>
      </w:r>
      <w:r w:rsidRPr="0064005C">
        <w:rPr>
          <w:rFonts w:ascii="Times New Roman" w:hAnsi="Times New Roman"/>
          <w:i/>
          <w:sz w:val="24"/>
          <w:szCs w:val="24"/>
        </w:rPr>
        <w:t>V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C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p</m:t>
            </m:r>
          </m:den>
        </m:f>
      </m:oMath>
      <w:r w:rsidRPr="0064005C">
        <w:rPr>
          <w:rFonts w:ascii="Times New Roman" w:hAnsi="Times New Roman"/>
          <w:i/>
          <w:sz w:val="24"/>
          <w:szCs w:val="24"/>
        </w:rPr>
        <w:t>T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则</w:t>
      </w:r>
      <w:r w:rsidRPr="0064005C">
        <w:rPr>
          <w:rFonts w:ascii="Times New Roman" w:hAnsi="Times New Roman"/>
          <w:i/>
          <w:sz w:val="24"/>
          <w:szCs w:val="24"/>
        </w:rPr>
        <w:t>V</w:t>
      </w:r>
      <w:r w:rsidRPr="0064005C">
        <w:rPr>
          <w:rFonts w:ascii="Times New Roman" w:hAnsi="Times New Roman"/>
          <w:sz w:val="24"/>
          <w:szCs w:val="24"/>
        </w:rPr>
        <w:t>-</w:t>
      </w:r>
      <w:r w:rsidRPr="0064005C">
        <w:rPr>
          <w:rFonts w:ascii="Times New Roman" w:hAnsi="Times New Roman"/>
          <w:i/>
          <w:sz w:val="24"/>
          <w:szCs w:val="24"/>
        </w:rPr>
        <w:t>T</w:t>
      </w:r>
      <w:r w:rsidRPr="0064005C">
        <w:rPr>
          <w:rFonts w:ascii="Times New Roman" w:eastAsia="仿宋_GB2312" w:hAnsi="Times New Roman"/>
          <w:sz w:val="24"/>
          <w:szCs w:val="24"/>
        </w:rPr>
        <w:t>图像上的点与坐标原点连线的斜率表示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C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p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则由题图可知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i/>
          <w:sz w:val="24"/>
          <w:szCs w:val="24"/>
          <w:vertAlign w:val="subscript"/>
        </w:rPr>
        <w:t>c</w:t>
      </w:r>
      <w:r w:rsidRPr="0064005C">
        <w:rPr>
          <w:rFonts w:ascii="Times New Roman" w:hAnsi="Times New Roman"/>
          <w:sz w:val="24"/>
          <w:szCs w:val="24"/>
        </w:rPr>
        <w:t>&gt;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i/>
          <w:sz w:val="24"/>
          <w:szCs w:val="24"/>
          <w:vertAlign w:val="subscript"/>
        </w:rPr>
        <w:t>b</w:t>
      </w:r>
      <w:r w:rsidRPr="0064005C">
        <w:rPr>
          <w:rFonts w:ascii="Times New Roman" w:hAnsi="Times New Roman"/>
          <w:sz w:val="24"/>
          <w:szCs w:val="24"/>
        </w:rPr>
        <w:t>=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i/>
          <w:sz w:val="24"/>
          <w:szCs w:val="24"/>
          <w:vertAlign w:val="subscript"/>
        </w:rPr>
        <w:t>a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故</w:t>
      </w:r>
      <w:r w:rsidRPr="0064005C">
        <w:rPr>
          <w:rFonts w:ascii="Times New Roman" w:hAnsi="Times New Roman"/>
          <w:sz w:val="24"/>
          <w:szCs w:val="24"/>
        </w:rPr>
        <w:t>A</w:t>
      </w:r>
      <w:r w:rsidRPr="0064005C">
        <w:rPr>
          <w:rFonts w:ascii="Times New Roman" w:eastAsia="仿宋_GB2312" w:hAnsi="Times New Roman"/>
          <w:sz w:val="24"/>
          <w:szCs w:val="24"/>
        </w:rPr>
        <w:t>、</w:t>
      </w:r>
      <w:r w:rsidRPr="0064005C">
        <w:rPr>
          <w:rFonts w:ascii="Times New Roman" w:hAnsi="Times New Roman"/>
          <w:sz w:val="24"/>
          <w:szCs w:val="24"/>
        </w:rPr>
        <w:t>D</w:t>
      </w:r>
      <w:r w:rsidRPr="0064005C">
        <w:rPr>
          <w:rFonts w:ascii="Times New Roman" w:eastAsia="仿宋_GB2312" w:hAnsi="Times New Roman"/>
          <w:sz w:val="24"/>
          <w:szCs w:val="24"/>
        </w:rPr>
        <w:t>正确。</w:t>
      </w:r>
    </w:p>
    <w:p w:rsidR="009C4DBB" w:rsidRDefault="008973F8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9C4DBB" w:rsidRPr="0064005C">
        <w:rPr>
          <w:rFonts w:ascii="Times New Roman" w:hAnsi="Times New Roman"/>
          <w:sz w:val="24"/>
          <w:szCs w:val="24"/>
        </w:rPr>
        <w:t>.</w:t>
      </w:r>
      <w:r w:rsidR="009C4DBB" w:rsidRPr="0064005C">
        <w:rPr>
          <w:rFonts w:ascii="Times New Roman" w:hAnsi="Times New Roman"/>
          <w:sz w:val="24"/>
          <w:szCs w:val="24"/>
        </w:rPr>
        <w:t>如图所示为一定质量理想气体的压强</w:t>
      </w:r>
      <w:r w:rsidR="009C4DBB" w:rsidRPr="0064005C">
        <w:rPr>
          <w:rFonts w:ascii="Times New Roman" w:hAnsi="Times New Roman"/>
          <w:i/>
          <w:sz w:val="24"/>
          <w:szCs w:val="24"/>
        </w:rPr>
        <w:t>p</w:t>
      </w:r>
      <w:r w:rsidR="009C4DBB" w:rsidRPr="0064005C">
        <w:rPr>
          <w:rFonts w:ascii="Times New Roman" w:hAnsi="Times New Roman"/>
          <w:sz w:val="24"/>
          <w:szCs w:val="24"/>
        </w:rPr>
        <w:t>与体积</w:t>
      </w:r>
      <w:r w:rsidR="009C4DBB" w:rsidRPr="0064005C">
        <w:rPr>
          <w:rFonts w:ascii="Times New Roman" w:hAnsi="Times New Roman"/>
          <w:i/>
          <w:sz w:val="24"/>
          <w:szCs w:val="24"/>
        </w:rPr>
        <w:t>V</w:t>
      </w:r>
      <w:r w:rsidR="009C4DBB" w:rsidRPr="0064005C">
        <w:rPr>
          <w:rFonts w:ascii="Times New Roman" w:hAnsi="Times New Roman"/>
          <w:sz w:val="24"/>
          <w:szCs w:val="24"/>
        </w:rPr>
        <w:t>的关系图像</w:t>
      </w:r>
      <w:r w:rsidR="009C4DBB" w:rsidRPr="0064005C">
        <w:rPr>
          <w:rFonts w:ascii="Times New Roman" w:hAnsi="Times New Roman"/>
          <w:sz w:val="24"/>
          <w:szCs w:val="24"/>
        </w:rPr>
        <w:t>,</w:t>
      </w:r>
      <w:r w:rsidR="009C4DBB" w:rsidRPr="0064005C">
        <w:rPr>
          <w:rFonts w:ascii="Times New Roman" w:hAnsi="Times New Roman"/>
          <w:sz w:val="24"/>
          <w:szCs w:val="24"/>
        </w:rPr>
        <w:t>气体状态经历</w:t>
      </w:r>
      <w:r w:rsidR="009C4DBB" w:rsidRPr="0064005C">
        <w:rPr>
          <w:rFonts w:ascii="Times New Roman" w:hAnsi="Times New Roman"/>
          <w:i/>
          <w:sz w:val="24"/>
          <w:szCs w:val="24"/>
        </w:rPr>
        <w:t>A</w:t>
      </w:r>
      <w:r w:rsidR="009C4DBB" w:rsidRPr="0064005C">
        <w:rPr>
          <w:rFonts w:asciiTheme="majorEastAsia" w:eastAsiaTheme="majorEastAsia" w:hAnsiTheme="majorEastAsia"/>
          <w:sz w:val="24"/>
          <w:szCs w:val="24"/>
        </w:rPr>
        <w:t>→</w:t>
      </w:r>
      <w:r w:rsidR="009C4DBB" w:rsidRPr="0064005C">
        <w:rPr>
          <w:rFonts w:ascii="Times New Roman" w:hAnsi="Times New Roman"/>
          <w:i/>
          <w:sz w:val="24"/>
          <w:szCs w:val="24"/>
        </w:rPr>
        <w:t>B</w:t>
      </w:r>
      <w:r w:rsidR="009C4DBB" w:rsidRPr="0064005C">
        <w:rPr>
          <w:rFonts w:asciiTheme="majorEastAsia" w:eastAsiaTheme="majorEastAsia" w:hAnsiTheme="majorEastAsia"/>
          <w:sz w:val="24"/>
          <w:szCs w:val="24"/>
        </w:rPr>
        <w:t>→</w:t>
      </w:r>
      <w:r w:rsidR="009C4DBB" w:rsidRPr="0064005C">
        <w:rPr>
          <w:rFonts w:ascii="Times New Roman" w:hAnsi="Times New Roman"/>
          <w:i/>
          <w:sz w:val="24"/>
          <w:szCs w:val="24"/>
        </w:rPr>
        <w:t>C</w:t>
      </w:r>
      <w:r w:rsidR="009C4DBB" w:rsidRPr="0064005C">
        <w:rPr>
          <w:rFonts w:asciiTheme="majorEastAsia" w:eastAsiaTheme="majorEastAsia" w:hAnsiTheme="majorEastAsia"/>
          <w:sz w:val="24"/>
          <w:szCs w:val="24"/>
        </w:rPr>
        <w:t>→</w:t>
      </w:r>
      <w:r w:rsidR="009C4DBB" w:rsidRPr="0064005C">
        <w:rPr>
          <w:rFonts w:ascii="Times New Roman" w:hAnsi="Times New Roman"/>
          <w:i/>
          <w:sz w:val="24"/>
          <w:szCs w:val="24"/>
        </w:rPr>
        <w:t>A</w:t>
      </w:r>
      <w:r w:rsidR="009C4DBB" w:rsidRPr="0064005C">
        <w:rPr>
          <w:rFonts w:ascii="Times New Roman" w:hAnsi="Times New Roman"/>
          <w:sz w:val="24"/>
          <w:szCs w:val="24"/>
        </w:rPr>
        <w:t>完成一次循环</w:t>
      </w:r>
      <w:r w:rsidR="009C4DBB" w:rsidRPr="0064005C">
        <w:rPr>
          <w:rFonts w:ascii="Times New Roman" w:hAnsi="Times New Roman"/>
          <w:sz w:val="24"/>
          <w:szCs w:val="24"/>
        </w:rPr>
        <w:t>,</w:t>
      </w:r>
      <w:r w:rsidR="009C4DBB" w:rsidRPr="0064005C">
        <w:rPr>
          <w:rFonts w:ascii="Times New Roman" w:hAnsi="Times New Roman"/>
          <w:i/>
          <w:sz w:val="24"/>
          <w:szCs w:val="24"/>
        </w:rPr>
        <w:t>A</w:t>
      </w:r>
      <w:r w:rsidR="009C4DBB" w:rsidRPr="0064005C">
        <w:rPr>
          <w:rFonts w:ascii="Times New Roman" w:hAnsi="Times New Roman"/>
          <w:sz w:val="24"/>
          <w:szCs w:val="24"/>
        </w:rPr>
        <w:t>状态的温度为</w:t>
      </w:r>
      <w:r w:rsidR="009C4DBB" w:rsidRPr="0064005C">
        <w:rPr>
          <w:rFonts w:ascii="Times New Roman" w:hAnsi="Times New Roman"/>
          <w:sz w:val="24"/>
          <w:szCs w:val="24"/>
        </w:rPr>
        <w:t>290 K,</w:t>
      </w:r>
      <w:r w:rsidR="009C4DBB" w:rsidRPr="0064005C">
        <w:rPr>
          <w:rFonts w:ascii="Times New Roman" w:hAnsi="Times New Roman"/>
          <w:sz w:val="24"/>
          <w:szCs w:val="24"/>
        </w:rPr>
        <w:t>下列说法正确的是</w:t>
      </w:r>
      <w:r w:rsidR="009C4DBB" w:rsidRPr="0064005C">
        <w:rPr>
          <w:rFonts w:ascii="Times New Roman" w:hAnsi="Times New Roman"/>
          <w:sz w:val="24"/>
          <w:szCs w:val="24"/>
        </w:rPr>
        <w:t>(</w:t>
      </w:r>
      <w:r w:rsidR="009C4DBB" w:rsidRPr="0064005C">
        <w:rPr>
          <w:rFonts w:ascii="Times New Roman" w:hAnsi="Times New Roman"/>
          <w:sz w:val="24"/>
          <w:szCs w:val="24"/>
        </w:rPr>
        <w:t xml:space="preserve">　　</w:t>
      </w:r>
      <w:r w:rsidR="009C4DBB" w:rsidRPr="0064005C">
        <w:rPr>
          <w:rFonts w:ascii="Times New Roman" w:hAnsi="Times New Roman"/>
          <w:sz w:val="24"/>
          <w:szCs w:val="24"/>
        </w:rPr>
        <w:t>)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CB2C602" wp14:editId="71632319">
            <wp:extent cx="1587500" cy="826770"/>
            <wp:effectExtent l="0" t="0" r="0" b="0"/>
            <wp:docPr id="1360" name="image2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0.jpe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0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A.</w:t>
      </w:r>
      <w:r w:rsidRPr="0064005C">
        <w:rPr>
          <w:rFonts w:ascii="Times New Roman" w:hAnsi="Times New Roman"/>
          <w:i/>
          <w:sz w:val="24"/>
          <w:szCs w:val="24"/>
        </w:rPr>
        <w:t>A</w:t>
      </w:r>
      <w:r w:rsidRPr="0064005C">
        <w:rPr>
          <w:rFonts w:asciiTheme="majorEastAsia" w:eastAsiaTheme="majorEastAsia" w:hAnsiTheme="majorEastAsia"/>
          <w:sz w:val="24"/>
          <w:szCs w:val="24"/>
        </w:rPr>
        <w:t>→</w:t>
      </w:r>
      <w:r w:rsidRPr="0064005C">
        <w:rPr>
          <w:rFonts w:ascii="Times New Roman" w:hAnsi="Times New Roman"/>
          <w:i/>
          <w:sz w:val="24"/>
          <w:szCs w:val="24"/>
        </w:rPr>
        <w:t>B</w:t>
      </w:r>
      <w:r w:rsidRPr="0064005C">
        <w:rPr>
          <w:rFonts w:ascii="Times New Roman" w:hAnsi="Times New Roman"/>
          <w:sz w:val="24"/>
          <w:szCs w:val="24"/>
        </w:rPr>
        <w:t>的过程中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每个气体分子的动能都增加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B.</w:t>
      </w:r>
      <w:r w:rsidRPr="0064005C">
        <w:rPr>
          <w:rFonts w:ascii="Times New Roman" w:hAnsi="Times New Roman"/>
          <w:i/>
          <w:sz w:val="24"/>
          <w:szCs w:val="24"/>
        </w:rPr>
        <w:t>B</w:t>
      </w:r>
      <w:r w:rsidRPr="0064005C">
        <w:rPr>
          <w:rFonts w:asciiTheme="majorEastAsia" w:eastAsiaTheme="majorEastAsia" w:hAnsiTheme="majorEastAsia"/>
          <w:sz w:val="24"/>
          <w:szCs w:val="24"/>
        </w:rPr>
        <w:t>→</w:t>
      </w:r>
      <w:r w:rsidRPr="0064005C">
        <w:rPr>
          <w:rFonts w:ascii="Times New Roman" w:hAnsi="Times New Roman"/>
          <w:i/>
          <w:sz w:val="24"/>
          <w:szCs w:val="24"/>
        </w:rPr>
        <w:t>C</w:t>
      </w:r>
      <w:r w:rsidRPr="0064005C">
        <w:rPr>
          <w:rFonts w:ascii="Times New Roman" w:hAnsi="Times New Roman"/>
          <w:sz w:val="24"/>
          <w:szCs w:val="24"/>
        </w:rPr>
        <w:t>的过程中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气体温度可能一直升高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C.</w:t>
      </w:r>
      <w:r w:rsidRPr="0064005C">
        <w:rPr>
          <w:rFonts w:ascii="Times New Roman" w:hAnsi="Times New Roman"/>
          <w:i/>
          <w:sz w:val="24"/>
          <w:szCs w:val="24"/>
        </w:rPr>
        <w:t>C</w:t>
      </w:r>
      <w:r w:rsidRPr="0064005C">
        <w:rPr>
          <w:rFonts w:asciiTheme="majorEastAsia" w:eastAsiaTheme="majorEastAsia" w:hAnsiTheme="majorEastAsia"/>
          <w:sz w:val="24"/>
          <w:szCs w:val="24"/>
        </w:rPr>
        <w:t>→</w:t>
      </w:r>
      <w:r w:rsidRPr="0064005C">
        <w:rPr>
          <w:rFonts w:ascii="Times New Roman" w:hAnsi="Times New Roman"/>
          <w:i/>
          <w:sz w:val="24"/>
          <w:szCs w:val="24"/>
        </w:rPr>
        <w:t>A</w:t>
      </w:r>
      <w:r w:rsidRPr="0064005C">
        <w:rPr>
          <w:rFonts w:ascii="Times New Roman" w:hAnsi="Times New Roman"/>
          <w:sz w:val="24"/>
          <w:szCs w:val="24"/>
        </w:rPr>
        <w:t>的过程中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气体温度一定降低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D.</w:t>
      </w:r>
      <w:r w:rsidRPr="0064005C">
        <w:rPr>
          <w:rFonts w:ascii="Times New Roman" w:hAnsi="Times New Roman"/>
          <w:i/>
          <w:sz w:val="24"/>
          <w:szCs w:val="24"/>
        </w:rPr>
        <w:t>B</w:t>
      </w:r>
      <w:r w:rsidRPr="0064005C">
        <w:rPr>
          <w:rFonts w:ascii="Times New Roman" w:hAnsi="Times New Roman"/>
          <w:sz w:val="24"/>
          <w:szCs w:val="24"/>
        </w:rPr>
        <w:t>、</w:t>
      </w:r>
      <w:r w:rsidRPr="0064005C">
        <w:rPr>
          <w:rFonts w:ascii="Times New Roman" w:hAnsi="Times New Roman"/>
          <w:i/>
          <w:sz w:val="24"/>
          <w:szCs w:val="24"/>
        </w:rPr>
        <w:t>C</w:t>
      </w:r>
      <w:r w:rsidRPr="0064005C">
        <w:rPr>
          <w:rFonts w:ascii="Times New Roman" w:hAnsi="Times New Roman"/>
          <w:sz w:val="24"/>
          <w:szCs w:val="24"/>
        </w:rPr>
        <w:t>两个状态温度相同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均为</w:t>
      </w:r>
      <w:r w:rsidRPr="0064005C">
        <w:rPr>
          <w:rFonts w:ascii="Times New Roman" w:hAnsi="Times New Roman"/>
          <w:sz w:val="24"/>
          <w:szCs w:val="24"/>
        </w:rPr>
        <w:t>580 K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答案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C</w:t>
      </w:r>
    </w:p>
    <w:p w:rsidR="009C4DBB" w:rsidRPr="0064005C" w:rsidRDefault="009C4DBB" w:rsidP="009C4DBB">
      <w:pPr>
        <w:tabs>
          <w:tab w:val="left" w:pos="4678"/>
        </w:tabs>
        <w:snapToGrid w:val="0"/>
        <w:spacing w:after="113"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解析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i/>
          <w:sz w:val="24"/>
          <w:szCs w:val="24"/>
        </w:rPr>
        <w:t>A</w:t>
      </w:r>
      <w:r w:rsidRPr="0064005C">
        <w:rPr>
          <w:rFonts w:asciiTheme="majorEastAsia" w:eastAsiaTheme="majorEastAsia" w:hAnsiTheme="majorEastAsia"/>
          <w:sz w:val="24"/>
          <w:szCs w:val="24"/>
        </w:rPr>
        <w:t>→</w:t>
      </w:r>
      <w:r w:rsidRPr="0064005C">
        <w:rPr>
          <w:rFonts w:ascii="Times New Roman" w:hAnsi="Times New Roman"/>
          <w:i/>
          <w:sz w:val="24"/>
          <w:szCs w:val="24"/>
        </w:rPr>
        <w:t>B</w:t>
      </w:r>
      <w:r w:rsidRPr="0064005C">
        <w:rPr>
          <w:rFonts w:ascii="Times New Roman" w:eastAsia="仿宋_GB2312" w:hAnsi="Times New Roman"/>
          <w:sz w:val="24"/>
          <w:szCs w:val="24"/>
        </w:rPr>
        <w:t>的过程中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气体的体积不变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压强变大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则温度升高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气体分子的平均动能增加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但不是每个气体分子的动能都增加</w:t>
      </w:r>
      <w:r w:rsidRPr="0064005C">
        <w:rPr>
          <w:rFonts w:ascii="Times New Roman" w:hAnsi="Times New Roman"/>
          <w:sz w:val="24"/>
          <w:szCs w:val="24"/>
        </w:rPr>
        <w:t>,A</w:t>
      </w:r>
      <w:r w:rsidRPr="0064005C">
        <w:rPr>
          <w:rFonts w:ascii="Times New Roman" w:eastAsia="仿宋_GB2312" w:hAnsi="Times New Roman"/>
          <w:sz w:val="24"/>
          <w:szCs w:val="24"/>
        </w:rPr>
        <w:t>错误</w:t>
      </w:r>
      <w:r w:rsidRPr="0064005C">
        <w:rPr>
          <w:rFonts w:ascii="Times New Roman" w:hAnsi="Times New Roman"/>
          <w:sz w:val="24"/>
          <w:szCs w:val="24"/>
        </w:rPr>
        <w:t>;</w:t>
      </w:r>
      <w:r w:rsidRPr="0064005C">
        <w:rPr>
          <w:rFonts w:ascii="Times New Roman" w:hAnsi="Times New Roman"/>
          <w:i/>
          <w:sz w:val="24"/>
          <w:szCs w:val="24"/>
        </w:rPr>
        <w:t>B</w:t>
      </w:r>
      <w:r w:rsidRPr="0064005C">
        <w:rPr>
          <w:rFonts w:asciiTheme="majorEastAsia" w:eastAsiaTheme="majorEastAsia" w:hAnsiTheme="majorEastAsia"/>
          <w:sz w:val="24"/>
          <w:szCs w:val="24"/>
        </w:rPr>
        <w:t>→</w:t>
      </w:r>
      <w:r w:rsidRPr="0064005C">
        <w:rPr>
          <w:rFonts w:ascii="Times New Roman" w:hAnsi="Times New Roman"/>
          <w:i/>
          <w:sz w:val="24"/>
          <w:szCs w:val="24"/>
        </w:rPr>
        <w:t>C</w:t>
      </w:r>
      <w:r w:rsidRPr="0064005C">
        <w:rPr>
          <w:rFonts w:ascii="Times New Roman" w:eastAsia="仿宋_GB2312" w:hAnsi="Times New Roman"/>
          <w:sz w:val="24"/>
          <w:szCs w:val="24"/>
        </w:rPr>
        <w:t>的过程中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气体的</w:t>
      </w:r>
      <w:r w:rsidRPr="0064005C">
        <w:rPr>
          <w:rFonts w:ascii="Times New Roman" w:hAnsi="Times New Roman"/>
          <w:i/>
          <w:sz w:val="24"/>
          <w:szCs w:val="24"/>
        </w:rPr>
        <w:t>pV</w:t>
      </w:r>
      <w:r w:rsidRPr="0064005C">
        <w:rPr>
          <w:rFonts w:ascii="Times New Roman" w:eastAsia="仿宋_GB2312" w:hAnsi="Times New Roman"/>
          <w:sz w:val="24"/>
          <w:szCs w:val="24"/>
        </w:rPr>
        <w:t>乘积先增大后减小到原来的值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可知气体的温度先升高后降低</w:t>
      </w:r>
      <w:r w:rsidRPr="0064005C">
        <w:rPr>
          <w:rFonts w:ascii="Times New Roman" w:hAnsi="Times New Roman"/>
          <w:sz w:val="24"/>
          <w:szCs w:val="24"/>
        </w:rPr>
        <w:t>,B</w:t>
      </w:r>
      <w:r w:rsidRPr="0064005C">
        <w:rPr>
          <w:rFonts w:ascii="Times New Roman" w:eastAsia="仿宋_GB2312" w:hAnsi="Times New Roman"/>
          <w:sz w:val="24"/>
          <w:szCs w:val="24"/>
        </w:rPr>
        <w:t>错误</w:t>
      </w:r>
      <w:r w:rsidRPr="0064005C">
        <w:rPr>
          <w:rFonts w:ascii="Times New Roman" w:hAnsi="Times New Roman"/>
          <w:sz w:val="24"/>
          <w:szCs w:val="24"/>
        </w:rPr>
        <w:t>;</w:t>
      </w:r>
      <w:r w:rsidRPr="0064005C">
        <w:rPr>
          <w:rFonts w:ascii="Times New Roman" w:hAnsi="Times New Roman"/>
          <w:i/>
          <w:sz w:val="24"/>
          <w:szCs w:val="24"/>
        </w:rPr>
        <w:t>C</w:t>
      </w:r>
      <w:r w:rsidRPr="0064005C">
        <w:rPr>
          <w:rFonts w:asciiTheme="majorEastAsia" w:eastAsiaTheme="majorEastAsia" w:hAnsiTheme="majorEastAsia"/>
          <w:sz w:val="24"/>
          <w:szCs w:val="24"/>
        </w:rPr>
        <w:t>→</w:t>
      </w:r>
      <w:r w:rsidRPr="0064005C">
        <w:rPr>
          <w:rFonts w:ascii="Times New Roman" w:hAnsi="Times New Roman"/>
          <w:i/>
          <w:sz w:val="24"/>
          <w:szCs w:val="24"/>
        </w:rPr>
        <w:t>A</w:t>
      </w:r>
      <w:r w:rsidRPr="0064005C">
        <w:rPr>
          <w:rFonts w:ascii="Times New Roman" w:eastAsia="仿宋_GB2312" w:hAnsi="Times New Roman"/>
          <w:sz w:val="24"/>
          <w:szCs w:val="24"/>
        </w:rPr>
        <w:t>的过程中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气体的压强不变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体积减小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则气体的温度一定降低</w:t>
      </w:r>
      <w:r w:rsidRPr="0064005C">
        <w:rPr>
          <w:rFonts w:ascii="Times New Roman" w:hAnsi="Times New Roman"/>
          <w:sz w:val="24"/>
          <w:szCs w:val="24"/>
        </w:rPr>
        <w:t>,C</w:t>
      </w:r>
      <w:r w:rsidRPr="0064005C">
        <w:rPr>
          <w:rFonts w:ascii="Times New Roman" w:eastAsia="仿宋_GB2312" w:hAnsi="Times New Roman"/>
          <w:sz w:val="24"/>
          <w:szCs w:val="24"/>
        </w:rPr>
        <w:t>正确</w:t>
      </w:r>
      <w:r w:rsidRPr="0064005C">
        <w:rPr>
          <w:rFonts w:ascii="Times New Roman" w:hAnsi="Times New Roman"/>
          <w:sz w:val="24"/>
          <w:szCs w:val="24"/>
        </w:rPr>
        <w:t>;</w:t>
      </w:r>
      <w:r w:rsidRPr="0064005C">
        <w:rPr>
          <w:rFonts w:ascii="Times New Roman" w:hAnsi="Times New Roman"/>
          <w:i/>
          <w:sz w:val="24"/>
          <w:szCs w:val="24"/>
        </w:rPr>
        <w:t>B</w:t>
      </w:r>
      <w:r w:rsidRPr="0064005C">
        <w:rPr>
          <w:rFonts w:ascii="Times New Roman" w:eastAsia="仿宋_GB2312" w:hAnsi="Times New Roman"/>
          <w:sz w:val="24"/>
          <w:szCs w:val="24"/>
        </w:rPr>
        <w:t>、</w:t>
      </w:r>
      <w:r w:rsidRPr="0064005C">
        <w:rPr>
          <w:rFonts w:ascii="Times New Roman" w:hAnsi="Times New Roman"/>
          <w:i/>
          <w:sz w:val="24"/>
          <w:szCs w:val="24"/>
        </w:rPr>
        <w:t>C</w:t>
      </w:r>
      <w:r w:rsidRPr="0064005C">
        <w:rPr>
          <w:rFonts w:ascii="Times New Roman" w:eastAsia="仿宋_GB2312" w:hAnsi="Times New Roman"/>
          <w:sz w:val="24"/>
          <w:szCs w:val="24"/>
        </w:rPr>
        <w:t>两个状态气体的</w:t>
      </w:r>
      <w:r w:rsidRPr="0064005C">
        <w:rPr>
          <w:rFonts w:ascii="Times New Roman" w:hAnsi="Times New Roman"/>
          <w:i/>
          <w:sz w:val="24"/>
          <w:szCs w:val="24"/>
        </w:rPr>
        <w:t>pV</w:t>
      </w:r>
      <w:r w:rsidRPr="0064005C">
        <w:rPr>
          <w:rFonts w:ascii="Times New Roman" w:eastAsia="仿宋_GB2312" w:hAnsi="Times New Roman"/>
          <w:sz w:val="24"/>
          <w:szCs w:val="24"/>
        </w:rPr>
        <w:t>乘积相同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则温度相同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i/>
          <w:sz w:val="24"/>
          <w:szCs w:val="24"/>
        </w:rPr>
        <w:t>A</w:t>
      </w:r>
      <w:r w:rsidRPr="0064005C">
        <w:rPr>
          <w:rFonts w:asciiTheme="majorEastAsia" w:eastAsiaTheme="majorEastAsia" w:hAnsiTheme="majorEastAsia"/>
          <w:sz w:val="24"/>
          <w:szCs w:val="24"/>
        </w:rPr>
        <w:t>→</w:t>
      </w:r>
      <w:r w:rsidRPr="0064005C">
        <w:rPr>
          <w:rFonts w:ascii="Times New Roman" w:hAnsi="Times New Roman"/>
          <w:i/>
          <w:sz w:val="24"/>
          <w:szCs w:val="24"/>
        </w:rPr>
        <w:t>B</w:t>
      </w:r>
      <w:r w:rsidRPr="0064005C">
        <w:rPr>
          <w:rFonts w:ascii="Times New Roman" w:eastAsia="仿宋_GB2312" w:hAnsi="Times New Roman"/>
          <w:sz w:val="24"/>
          <w:szCs w:val="24"/>
        </w:rPr>
        <w:t>的过程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根据查理定律有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sub>
            </m:sSub>
          </m:den>
        </m:f>
      </m:oMath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B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B</m:t>
                </m:r>
              </m:sub>
            </m:sSub>
          </m:den>
        </m:f>
      </m:oMath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可得</w:t>
      </w:r>
      <w:r w:rsidRPr="0064005C">
        <w:rPr>
          <w:rFonts w:ascii="Times New Roman" w:hAnsi="Times New Roman"/>
          <w:i/>
          <w:sz w:val="24"/>
          <w:szCs w:val="24"/>
        </w:rPr>
        <w:t>T</w:t>
      </w:r>
      <w:r w:rsidRPr="0064005C">
        <w:rPr>
          <w:rFonts w:ascii="Times New Roman" w:hAnsi="Times New Roman"/>
          <w:i/>
          <w:sz w:val="24"/>
          <w:szCs w:val="24"/>
          <w:vertAlign w:val="subscript"/>
        </w:rPr>
        <w:t>B</w:t>
      </w:r>
      <w:r w:rsidRPr="0064005C">
        <w:rPr>
          <w:rFonts w:ascii="Times New Roman" w:hAnsi="Times New Roman"/>
          <w:sz w:val="24"/>
          <w:szCs w:val="24"/>
        </w:rPr>
        <w:t>=</w:t>
      </w:r>
      <w:r w:rsidRPr="0064005C">
        <w:rPr>
          <w:rFonts w:ascii="Times New Roman" w:hAnsi="Times New Roman"/>
          <w:i/>
          <w:sz w:val="24"/>
          <w:szCs w:val="24"/>
        </w:rPr>
        <w:t>T</w:t>
      </w:r>
      <w:r w:rsidRPr="0064005C">
        <w:rPr>
          <w:rFonts w:ascii="Times New Roman" w:hAnsi="Times New Roman"/>
          <w:i/>
          <w:sz w:val="24"/>
          <w:szCs w:val="24"/>
          <w:vertAlign w:val="subscript"/>
        </w:rPr>
        <w:t>C</w:t>
      </w:r>
      <w:r w:rsidRPr="0064005C">
        <w:rPr>
          <w:rFonts w:ascii="Times New Roman" w:hAnsi="Times New Roman"/>
          <w:sz w:val="24"/>
          <w:szCs w:val="24"/>
        </w:rPr>
        <w:t>=870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K,D</w:t>
      </w:r>
      <w:r w:rsidRPr="0064005C">
        <w:rPr>
          <w:rFonts w:ascii="Times New Roman" w:eastAsia="仿宋_GB2312" w:hAnsi="Times New Roman"/>
          <w:sz w:val="24"/>
          <w:szCs w:val="24"/>
        </w:rPr>
        <w:t>错误。</w:t>
      </w:r>
    </w:p>
    <w:p w:rsidR="009C4DBB" w:rsidRPr="0064005C" w:rsidRDefault="009C4DBB" w:rsidP="009C4DBB">
      <w:pPr>
        <w:tabs>
          <w:tab w:val="left" w:pos="4678"/>
        </w:tabs>
        <w:snapToGrid w:val="0"/>
        <w:spacing w:after="113"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B</w:t>
      </w:r>
      <w:r w:rsidRPr="0064005C">
        <w:rPr>
          <w:rFonts w:ascii="Times New Roman" w:eastAsia="黑体" w:hAnsi="Times New Roman"/>
          <w:sz w:val="24"/>
          <w:szCs w:val="24"/>
        </w:rPr>
        <w:t>级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eastAsia="黑体" w:hAnsi="Times New Roman"/>
          <w:sz w:val="24"/>
          <w:szCs w:val="24"/>
        </w:rPr>
        <w:t>综合提升练</w:t>
      </w:r>
    </w:p>
    <w:p w:rsidR="009C4DBB" w:rsidRDefault="008973F8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7</w:t>
      </w:r>
      <w:r w:rsidR="009C4DBB" w:rsidRPr="0064005C">
        <w:rPr>
          <w:rFonts w:ascii="Times New Roman" w:hAnsi="Times New Roman"/>
          <w:sz w:val="24"/>
          <w:szCs w:val="24"/>
        </w:rPr>
        <w:t>.(2026·</w:t>
      </w:r>
      <w:r w:rsidR="009C4DBB" w:rsidRPr="0064005C">
        <w:rPr>
          <w:rFonts w:ascii="Times New Roman" w:eastAsia="楷体_GB2312" w:hAnsi="Times New Roman"/>
          <w:sz w:val="24"/>
          <w:szCs w:val="24"/>
        </w:rPr>
        <w:t>黑龙江伊春一中月考</w:t>
      </w:r>
      <w:r w:rsidR="009C4DBB" w:rsidRPr="0064005C">
        <w:rPr>
          <w:rFonts w:ascii="Times New Roman" w:hAnsi="Times New Roman"/>
          <w:sz w:val="24"/>
          <w:szCs w:val="24"/>
        </w:rPr>
        <w:t>)</w:t>
      </w:r>
      <w:r w:rsidR="009C4DBB" w:rsidRPr="0064005C">
        <w:rPr>
          <w:rFonts w:ascii="Times New Roman" w:hAnsi="Times New Roman"/>
          <w:sz w:val="24"/>
          <w:szCs w:val="24"/>
        </w:rPr>
        <w:t>如图所示</w:t>
      </w:r>
      <w:r w:rsidR="009C4DBB" w:rsidRPr="0064005C">
        <w:rPr>
          <w:rFonts w:ascii="Times New Roman" w:hAnsi="Times New Roman"/>
          <w:sz w:val="24"/>
          <w:szCs w:val="24"/>
        </w:rPr>
        <w:t>,</w:t>
      </w:r>
      <w:r w:rsidR="009C4DBB" w:rsidRPr="0064005C">
        <w:rPr>
          <w:rFonts w:ascii="Times New Roman" w:hAnsi="Times New Roman"/>
          <w:sz w:val="24"/>
          <w:szCs w:val="24"/>
        </w:rPr>
        <w:t>玻璃管</w:t>
      </w:r>
      <w:r w:rsidR="009C4DBB" w:rsidRPr="0064005C">
        <w:rPr>
          <w:rFonts w:ascii="Times New Roman" w:hAnsi="Times New Roman"/>
          <w:sz w:val="24"/>
          <w:szCs w:val="24"/>
        </w:rPr>
        <w:t>A</w:t>
      </w:r>
      <w:r w:rsidR="009C4DBB" w:rsidRPr="0064005C">
        <w:rPr>
          <w:rFonts w:ascii="Times New Roman" w:hAnsi="Times New Roman"/>
          <w:sz w:val="24"/>
          <w:szCs w:val="24"/>
        </w:rPr>
        <w:t>上端封闭</w:t>
      </w:r>
      <w:r w:rsidR="009C4DBB" w:rsidRPr="0064005C">
        <w:rPr>
          <w:rFonts w:ascii="Times New Roman" w:hAnsi="Times New Roman"/>
          <w:sz w:val="24"/>
          <w:szCs w:val="24"/>
        </w:rPr>
        <w:t>,</w:t>
      </w:r>
      <w:r w:rsidR="009C4DBB" w:rsidRPr="0064005C">
        <w:rPr>
          <w:rFonts w:ascii="Times New Roman" w:hAnsi="Times New Roman"/>
          <w:sz w:val="24"/>
          <w:szCs w:val="24"/>
        </w:rPr>
        <w:t>玻璃管</w:t>
      </w:r>
      <w:r w:rsidR="009C4DBB" w:rsidRPr="0064005C">
        <w:rPr>
          <w:rFonts w:ascii="Times New Roman" w:hAnsi="Times New Roman"/>
          <w:sz w:val="24"/>
          <w:szCs w:val="24"/>
        </w:rPr>
        <w:t>B</w:t>
      </w:r>
      <w:r w:rsidR="009C4DBB" w:rsidRPr="0064005C">
        <w:rPr>
          <w:rFonts w:ascii="Times New Roman" w:hAnsi="Times New Roman"/>
          <w:sz w:val="24"/>
          <w:szCs w:val="24"/>
        </w:rPr>
        <w:t>两端开口且足够长</w:t>
      </w:r>
      <w:r w:rsidR="009C4DBB" w:rsidRPr="0064005C">
        <w:rPr>
          <w:rFonts w:ascii="Times New Roman" w:hAnsi="Times New Roman"/>
          <w:sz w:val="24"/>
          <w:szCs w:val="24"/>
        </w:rPr>
        <w:t>,</w:t>
      </w:r>
      <w:r w:rsidR="009C4DBB" w:rsidRPr="0064005C">
        <w:rPr>
          <w:rFonts w:ascii="Times New Roman" w:hAnsi="Times New Roman"/>
          <w:sz w:val="24"/>
          <w:szCs w:val="24"/>
        </w:rPr>
        <w:t>两管下端用橡皮管连接起来</w:t>
      </w:r>
      <w:r w:rsidR="009C4DBB" w:rsidRPr="0064005C">
        <w:rPr>
          <w:rFonts w:ascii="Times New Roman" w:hAnsi="Times New Roman"/>
          <w:sz w:val="24"/>
          <w:szCs w:val="24"/>
        </w:rPr>
        <w:t>,A</w:t>
      </w:r>
      <w:r w:rsidR="009C4DBB" w:rsidRPr="0064005C">
        <w:rPr>
          <w:rFonts w:ascii="Times New Roman" w:hAnsi="Times New Roman"/>
          <w:sz w:val="24"/>
          <w:szCs w:val="24"/>
        </w:rPr>
        <w:t>管上端被一段水银柱封闭了一段长为</w:t>
      </w:r>
      <w:r w:rsidR="009C4DBB" w:rsidRPr="0064005C">
        <w:rPr>
          <w:rFonts w:ascii="Times New Roman" w:hAnsi="Times New Roman"/>
          <w:sz w:val="24"/>
          <w:szCs w:val="24"/>
        </w:rPr>
        <w:t>9 cm</w:t>
      </w:r>
      <w:r w:rsidR="009C4DBB" w:rsidRPr="0064005C">
        <w:rPr>
          <w:rFonts w:ascii="Times New Roman" w:hAnsi="Times New Roman"/>
          <w:sz w:val="24"/>
          <w:szCs w:val="24"/>
        </w:rPr>
        <w:t>的气体</w:t>
      </w:r>
      <w:r w:rsidR="009C4DBB" w:rsidRPr="0064005C">
        <w:rPr>
          <w:rFonts w:ascii="Times New Roman" w:hAnsi="Times New Roman"/>
          <w:sz w:val="24"/>
          <w:szCs w:val="24"/>
        </w:rPr>
        <w:t>,B</w:t>
      </w:r>
      <w:r w:rsidR="009C4DBB" w:rsidRPr="0064005C">
        <w:rPr>
          <w:rFonts w:ascii="Times New Roman" w:hAnsi="Times New Roman"/>
          <w:sz w:val="24"/>
          <w:szCs w:val="24"/>
        </w:rPr>
        <w:t>管的水银面比</w:t>
      </w:r>
      <w:r w:rsidR="009C4DBB" w:rsidRPr="0064005C">
        <w:rPr>
          <w:rFonts w:ascii="Times New Roman" w:hAnsi="Times New Roman"/>
          <w:sz w:val="24"/>
          <w:szCs w:val="24"/>
        </w:rPr>
        <w:t>A</w:t>
      </w:r>
      <w:r w:rsidR="009C4DBB" w:rsidRPr="0064005C">
        <w:rPr>
          <w:rFonts w:ascii="Times New Roman" w:hAnsi="Times New Roman"/>
          <w:sz w:val="24"/>
          <w:szCs w:val="24"/>
        </w:rPr>
        <w:t>管高</w:t>
      </w:r>
      <w:r w:rsidR="009C4DBB" w:rsidRPr="0064005C">
        <w:rPr>
          <w:rFonts w:ascii="Times New Roman" w:hAnsi="Times New Roman"/>
          <w:sz w:val="24"/>
          <w:szCs w:val="24"/>
        </w:rPr>
        <w:t>5 cm,</w:t>
      </w:r>
      <w:r w:rsidR="009C4DBB" w:rsidRPr="0064005C">
        <w:rPr>
          <w:rFonts w:ascii="Times New Roman" w:hAnsi="Times New Roman"/>
          <w:sz w:val="24"/>
          <w:szCs w:val="24"/>
        </w:rPr>
        <w:t>外界大气压为</w:t>
      </w:r>
      <w:r w:rsidR="009C4DBB" w:rsidRPr="0064005C">
        <w:rPr>
          <w:rFonts w:ascii="Times New Roman" w:hAnsi="Times New Roman"/>
          <w:sz w:val="24"/>
          <w:szCs w:val="24"/>
        </w:rPr>
        <w:t>75 cmHg,</w:t>
      </w:r>
      <w:r w:rsidR="009C4DBB" w:rsidRPr="0064005C">
        <w:rPr>
          <w:rFonts w:ascii="Times New Roman" w:hAnsi="Times New Roman"/>
          <w:sz w:val="24"/>
          <w:szCs w:val="24"/>
        </w:rPr>
        <w:t>温度为</w:t>
      </w:r>
      <w:r w:rsidR="009C4DBB" w:rsidRPr="0064005C">
        <w:rPr>
          <w:rFonts w:ascii="Times New Roman" w:hAnsi="Times New Roman"/>
          <w:i/>
          <w:sz w:val="24"/>
          <w:szCs w:val="24"/>
        </w:rPr>
        <w:t>t</w:t>
      </w:r>
      <w:r w:rsidR="009C4DBB"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="009C4DBB" w:rsidRPr="0064005C">
        <w:rPr>
          <w:rFonts w:ascii="Times New Roman" w:hAnsi="Times New Roman"/>
          <w:sz w:val="24"/>
          <w:szCs w:val="24"/>
        </w:rPr>
        <w:t xml:space="preserve">=27 </w:t>
      </w:r>
      <w:r w:rsidR="009C4DBB" w:rsidRPr="0064005C">
        <w:rPr>
          <w:rFonts w:ascii="宋体" w:hAnsi="宋体" w:cs="宋体" w:hint="eastAsia"/>
          <w:sz w:val="24"/>
          <w:szCs w:val="24"/>
        </w:rPr>
        <w:t>℃</w:t>
      </w:r>
      <w:r w:rsidR="009C4DBB" w:rsidRPr="0064005C">
        <w:rPr>
          <w:rFonts w:ascii="Times New Roman" w:hAnsi="Times New Roman"/>
          <w:sz w:val="24"/>
          <w:szCs w:val="24"/>
        </w:rPr>
        <w:t>,</w:t>
      </w:r>
      <w:r w:rsidR="009C4DBB" w:rsidRPr="0064005C">
        <w:rPr>
          <w:rFonts w:ascii="Times New Roman" w:hAnsi="Times New Roman"/>
          <w:sz w:val="24"/>
          <w:szCs w:val="24"/>
        </w:rPr>
        <w:t>保持温度不变</w:t>
      </w:r>
      <w:r w:rsidR="009C4DBB" w:rsidRPr="0064005C">
        <w:rPr>
          <w:rFonts w:ascii="Times New Roman" w:hAnsi="Times New Roman"/>
          <w:sz w:val="24"/>
          <w:szCs w:val="24"/>
        </w:rPr>
        <w:t>,</w:t>
      </w:r>
      <w:r w:rsidR="009C4DBB" w:rsidRPr="0064005C">
        <w:rPr>
          <w:rFonts w:ascii="Times New Roman" w:hAnsi="Times New Roman"/>
          <w:sz w:val="24"/>
          <w:szCs w:val="24"/>
        </w:rPr>
        <w:t>上下移动</w:t>
      </w:r>
      <w:r w:rsidR="009C4DBB" w:rsidRPr="0064005C">
        <w:rPr>
          <w:rFonts w:ascii="Times New Roman" w:hAnsi="Times New Roman"/>
          <w:sz w:val="24"/>
          <w:szCs w:val="24"/>
        </w:rPr>
        <w:t>B</w:t>
      </w:r>
      <w:r w:rsidR="009C4DBB" w:rsidRPr="0064005C">
        <w:rPr>
          <w:rFonts w:ascii="Times New Roman" w:hAnsi="Times New Roman"/>
          <w:sz w:val="24"/>
          <w:szCs w:val="24"/>
        </w:rPr>
        <w:t>管</w:t>
      </w:r>
      <w:r w:rsidR="009C4DBB" w:rsidRPr="0064005C">
        <w:rPr>
          <w:rFonts w:ascii="Times New Roman" w:hAnsi="Times New Roman"/>
          <w:sz w:val="24"/>
          <w:szCs w:val="24"/>
        </w:rPr>
        <w:t>,</w:t>
      </w:r>
      <w:r w:rsidR="009C4DBB" w:rsidRPr="0064005C">
        <w:rPr>
          <w:rFonts w:ascii="Times New Roman" w:hAnsi="Times New Roman"/>
          <w:sz w:val="24"/>
          <w:szCs w:val="24"/>
        </w:rPr>
        <w:t>使稳定后</w:t>
      </w:r>
      <w:r w:rsidR="009C4DBB" w:rsidRPr="0064005C">
        <w:rPr>
          <w:rFonts w:ascii="Times New Roman" w:hAnsi="Times New Roman"/>
          <w:sz w:val="24"/>
          <w:szCs w:val="24"/>
        </w:rPr>
        <w:t>A</w:t>
      </w:r>
      <w:r w:rsidR="009C4DBB" w:rsidRPr="0064005C">
        <w:rPr>
          <w:rFonts w:ascii="Times New Roman" w:hAnsi="Times New Roman"/>
          <w:sz w:val="24"/>
          <w:szCs w:val="24"/>
        </w:rPr>
        <w:t>管中气体长度变为</w:t>
      </w:r>
      <w:r w:rsidR="009C4DBB" w:rsidRPr="0064005C">
        <w:rPr>
          <w:rFonts w:ascii="Times New Roman" w:hAnsi="Times New Roman"/>
          <w:sz w:val="24"/>
          <w:szCs w:val="24"/>
        </w:rPr>
        <w:t>10 cm</w:t>
      </w:r>
      <w:r w:rsidR="009C4DBB" w:rsidRPr="0064005C">
        <w:rPr>
          <w:rFonts w:ascii="Times New Roman" w:hAnsi="Times New Roman"/>
          <w:sz w:val="24"/>
          <w:szCs w:val="24"/>
        </w:rPr>
        <w:t>。</w:t>
      </w:r>
    </w:p>
    <w:p w:rsidR="009C4DBB" w:rsidRPr="00B631AE" w:rsidRDefault="009C4DBB" w:rsidP="009C4DBB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3467756" wp14:editId="415CDE75">
            <wp:extent cx="753745" cy="1184910"/>
            <wp:effectExtent l="0" t="0" r="8255" b="0"/>
            <wp:docPr id="1365" name="image2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1.jpe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45" cy="118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(1)</w:t>
      </w:r>
      <w:r w:rsidRPr="0064005C">
        <w:rPr>
          <w:rFonts w:ascii="Times New Roman" w:hAnsi="Times New Roman"/>
          <w:sz w:val="24"/>
          <w:szCs w:val="24"/>
        </w:rPr>
        <w:t>求稳定后的</w:t>
      </w:r>
      <w:r w:rsidRPr="0064005C">
        <w:rPr>
          <w:rFonts w:ascii="Times New Roman" w:hAnsi="Times New Roman"/>
          <w:sz w:val="24"/>
          <w:szCs w:val="24"/>
        </w:rPr>
        <w:t>A</w:t>
      </w:r>
      <w:r w:rsidRPr="0064005C">
        <w:rPr>
          <w:rFonts w:ascii="Times New Roman" w:hAnsi="Times New Roman"/>
          <w:sz w:val="24"/>
          <w:szCs w:val="24"/>
        </w:rPr>
        <w:t>、</w:t>
      </w:r>
      <w:r w:rsidRPr="0064005C">
        <w:rPr>
          <w:rFonts w:ascii="Times New Roman" w:hAnsi="Times New Roman"/>
          <w:sz w:val="24"/>
          <w:szCs w:val="24"/>
        </w:rPr>
        <w:t>B</w:t>
      </w:r>
      <w:r w:rsidRPr="0064005C">
        <w:rPr>
          <w:rFonts w:ascii="Times New Roman" w:hAnsi="Times New Roman"/>
          <w:sz w:val="24"/>
          <w:szCs w:val="24"/>
        </w:rPr>
        <w:t>管水银面的高度差</w:t>
      </w:r>
      <w:r w:rsidRPr="0064005C">
        <w:rPr>
          <w:rFonts w:ascii="Times New Roman" w:hAnsi="Times New Roman"/>
          <w:sz w:val="24"/>
          <w:szCs w:val="24"/>
        </w:rPr>
        <w:t>;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(2)</w:t>
      </w:r>
      <w:r w:rsidRPr="0064005C">
        <w:rPr>
          <w:rFonts w:ascii="Times New Roman" w:hAnsi="Times New Roman"/>
          <w:sz w:val="24"/>
          <w:szCs w:val="24"/>
        </w:rPr>
        <w:t>稳定后保持两管不动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降低</w:t>
      </w:r>
      <w:r w:rsidRPr="0064005C">
        <w:rPr>
          <w:rFonts w:ascii="Times New Roman" w:hAnsi="Times New Roman"/>
          <w:sz w:val="24"/>
          <w:szCs w:val="24"/>
        </w:rPr>
        <w:t>A</w:t>
      </w:r>
      <w:r w:rsidRPr="0064005C">
        <w:rPr>
          <w:rFonts w:ascii="Times New Roman" w:hAnsi="Times New Roman"/>
          <w:sz w:val="24"/>
          <w:szCs w:val="24"/>
        </w:rPr>
        <w:t>管中的封闭气体温度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使</w:t>
      </w:r>
      <w:r w:rsidRPr="0064005C">
        <w:rPr>
          <w:rFonts w:ascii="Times New Roman" w:hAnsi="Times New Roman"/>
          <w:sz w:val="24"/>
          <w:szCs w:val="24"/>
        </w:rPr>
        <w:t>A</w:t>
      </w:r>
      <w:r w:rsidRPr="0064005C">
        <w:rPr>
          <w:rFonts w:ascii="Times New Roman" w:hAnsi="Times New Roman"/>
          <w:sz w:val="24"/>
          <w:szCs w:val="24"/>
        </w:rPr>
        <w:t>管中气体长度恢复到</w:t>
      </w:r>
      <w:r w:rsidRPr="0064005C">
        <w:rPr>
          <w:rFonts w:ascii="Times New Roman" w:hAnsi="Times New Roman"/>
          <w:sz w:val="24"/>
          <w:szCs w:val="24"/>
        </w:rPr>
        <w:t>9 cm,</w:t>
      </w:r>
      <w:r w:rsidRPr="0064005C">
        <w:rPr>
          <w:rFonts w:ascii="Times New Roman" w:hAnsi="Times New Roman"/>
          <w:sz w:val="24"/>
          <w:szCs w:val="24"/>
        </w:rPr>
        <w:t>求此时气体的温度。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答案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(1)3 cm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(2)262.5 K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解析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(1)</w:t>
      </w:r>
      <w:r w:rsidRPr="0064005C">
        <w:rPr>
          <w:rFonts w:ascii="Times New Roman" w:eastAsia="仿宋_GB2312" w:hAnsi="Times New Roman"/>
          <w:sz w:val="24"/>
          <w:szCs w:val="24"/>
        </w:rPr>
        <w:t>气体做等温变化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初态压强为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sz w:val="24"/>
          <w:szCs w:val="24"/>
        </w:rPr>
        <w:t>=75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cmHg+5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cmHg=80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cmHg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t>初态体积为</w:t>
      </w:r>
      <w:r w:rsidRPr="0064005C">
        <w:rPr>
          <w:rFonts w:ascii="Times New Roman" w:hAnsi="Times New Roman"/>
          <w:i/>
          <w:sz w:val="24"/>
          <w:szCs w:val="24"/>
        </w:rPr>
        <w:t>V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sz w:val="24"/>
          <w:szCs w:val="24"/>
        </w:rPr>
        <w:t>=9</w:t>
      </w:r>
      <w:r w:rsidRPr="0064005C">
        <w:rPr>
          <w:rFonts w:ascii="Times New Roman" w:hAnsi="Times New Roman"/>
          <w:i/>
          <w:sz w:val="24"/>
          <w:szCs w:val="24"/>
        </w:rPr>
        <w:t>S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t>末态压强为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2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体积为</w:t>
      </w:r>
      <w:r w:rsidRPr="0064005C">
        <w:rPr>
          <w:rFonts w:ascii="Times New Roman" w:hAnsi="Times New Roman"/>
          <w:i/>
          <w:sz w:val="24"/>
          <w:szCs w:val="24"/>
        </w:rPr>
        <w:t>V</w:t>
      </w:r>
      <w:r w:rsidRPr="0064005C">
        <w:rPr>
          <w:rFonts w:ascii="Times New Roman" w:hAnsi="Times New Roman"/>
          <w:sz w:val="24"/>
          <w:szCs w:val="24"/>
          <w:vertAlign w:val="subscript"/>
        </w:rPr>
        <w:t>2</w:t>
      </w:r>
      <w:r w:rsidRPr="0064005C">
        <w:rPr>
          <w:rFonts w:ascii="Times New Roman" w:hAnsi="Times New Roman"/>
          <w:sz w:val="24"/>
          <w:szCs w:val="24"/>
        </w:rPr>
        <w:t>=10</w:t>
      </w:r>
      <w:r w:rsidRPr="0064005C">
        <w:rPr>
          <w:rFonts w:ascii="Times New Roman" w:hAnsi="Times New Roman"/>
          <w:i/>
          <w:sz w:val="24"/>
          <w:szCs w:val="24"/>
        </w:rPr>
        <w:t>S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t>根据玻意耳定律可得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i/>
          <w:sz w:val="24"/>
          <w:szCs w:val="24"/>
        </w:rPr>
        <w:t>V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sz w:val="24"/>
          <w:szCs w:val="24"/>
        </w:rPr>
        <w:t>=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2</w:t>
      </w:r>
      <w:r w:rsidRPr="0064005C">
        <w:rPr>
          <w:rFonts w:ascii="Times New Roman" w:hAnsi="Times New Roman"/>
          <w:i/>
          <w:sz w:val="24"/>
          <w:szCs w:val="24"/>
        </w:rPr>
        <w:t>V</w:t>
      </w:r>
      <w:r w:rsidRPr="0064005C">
        <w:rPr>
          <w:rFonts w:ascii="Times New Roman" w:hAnsi="Times New Roman"/>
          <w:sz w:val="24"/>
          <w:szCs w:val="24"/>
          <w:vertAlign w:val="subscript"/>
        </w:rPr>
        <w:t>2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t>解得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2</w:t>
      </w:r>
      <w:r w:rsidRPr="0064005C">
        <w:rPr>
          <w:rFonts w:ascii="Times New Roman" w:hAnsi="Times New Roman"/>
          <w:sz w:val="24"/>
          <w:szCs w:val="24"/>
        </w:rPr>
        <w:t>=72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cmHg&lt;75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cmHg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t>故</w:t>
      </w:r>
      <w:r w:rsidRPr="0064005C">
        <w:rPr>
          <w:rFonts w:ascii="Times New Roman" w:hAnsi="Times New Roman"/>
          <w:sz w:val="24"/>
          <w:szCs w:val="24"/>
        </w:rPr>
        <w:t>A</w:t>
      </w:r>
      <w:r w:rsidRPr="0064005C">
        <w:rPr>
          <w:rFonts w:ascii="Times New Roman" w:eastAsia="仿宋_GB2312" w:hAnsi="Times New Roman"/>
          <w:sz w:val="24"/>
          <w:szCs w:val="24"/>
        </w:rPr>
        <w:t>管中的水银面比</w:t>
      </w:r>
      <w:r w:rsidRPr="0064005C">
        <w:rPr>
          <w:rFonts w:ascii="Times New Roman" w:hAnsi="Times New Roman"/>
          <w:sz w:val="24"/>
          <w:szCs w:val="24"/>
        </w:rPr>
        <w:t>B</w:t>
      </w:r>
      <w:r w:rsidRPr="0064005C">
        <w:rPr>
          <w:rFonts w:ascii="Times New Roman" w:eastAsia="仿宋_GB2312" w:hAnsi="Times New Roman"/>
          <w:sz w:val="24"/>
          <w:szCs w:val="24"/>
        </w:rPr>
        <w:t>管的高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Δ</w:t>
      </w:r>
      <w:r w:rsidRPr="0064005C">
        <w:rPr>
          <w:rFonts w:ascii="Times New Roman" w:hAnsi="Times New Roman"/>
          <w:i/>
          <w:sz w:val="24"/>
          <w:szCs w:val="24"/>
        </w:rPr>
        <w:t>h</w:t>
      </w:r>
      <w:r w:rsidRPr="0064005C">
        <w:rPr>
          <w:rFonts w:ascii="Times New Roman" w:hAnsi="Times New Roman"/>
          <w:sz w:val="24"/>
          <w:szCs w:val="24"/>
        </w:rPr>
        <w:t>=(75-72)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cm=3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cm</w:t>
      </w:r>
      <w:r w:rsidRPr="0064005C">
        <w:rPr>
          <w:rFonts w:ascii="Times New Roman" w:eastAsia="仿宋_GB2312" w:hAnsi="Times New Roman"/>
          <w:sz w:val="24"/>
          <w:szCs w:val="24"/>
        </w:rPr>
        <w:t>。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(2)</w:t>
      </w:r>
      <w:r w:rsidRPr="0064005C">
        <w:rPr>
          <w:rFonts w:ascii="Times New Roman" w:eastAsia="仿宋_GB2312" w:hAnsi="Times New Roman"/>
          <w:sz w:val="24"/>
          <w:szCs w:val="24"/>
        </w:rPr>
        <w:t>要使</w:t>
      </w:r>
      <w:r w:rsidRPr="0064005C">
        <w:rPr>
          <w:rFonts w:ascii="Times New Roman" w:hAnsi="Times New Roman"/>
          <w:sz w:val="24"/>
          <w:szCs w:val="24"/>
        </w:rPr>
        <w:t>A</w:t>
      </w:r>
      <w:r w:rsidRPr="0064005C">
        <w:rPr>
          <w:rFonts w:ascii="Times New Roman" w:eastAsia="仿宋_GB2312" w:hAnsi="Times New Roman"/>
          <w:sz w:val="24"/>
          <w:szCs w:val="24"/>
        </w:rPr>
        <w:t>管中气体长度恢复到</w:t>
      </w:r>
      <w:r w:rsidRPr="0064005C">
        <w:rPr>
          <w:rFonts w:ascii="Times New Roman" w:hAnsi="Times New Roman"/>
          <w:sz w:val="24"/>
          <w:szCs w:val="24"/>
        </w:rPr>
        <w:t>9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cm,</w:t>
      </w:r>
      <w:r w:rsidRPr="0064005C">
        <w:rPr>
          <w:rFonts w:ascii="Times New Roman" w:eastAsia="仿宋_GB2312" w:hAnsi="Times New Roman"/>
          <w:sz w:val="24"/>
          <w:szCs w:val="24"/>
        </w:rPr>
        <w:t>则</w:t>
      </w:r>
      <w:r w:rsidRPr="0064005C">
        <w:rPr>
          <w:rFonts w:ascii="Times New Roman" w:hAnsi="Times New Roman"/>
          <w:sz w:val="24"/>
          <w:szCs w:val="24"/>
        </w:rPr>
        <w:t>B</w:t>
      </w:r>
      <w:r w:rsidRPr="0064005C">
        <w:rPr>
          <w:rFonts w:ascii="Times New Roman" w:eastAsia="仿宋_GB2312" w:hAnsi="Times New Roman"/>
          <w:sz w:val="24"/>
          <w:szCs w:val="24"/>
        </w:rPr>
        <w:t>管的水银还要降低</w:t>
      </w:r>
      <w:r w:rsidRPr="0064005C">
        <w:rPr>
          <w:rFonts w:ascii="Times New Roman" w:hAnsi="Times New Roman"/>
          <w:sz w:val="24"/>
          <w:szCs w:val="24"/>
        </w:rPr>
        <w:t>1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cm,</w:t>
      </w:r>
      <w:r w:rsidRPr="0064005C">
        <w:rPr>
          <w:rFonts w:ascii="Times New Roman" w:eastAsia="仿宋_GB2312" w:hAnsi="Times New Roman"/>
          <w:sz w:val="24"/>
          <w:szCs w:val="24"/>
        </w:rPr>
        <w:t>所以</w:t>
      </w:r>
      <w:r w:rsidRPr="0064005C">
        <w:rPr>
          <w:rFonts w:ascii="Times New Roman" w:hAnsi="Times New Roman"/>
          <w:sz w:val="24"/>
          <w:szCs w:val="24"/>
        </w:rPr>
        <w:t>A</w:t>
      </w:r>
      <w:r w:rsidRPr="0064005C">
        <w:rPr>
          <w:rFonts w:ascii="Times New Roman" w:eastAsia="仿宋_GB2312" w:hAnsi="Times New Roman"/>
          <w:sz w:val="24"/>
          <w:szCs w:val="24"/>
        </w:rPr>
        <w:t>管中封闭气体的压强为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3</w:t>
      </w:r>
      <w:r w:rsidRPr="0064005C">
        <w:rPr>
          <w:rFonts w:ascii="Times New Roman" w:hAnsi="Times New Roman"/>
          <w:sz w:val="24"/>
          <w:szCs w:val="24"/>
        </w:rPr>
        <w:t>=72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cmHg-2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cmHg=70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cmHg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t>根据理想气体的状态方程可得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sub>
            </m:sSub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sub>
            </m:sSub>
          </m:den>
        </m:f>
      </m:oMath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t>其中</w:t>
      </w:r>
      <w:r w:rsidRPr="0064005C">
        <w:rPr>
          <w:rFonts w:ascii="Times New Roman" w:hAnsi="Times New Roman"/>
          <w:i/>
          <w:sz w:val="24"/>
          <w:szCs w:val="24"/>
        </w:rPr>
        <w:t>T</w:t>
      </w:r>
      <w:r w:rsidRPr="0064005C">
        <w:rPr>
          <w:rFonts w:ascii="Times New Roman" w:hAnsi="Times New Roman"/>
          <w:sz w:val="24"/>
          <w:szCs w:val="24"/>
          <w:vertAlign w:val="subscript"/>
        </w:rPr>
        <w:t>2</w:t>
      </w:r>
      <w:r w:rsidRPr="0064005C">
        <w:rPr>
          <w:rFonts w:ascii="Times New Roman" w:hAnsi="Times New Roman"/>
          <w:sz w:val="24"/>
          <w:szCs w:val="24"/>
        </w:rPr>
        <w:t>=</w:t>
      </w:r>
      <w:r w:rsidRPr="0064005C">
        <w:rPr>
          <w:rFonts w:ascii="Times New Roman" w:hAnsi="Times New Roman"/>
          <w:i/>
          <w:sz w:val="24"/>
          <w:szCs w:val="24"/>
        </w:rPr>
        <w:t>T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sz w:val="24"/>
          <w:szCs w:val="24"/>
        </w:rPr>
        <w:t>=(27+273)K=300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K,</w:t>
      </w:r>
      <w:r w:rsidRPr="0064005C">
        <w:rPr>
          <w:rFonts w:ascii="Times New Roman" w:hAnsi="Times New Roman"/>
          <w:i/>
          <w:sz w:val="24"/>
          <w:szCs w:val="24"/>
        </w:rPr>
        <w:t>V</w:t>
      </w:r>
      <w:r w:rsidRPr="0064005C">
        <w:rPr>
          <w:rFonts w:ascii="Times New Roman" w:hAnsi="Times New Roman"/>
          <w:sz w:val="24"/>
          <w:szCs w:val="24"/>
          <w:vertAlign w:val="subscript"/>
        </w:rPr>
        <w:t>3</w:t>
      </w:r>
      <w:r w:rsidRPr="0064005C">
        <w:rPr>
          <w:rFonts w:ascii="Times New Roman" w:hAnsi="Times New Roman"/>
          <w:sz w:val="24"/>
          <w:szCs w:val="24"/>
        </w:rPr>
        <w:t>=</w:t>
      </w:r>
      <w:r w:rsidRPr="0064005C">
        <w:rPr>
          <w:rFonts w:ascii="Times New Roman" w:hAnsi="Times New Roman"/>
          <w:i/>
          <w:sz w:val="24"/>
          <w:szCs w:val="24"/>
        </w:rPr>
        <w:t>V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sz w:val="24"/>
          <w:szCs w:val="24"/>
        </w:rPr>
        <w:t>=9</w:t>
      </w:r>
      <w:r w:rsidRPr="0064005C">
        <w:rPr>
          <w:rFonts w:ascii="Times New Roman" w:hAnsi="Times New Roman"/>
          <w:i/>
          <w:sz w:val="24"/>
          <w:szCs w:val="24"/>
        </w:rPr>
        <w:t>S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t>解得</w:t>
      </w:r>
      <w:r w:rsidRPr="0064005C">
        <w:rPr>
          <w:rFonts w:ascii="Times New Roman" w:hAnsi="Times New Roman"/>
          <w:i/>
          <w:sz w:val="24"/>
          <w:szCs w:val="24"/>
        </w:rPr>
        <w:t>T</w:t>
      </w:r>
      <w:r w:rsidRPr="0064005C">
        <w:rPr>
          <w:rFonts w:ascii="Times New Roman" w:hAnsi="Times New Roman"/>
          <w:sz w:val="24"/>
          <w:szCs w:val="24"/>
          <w:vertAlign w:val="subscript"/>
        </w:rPr>
        <w:t>3</w:t>
      </w:r>
      <w:r w:rsidRPr="0064005C">
        <w:rPr>
          <w:rFonts w:ascii="Times New Roman" w:hAnsi="Times New Roman"/>
          <w:sz w:val="24"/>
          <w:szCs w:val="24"/>
        </w:rPr>
        <w:t>=262.5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K</w:t>
      </w:r>
      <w:r w:rsidRPr="0064005C">
        <w:rPr>
          <w:rFonts w:ascii="Times New Roman" w:eastAsia="仿宋_GB2312" w:hAnsi="Times New Roman"/>
          <w:sz w:val="24"/>
          <w:szCs w:val="24"/>
        </w:rPr>
        <w:t>。</w:t>
      </w:r>
    </w:p>
    <w:p w:rsidR="009C4DBB" w:rsidRPr="0064005C" w:rsidRDefault="008973F8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9C4DBB" w:rsidRPr="0064005C">
        <w:rPr>
          <w:rFonts w:ascii="Times New Roman" w:hAnsi="Times New Roman"/>
          <w:sz w:val="24"/>
          <w:szCs w:val="24"/>
        </w:rPr>
        <w:t>.(2026·</w:t>
      </w:r>
      <w:r w:rsidR="009C4DBB" w:rsidRPr="0064005C">
        <w:rPr>
          <w:rFonts w:ascii="Times New Roman" w:eastAsia="楷体_GB2312" w:hAnsi="Times New Roman"/>
          <w:sz w:val="24"/>
          <w:szCs w:val="24"/>
        </w:rPr>
        <w:t>广东广州大湾区联考</w:t>
      </w:r>
      <w:r w:rsidR="009C4DBB" w:rsidRPr="0064005C">
        <w:rPr>
          <w:rFonts w:ascii="Times New Roman" w:hAnsi="Times New Roman"/>
          <w:sz w:val="24"/>
          <w:szCs w:val="24"/>
        </w:rPr>
        <w:t>)</w:t>
      </w:r>
      <w:r w:rsidR="009C4DBB" w:rsidRPr="0064005C">
        <w:rPr>
          <w:rFonts w:ascii="Times New Roman" w:hAnsi="Times New Roman"/>
          <w:sz w:val="24"/>
          <w:szCs w:val="24"/>
        </w:rPr>
        <w:t>现在很多小汽车配备了胎压检测传感器</w:t>
      </w:r>
      <w:r w:rsidR="009C4DBB" w:rsidRPr="0064005C">
        <w:rPr>
          <w:rFonts w:ascii="Times New Roman" w:hAnsi="Times New Roman"/>
          <w:sz w:val="24"/>
          <w:szCs w:val="24"/>
        </w:rPr>
        <w:t>,</w:t>
      </w:r>
      <w:r w:rsidR="009C4DBB" w:rsidRPr="0064005C">
        <w:rPr>
          <w:rFonts w:ascii="Times New Roman" w:hAnsi="Times New Roman"/>
          <w:sz w:val="24"/>
          <w:szCs w:val="24"/>
        </w:rPr>
        <w:t>可以测出实时轮胎气压</w:t>
      </w:r>
      <w:r w:rsidR="009C4DBB" w:rsidRPr="0064005C">
        <w:rPr>
          <w:rFonts w:ascii="Times New Roman" w:hAnsi="Times New Roman"/>
          <w:sz w:val="24"/>
          <w:szCs w:val="24"/>
        </w:rPr>
        <w:t>,</w:t>
      </w:r>
      <w:r w:rsidR="009C4DBB" w:rsidRPr="0064005C">
        <w:rPr>
          <w:rFonts w:ascii="Times New Roman" w:hAnsi="Times New Roman"/>
          <w:sz w:val="24"/>
          <w:szCs w:val="24"/>
        </w:rPr>
        <w:t>一汽车在</w:t>
      </w:r>
      <w:r w:rsidR="009C4DBB" w:rsidRPr="0064005C">
        <w:rPr>
          <w:rFonts w:ascii="Times New Roman" w:hAnsi="Times New Roman"/>
          <w:sz w:val="24"/>
          <w:szCs w:val="24"/>
        </w:rPr>
        <w:t xml:space="preserve">27 </w:t>
      </w:r>
      <w:r w:rsidR="009C4DBB" w:rsidRPr="0064005C">
        <w:rPr>
          <w:rFonts w:ascii="宋体" w:hAnsi="宋体" w:cs="宋体" w:hint="eastAsia"/>
          <w:sz w:val="24"/>
          <w:szCs w:val="24"/>
        </w:rPr>
        <w:t>℃</w:t>
      </w:r>
      <w:r w:rsidR="009C4DBB" w:rsidRPr="0064005C">
        <w:rPr>
          <w:rFonts w:ascii="Times New Roman" w:hAnsi="Times New Roman"/>
          <w:sz w:val="24"/>
          <w:szCs w:val="24"/>
        </w:rPr>
        <w:t>时显示轮胎气压为</w:t>
      </w:r>
      <w:r w:rsidR="009C4DBB" w:rsidRPr="0064005C">
        <w:rPr>
          <w:rFonts w:ascii="Times New Roman" w:hAnsi="Times New Roman"/>
          <w:sz w:val="24"/>
          <w:szCs w:val="24"/>
        </w:rPr>
        <w:t>210 kPa(1 kPa=1 000 Pa),</w:t>
      </w:r>
      <w:r w:rsidR="009C4DBB" w:rsidRPr="0064005C">
        <w:rPr>
          <w:rFonts w:ascii="Times New Roman" w:hAnsi="Times New Roman"/>
          <w:sz w:val="24"/>
          <w:szCs w:val="24"/>
        </w:rPr>
        <w:t>所在地突然经历了</w:t>
      </w:r>
      <w:r w:rsidR="009C4DBB" w:rsidRPr="0064005C">
        <w:rPr>
          <w:rFonts w:asciiTheme="majorEastAsia" w:eastAsiaTheme="majorEastAsia" w:hAnsiTheme="majorEastAsia"/>
          <w:sz w:val="24"/>
          <w:szCs w:val="24"/>
        </w:rPr>
        <w:t>“</w:t>
      </w:r>
      <w:r w:rsidR="009C4DBB" w:rsidRPr="0064005C">
        <w:rPr>
          <w:rFonts w:ascii="Times New Roman" w:hAnsi="Times New Roman"/>
          <w:sz w:val="24"/>
          <w:szCs w:val="24"/>
        </w:rPr>
        <w:t>一天入冬</w:t>
      </w:r>
      <w:r w:rsidR="009C4DBB" w:rsidRPr="0064005C">
        <w:rPr>
          <w:rFonts w:asciiTheme="majorEastAsia" w:eastAsiaTheme="majorEastAsia" w:hAnsiTheme="majorEastAsia"/>
          <w:sz w:val="24"/>
          <w:szCs w:val="24"/>
        </w:rPr>
        <w:t>”</w:t>
      </w:r>
      <w:r w:rsidR="009C4DBB" w:rsidRPr="0064005C">
        <w:rPr>
          <w:rFonts w:ascii="Times New Roman" w:hAnsi="Times New Roman"/>
          <w:sz w:val="24"/>
          <w:szCs w:val="24"/>
        </w:rPr>
        <w:t>的天气变化</w:t>
      </w:r>
      <w:r w:rsidR="009C4DBB" w:rsidRPr="0064005C">
        <w:rPr>
          <w:rFonts w:ascii="Times New Roman" w:hAnsi="Times New Roman"/>
          <w:sz w:val="24"/>
          <w:szCs w:val="24"/>
        </w:rPr>
        <w:t>,</w:t>
      </w:r>
      <w:r w:rsidR="009C4DBB" w:rsidRPr="0064005C">
        <w:rPr>
          <w:rFonts w:ascii="Times New Roman" w:hAnsi="Times New Roman"/>
          <w:sz w:val="24"/>
          <w:szCs w:val="24"/>
        </w:rPr>
        <w:t>气温从</w:t>
      </w:r>
      <w:r w:rsidR="009C4DBB" w:rsidRPr="0064005C">
        <w:rPr>
          <w:rFonts w:ascii="Times New Roman" w:hAnsi="Times New Roman"/>
          <w:sz w:val="24"/>
          <w:szCs w:val="24"/>
        </w:rPr>
        <w:t xml:space="preserve">27 </w:t>
      </w:r>
      <w:r w:rsidR="009C4DBB" w:rsidRPr="0064005C">
        <w:rPr>
          <w:rFonts w:ascii="宋体" w:hAnsi="宋体" w:cs="宋体" w:hint="eastAsia"/>
          <w:sz w:val="24"/>
          <w:szCs w:val="24"/>
        </w:rPr>
        <w:t>℃</w:t>
      </w:r>
      <w:r w:rsidR="009C4DBB" w:rsidRPr="0064005C">
        <w:rPr>
          <w:rFonts w:ascii="Times New Roman" w:hAnsi="Times New Roman"/>
          <w:sz w:val="24"/>
          <w:szCs w:val="24"/>
        </w:rPr>
        <w:t>骤降到</w:t>
      </w:r>
      <w:r w:rsidR="009C4DBB" w:rsidRPr="0064005C">
        <w:rPr>
          <w:rFonts w:ascii="Times New Roman" w:hAnsi="Times New Roman"/>
          <w:sz w:val="24"/>
          <w:szCs w:val="24"/>
        </w:rPr>
        <w:t xml:space="preserve">-3 </w:t>
      </w:r>
      <w:r w:rsidR="009C4DBB" w:rsidRPr="0064005C">
        <w:rPr>
          <w:rFonts w:ascii="宋体" w:hAnsi="宋体" w:cs="宋体" w:hint="eastAsia"/>
          <w:sz w:val="24"/>
          <w:szCs w:val="24"/>
        </w:rPr>
        <w:t>℃</w:t>
      </w:r>
      <w:r w:rsidR="009C4DBB" w:rsidRPr="0064005C">
        <w:rPr>
          <w:rFonts w:ascii="Times New Roman" w:hAnsi="Times New Roman"/>
          <w:sz w:val="24"/>
          <w:szCs w:val="24"/>
        </w:rPr>
        <w:t>,</w:t>
      </w:r>
      <w:r w:rsidR="009C4DBB" w:rsidRPr="0064005C">
        <w:rPr>
          <w:rFonts w:ascii="Times New Roman" w:hAnsi="Times New Roman"/>
          <w:sz w:val="24"/>
          <w:szCs w:val="24"/>
        </w:rPr>
        <w:t>已知一定质量的理想气体满足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pV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="009C4DBB" w:rsidRPr="0064005C">
        <w:rPr>
          <w:rFonts w:ascii="Times New Roman" w:hAnsi="Times New Roman"/>
          <w:sz w:val="24"/>
          <w:szCs w:val="24"/>
        </w:rPr>
        <w:t>=</w:t>
      </w:r>
      <w:r w:rsidR="009C4DBB" w:rsidRPr="0064005C">
        <w:rPr>
          <w:rFonts w:ascii="Times New Roman" w:hAnsi="Times New Roman"/>
          <w:i/>
          <w:sz w:val="24"/>
          <w:szCs w:val="24"/>
        </w:rPr>
        <w:t>C</w:t>
      </w:r>
      <w:r w:rsidR="009C4DBB" w:rsidRPr="0064005C">
        <w:rPr>
          <w:rFonts w:ascii="Times New Roman" w:hAnsi="Times New Roman"/>
          <w:sz w:val="24"/>
          <w:szCs w:val="24"/>
        </w:rPr>
        <w:t>。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(1)</w:t>
      </w:r>
      <w:r w:rsidRPr="0064005C">
        <w:rPr>
          <w:rFonts w:ascii="Times New Roman" w:hAnsi="Times New Roman"/>
          <w:sz w:val="24"/>
          <w:szCs w:val="24"/>
        </w:rPr>
        <w:t>该汽车胎压值低于</w:t>
      </w:r>
      <w:r w:rsidRPr="0064005C">
        <w:rPr>
          <w:rFonts w:ascii="Times New Roman" w:hAnsi="Times New Roman"/>
          <w:sz w:val="24"/>
          <w:szCs w:val="24"/>
        </w:rPr>
        <w:t>190 kPa</w:t>
      </w:r>
      <w:r w:rsidRPr="0064005C">
        <w:rPr>
          <w:rFonts w:ascii="Times New Roman" w:hAnsi="Times New Roman"/>
          <w:sz w:val="24"/>
          <w:szCs w:val="24"/>
        </w:rPr>
        <w:t>会出现报警提示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忽略轮胎体积变化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请结合计算判断降温后胎压检测是否会报警</w:t>
      </w:r>
      <w:r w:rsidRPr="0064005C">
        <w:rPr>
          <w:rFonts w:ascii="Times New Roman" w:hAnsi="Times New Roman"/>
          <w:sz w:val="24"/>
          <w:szCs w:val="24"/>
        </w:rPr>
        <w:t>;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(2)</w:t>
      </w:r>
      <w:r w:rsidRPr="0064005C">
        <w:rPr>
          <w:rFonts w:ascii="Times New Roman" w:hAnsi="Times New Roman"/>
          <w:sz w:val="24"/>
          <w:szCs w:val="24"/>
        </w:rPr>
        <w:t>降温前</w:t>
      </w:r>
      <w:r w:rsidRPr="0064005C">
        <w:rPr>
          <w:rFonts w:ascii="Times New Roman" w:hAnsi="Times New Roman"/>
          <w:sz w:val="24"/>
          <w:szCs w:val="24"/>
        </w:rPr>
        <w:t>(</w:t>
      </w:r>
      <w:r w:rsidRPr="0064005C">
        <w:rPr>
          <w:rFonts w:ascii="Times New Roman" w:hAnsi="Times New Roman"/>
          <w:sz w:val="24"/>
          <w:szCs w:val="24"/>
        </w:rPr>
        <w:t>温度为</w:t>
      </w:r>
      <w:r w:rsidRPr="0064005C">
        <w:rPr>
          <w:rFonts w:ascii="Times New Roman" w:hAnsi="Times New Roman"/>
          <w:sz w:val="24"/>
          <w:szCs w:val="24"/>
        </w:rPr>
        <w:t>300 K)</w:t>
      </w:r>
      <w:r w:rsidRPr="0064005C">
        <w:rPr>
          <w:rFonts w:ascii="Times New Roman" w:hAnsi="Times New Roman"/>
          <w:sz w:val="24"/>
          <w:szCs w:val="24"/>
        </w:rPr>
        <w:t>由于装载货物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轮胎内气体体积变为原来的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8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(</w:t>
      </w:r>
      <w:r w:rsidRPr="0064005C">
        <w:rPr>
          <w:rFonts w:ascii="Times New Roman" w:hAnsi="Times New Roman"/>
          <w:sz w:val="24"/>
          <w:szCs w:val="24"/>
        </w:rPr>
        <w:t>气体温度不变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没有漏气</w:t>
      </w:r>
      <w:r w:rsidRPr="0064005C">
        <w:rPr>
          <w:rFonts w:ascii="Times New Roman" w:hAnsi="Times New Roman"/>
          <w:sz w:val="24"/>
          <w:szCs w:val="24"/>
        </w:rPr>
        <w:t>),</w:t>
      </w:r>
      <w:r w:rsidRPr="0064005C">
        <w:rPr>
          <w:rFonts w:ascii="Times New Roman" w:hAnsi="Times New Roman"/>
          <w:sz w:val="24"/>
          <w:szCs w:val="24"/>
        </w:rPr>
        <w:t>求此时轮胎内气体的压强。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lastRenderedPageBreak/>
        <w:t>答案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(1)</w:t>
      </w:r>
      <w:r w:rsidRPr="0064005C">
        <w:rPr>
          <w:rFonts w:ascii="Times New Roman" w:hAnsi="Times New Roman"/>
          <w:sz w:val="24"/>
          <w:szCs w:val="24"/>
        </w:rPr>
        <w:t>会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 xml:space="preserve">见解析　</w:t>
      </w:r>
      <w:r w:rsidRPr="0064005C">
        <w:rPr>
          <w:rFonts w:ascii="Times New Roman" w:hAnsi="Times New Roman"/>
          <w:sz w:val="24"/>
          <w:szCs w:val="24"/>
        </w:rPr>
        <w:t>(2)240 kPa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解析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(1)</w:t>
      </w:r>
      <w:r w:rsidRPr="0064005C">
        <w:rPr>
          <w:rFonts w:ascii="Times New Roman" w:eastAsia="仿宋_GB2312" w:hAnsi="Times New Roman"/>
          <w:sz w:val="24"/>
          <w:szCs w:val="24"/>
        </w:rPr>
        <w:t>设降温前轮胎内气体压强为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气体体积为</w:t>
      </w:r>
      <w:r w:rsidRPr="0064005C">
        <w:rPr>
          <w:rFonts w:ascii="Times New Roman" w:hAnsi="Times New Roman"/>
          <w:i/>
          <w:sz w:val="24"/>
          <w:szCs w:val="24"/>
        </w:rPr>
        <w:t>V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温度为</w:t>
      </w:r>
      <w:r w:rsidRPr="0064005C">
        <w:rPr>
          <w:rFonts w:ascii="Times New Roman" w:hAnsi="Times New Roman"/>
          <w:i/>
          <w:sz w:val="24"/>
          <w:szCs w:val="24"/>
        </w:rPr>
        <w:t>T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降温后轮胎内气体压强为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2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气体体积为</w:t>
      </w:r>
      <w:r w:rsidRPr="0064005C">
        <w:rPr>
          <w:rFonts w:ascii="Times New Roman" w:hAnsi="Times New Roman"/>
          <w:i/>
          <w:sz w:val="24"/>
          <w:szCs w:val="24"/>
        </w:rPr>
        <w:t>V</w:t>
      </w:r>
      <w:r w:rsidRPr="0064005C">
        <w:rPr>
          <w:rFonts w:ascii="Times New Roman" w:hAnsi="Times New Roman"/>
          <w:sz w:val="24"/>
          <w:szCs w:val="24"/>
          <w:vertAlign w:val="subscript"/>
        </w:rPr>
        <w:t>2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温度为</w:t>
      </w:r>
      <w:r w:rsidRPr="0064005C">
        <w:rPr>
          <w:rFonts w:ascii="Times New Roman" w:hAnsi="Times New Roman"/>
          <w:i/>
          <w:sz w:val="24"/>
          <w:szCs w:val="24"/>
        </w:rPr>
        <w:t>T</w:t>
      </w:r>
      <w:r w:rsidRPr="0064005C">
        <w:rPr>
          <w:rFonts w:ascii="Times New Roman" w:hAnsi="Times New Roman"/>
          <w:sz w:val="24"/>
          <w:szCs w:val="24"/>
          <w:vertAlign w:val="subscript"/>
        </w:rPr>
        <w:t>2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则有</w:t>
      </w:r>
    </w:p>
    <w:p w:rsidR="009C4DBB" w:rsidRPr="0064005C" w:rsidRDefault="00FA0477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den>
        </m:f>
      </m:oMath>
      <w:r w:rsidR="009C4DBB"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t>其中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sz w:val="24"/>
          <w:szCs w:val="24"/>
        </w:rPr>
        <w:t>=210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kPa,</w:t>
      </w:r>
      <w:r w:rsidRPr="0064005C">
        <w:rPr>
          <w:rFonts w:ascii="Times New Roman" w:hAnsi="Times New Roman"/>
          <w:i/>
          <w:sz w:val="24"/>
          <w:szCs w:val="24"/>
        </w:rPr>
        <w:t>T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sz w:val="24"/>
          <w:szCs w:val="24"/>
        </w:rPr>
        <w:t>=300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K,</w:t>
      </w:r>
      <w:r w:rsidRPr="0064005C">
        <w:rPr>
          <w:rFonts w:ascii="Times New Roman" w:hAnsi="Times New Roman"/>
          <w:i/>
          <w:sz w:val="24"/>
          <w:szCs w:val="24"/>
        </w:rPr>
        <w:t>T</w:t>
      </w:r>
      <w:r w:rsidRPr="0064005C">
        <w:rPr>
          <w:rFonts w:ascii="Times New Roman" w:hAnsi="Times New Roman"/>
          <w:sz w:val="24"/>
          <w:szCs w:val="24"/>
          <w:vertAlign w:val="subscript"/>
        </w:rPr>
        <w:t>2</w:t>
      </w:r>
      <w:r w:rsidRPr="0064005C">
        <w:rPr>
          <w:rFonts w:ascii="Times New Roman" w:hAnsi="Times New Roman"/>
          <w:sz w:val="24"/>
          <w:szCs w:val="24"/>
        </w:rPr>
        <w:t>=270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K,</w:t>
      </w:r>
      <w:r w:rsidRPr="0064005C">
        <w:rPr>
          <w:rFonts w:ascii="Times New Roman" w:eastAsia="仿宋_GB2312" w:hAnsi="Times New Roman"/>
          <w:sz w:val="24"/>
          <w:szCs w:val="24"/>
        </w:rPr>
        <w:t>降温前后气体的体积不变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有</w:t>
      </w:r>
      <w:r w:rsidRPr="0064005C">
        <w:rPr>
          <w:rFonts w:ascii="Times New Roman" w:hAnsi="Times New Roman"/>
          <w:i/>
          <w:sz w:val="24"/>
          <w:szCs w:val="24"/>
        </w:rPr>
        <w:t>V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sz w:val="24"/>
          <w:szCs w:val="24"/>
        </w:rPr>
        <w:t>=</w:t>
      </w:r>
      <w:r w:rsidRPr="0064005C">
        <w:rPr>
          <w:rFonts w:ascii="Times New Roman" w:hAnsi="Times New Roman"/>
          <w:i/>
          <w:sz w:val="24"/>
          <w:szCs w:val="24"/>
        </w:rPr>
        <w:t>V</w:t>
      </w:r>
      <w:r w:rsidRPr="0064005C">
        <w:rPr>
          <w:rFonts w:ascii="Times New Roman" w:hAnsi="Times New Roman"/>
          <w:sz w:val="24"/>
          <w:szCs w:val="24"/>
          <w:vertAlign w:val="subscript"/>
        </w:rPr>
        <w:t>2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t>解得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2</w:t>
      </w:r>
      <w:r w:rsidRPr="0064005C">
        <w:rPr>
          <w:rFonts w:ascii="Times New Roman" w:hAnsi="Times New Roman"/>
          <w:sz w:val="24"/>
          <w:szCs w:val="24"/>
        </w:rPr>
        <w:t>=189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kPa&lt;190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kPa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t>可知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胎压检测会报警。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(2)</w:t>
      </w:r>
      <w:r w:rsidRPr="0064005C">
        <w:rPr>
          <w:rFonts w:ascii="Times New Roman" w:eastAsia="仿宋_GB2312" w:hAnsi="Times New Roman"/>
          <w:sz w:val="24"/>
          <w:szCs w:val="24"/>
        </w:rPr>
        <w:t>根据题意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设装货之前气体体积为</w:t>
      </w:r>
      <w:r w:rsidRPr="0064005C">
        <w:rPr>
          <w:rFonts w:ascii="Times New Roman" w:hAnsi="Times New Roman"/>
          <w:i/>
          <w:sz w:val="24"/>
          <w:szCs w:val="24"/>
        </w:rPr>
        <w:t>V'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装货之后气体的压强为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3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气体体积为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8</m:t>
            </m:r>
          </m:den>
        </m:f>
      </m:oMath>
      <w:r w:rsidRPr="0064005C">
        <w:rPr>
          <w:rFonts w:ascii="Times New Roman" w:hAnsi="Times New Roman"/>
          <w:i/>
          <w:sz w:val="24"/>
          <w:szCs w:val="24"/>
        </w:rPr>
        <w:t>V'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t>由于气体温度不变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由玻意耳定律有</w:t>
      </w:r>
    </w:p>
    <w:p w:rsidR="009C4DBB" w:rsidRPr="0064005C" w:rsidRDefault="009C4DBB" w:rsidP="009C4DBB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i/>
          <w:sz w:val="24"/>
          <w:szCs w:val="24"/>
        </w:rPr>
        <w:t>V'</w:t>
      </w:r>
      <w:r w:rsidRPr="0064005C">
        <w:rPr>
          <w:rFonts w:ascii="Times New Roman" w:hAnsi="Times New Roman"/>
          <w:sz w:val="24"/>
          <w:szCs w:val="24"/>
        </w:rPr>
        <w:t>=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3</w:t>
      </w:r>
      <w:r w:rsidRPr="0064005C">
        <w:rPr>
          <w:rFonts w:ascii="Times New Roman" w:hAnsi="Times New Roman"/>
          <w:i/>
          <w:sz w:val="24"/>
          <w:szCs w:val="24"/>
        </w:rPr>
        <w:t>·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8</m:t>
            </m:r>
          </m:den>
        </m:f>
      </m:oMath>
      <w:r w:rsidRPr="0064005C">
        <w:rPr>
          <w:rFonts w:ascii="Times New Roman" w:hAnsi="Times New Roman"/>
          <w:i/>
          <w:sz w:val="24"/>
          <w:szCs w:val="24"/>
        </w:rPr>
        <w:t>V'</w:t>
      </w:r>
    </w:p>
    <w:p w:rsidR="009C4DBB" w:rsidRPr="0064005C" w:rsidRDefault="009C4DBB" w:rsidP="009C4DBB">
      <w:pPr>
        <w:tabs>
          <w:tab w:val="left" w:pos="4678"/>
        </w:tabs>
        <w:snapToGrid w:val="0"/>
        <w:spacing w:after="113"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t>解得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3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8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7</m:t>
            </m:r>
          </m:den>
        </m:f>
      </m:oMath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sz w:val="24"/>
          <w:szCs w:val="24"/>
        </w:rPr>
        <w:t>=240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kPa</w:t>
      </w:r>
      <w:r w:rsidRPr="0064005C">
        <w:rPr>
          <w:rFonts w:ascii="Times New Roman" w:eastAsia="仿宋_GB2312" w:hAnsi="Times New Roman"/>
          <w:sz w:val="24"/>
          <w:szCs w:val="24"/>
        </w:rPr>
        <w:t>。</w:t>
      </w:r>
      <w:bookmarkStart w:id="0" w:name="_GoBack"/>
      <w:bookmarkEnd w:id="0"/>
    </w:p>
    <w:sectPr w:rsidR="009C4DBB" w:rsidRPr="0064005C" w:rsidSect="009C4DBB">
      <w:pgSz w:w="11906" w:h="16838"/>
      <w:pgMar w:top="851" w:right="851" w:bottom="851" w:left="851" w:header="851" w:footer="992" w:gutter="0"/>
      <w:cols w:space="425"/>
      <w:docGrid w:type="lines" w:linePitch="31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0477" w:rsidRDefault="00FA0477" w:rsidP="008973F8">
      <w:r>
        <w:separator/>
      </w:r>
    </w:p>
  </w:endnote>
  <w:endnote w:type="continuationSeparator" w:id="0">
    <w:p w:rsidR="00FA0477" w:rsidRDefault="00FA0477" w:rsidP="00897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panose1 w:val="02010600010101010101"/>
    <w:charset w:val="86"/>
    <w:family w:val="auto"/>
    <w:pitch w:val="variable"/>
    <w:sig w:usb0="E00002FF" w:usb1="58CFECFF" w:usb2="05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0477" w:rsidRDefault="00FA0477" w:rsidP="008973F8">
      <w:r>
        <w:separator/>
      </w:r>
    </w:p>
  </w:footnote>
  <w:footnote w:type="continuationSeparator" w:id="0">
    <w:p w:rsidR="00FA0477" w:rsidRDefault="00FA0477" w:rsidP="008973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HorizontalSpacing w:val="115"/>
  <w:drawingGridVerticalSpacing w:val="313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DBB"/>
    <w:rsid w:val="008973F8"/>
    <w:rsid w:val="009C4DBB"/>
    <w:rsid w:val="00F362B2"/>
    <w:rsid w:val="00FA0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B6271ED-6583-47D4-94D4-11413D2C1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C4DBB"/>
    <w:rPr>
      <w:rFonts w:ascii="Calibri" w:eastAsia="宋体" w:hAnsi="NEU-BZ" w:cs="Times New Roman"/>
      <w:kern w:val="0"/>
      <w:sz w:val="23"/>
      <w:szCs w:val="23"/>
    </w:rPr>
  </w:style>
  <w:style w:type="paragraph" w:styleId="1">
    <w:name w:val="heading 1"/>
    <w:basedOn w:val="a"/>
    <w:next w:val="a"/>
    <w:link w:val="1Char"/>
    <w:uiPriority w:val="9"/>
    <w:qFormat/>
    <w:rsid w:val="009C4D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9C4DB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9C4DBB"/>
    <w:rPr>
      <w:rFonts w:ascii="Calibri" w:eastAsia="宋体" w:hAnsi="NEU-BZ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9C4DBB"/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table" w:styleId="a3">
    <w:name w:val="Table Grid"/>
    <w:basedOn w:val="a1"/>
    <w:uiPriority w:val="59"/>
    <w:rsid w:val="009C4DBB"/>
    <w:rPr>
      <w:rFonts w:ascii="Calibri" w:eastAsia="宋体" w:hAnsi="NEU-BZ" w:cs="Times New Roman"/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9C4DBB"/>
    <w:pPr>
      <w:tabs>
        <w:tab w:val="center" w:pos="4513"/>
        <w:tab w:val="right" w:pos="9026"/>
      </w:tabs>
    </w:pPr>
    <w:rPr>
      <w:sz w:val="22"/>
      <w:szCs w:val="22"/>
    </w:rPr>
  </w:style>
  <w:style w:type="character" w:customStyle="1" w:styleId="Char">
    <w:name w:val="页眉 Char"/>
    <w:basedOn w:val="a0"/>
    <w:link w:val="a4"/>
    <w:uiPriority w:val="99"/>
    <w:rsid w:val="009C4DBB"/>
    <w:rPr>
      <w:rFonts w:ascii="Calibri" w:eastAsia="宋体" w:hAnsi="NEU-BZ" w:cs="Times New Roman"/>
      <w:kern w:val="0"/>
      <w:sz w:val="22"/>
    </w:rPr>
  </w:style>
  <w:style w:type="paragraph" w:styleId="a5">
    <w:name w:val="footer"/>
    <w:basedOn w:val="a"/>
    <w:link w:val="Char0"/>
    <w:uiPriority w:val="99"/>
    <w:unhideWhenUsed/>
    <w:rsid w:val="009C4DBB"/>
    <w:pPr>
      <w:tabs>
        <w:tab w:val="center" w:pos="4513"/>
        <w:tab w:val="right" w:pos="9026"/>
      </w:tabs>
    </w:pPr>
    <w:rPr>
      <w:sz w:val="22"/>
      <w:szCs w:val="22"/>
    </w:rPr>
  </w:style>
  <w:style w:type="character" w:customStyle="1" w:styleId="Char0">
    <w:name w:val="页脚 Char"/>
    <w:basedOn w:val="a0"/>
    <w:link w:val="a5"/>
    <w:uiPriority w:val="99"/>
    <w:rsid w:val="009C4DBB"/>
    <w:rPr>
      <w:rFonts w:ascii="Calibri" w:eastAsia="宋体" w:hAnsi="NEU-BZ" w:cs="Times New Roman"/>
      <w:kern w:val="0"/>
      <w:sz w:val="22"/>
    </w:rPr>
  </w:style>
  <w:style w:type="paragraph" w:styleId="a6">
    <w:name w:val="List Paragraph"/>
    <w:basedOn w:val="a"/>
    <w:uiPriority w:val="34"/>
    <w:qFormat/>
    <w:rsid w:val="009C4DBB"/>
    <w:pPr>
      <w:ind w:left="720"/>
      <w:contextualSpacing/>
    </w:pPr>
    <w:rPr>
      <w:sz w:val="22"/>
      <w:szCs w:val="22"/>
    </w:rPr>
  </w:style>
  <w:style w:type="paragraph" w:styleId="a7">
    <w:name w:val="Balloon Text"/>
    <w:basedOn w:val="a"/>
    <w:link w:val="Char1"/>
    <w:uiPriority w:val="99"/>
    <w:semiHidden/>
    <w:unhideWhenUsed/>
    <w:rsid w:val="009C4DBB"/>
    <w:rPr>
      <w:rFonts w:ascii="Tahoma" w:hAnsi="Tahoma" w:cs="Tahoma"/>
      <w:sz w:val="16"/>
      <w:szCs w:val="16"/>
    </w:rPr>
  </w:style>
  <w:style w:type="character" w:customStyle="1" w:styleId="Char1">
    <w:name w:val="批注框文本 Char"/>
    <w:basedOn w:val="a0"/>
    <w:link w:val="a7"/>
    <w:uiPriority w:val="99"/>
    <w:semiHidden/>
    <w:rsid w:val="009C4DBB"/>
    <w:rPr>
      <w:rFonts w:ascii="Tahoma" w:eastAsia="宋体" w:hAnsi="Tahoma" w:cs="Tahoma"/>
      <w:kern w:val="0"/>
      <w:sz w:val="16"/>
      <w:szCs w:val="16"/>
    </w:rPr>
  </w:style>
  <w:style w:type="paragraph" w:styleId="a8">
    <w:name w:val="Quote"/>
    <w:basedOn w:val="a"/>
    <w:next w:val="a"/>
    <w:link w:val="Char2"/>
    <w:uiPriority w:val="29"/>
    <w:qFormat/>
    <w:rsid w:val="009C4DBB"/>
    <w:rPr>
      <w:i/>
      <w:iCs/>
      <w:color w:val="000000"/>
      <w:sz w:val="22"/>
      <w:szCs w:val="22"/>
    </w:rPr>
  </w:style>
  <w:style w:type="character" w:customStyle="1" w:styleId="Char2">
    <w:name w:val="引用 Char"/>
    <w:basedOn w:val="a0"/>
    <w:link w:val="a8"/>
    <w:uiPriority w:val="29"/>
    <w:rsid w:val="009C4DBB"/>
    <w:rPr>
      <w:rFonts w:ascii="Calibri" w:eastAsia="宋体" w:hAnsi="NEU-BZ" w:cs="Times New Roman"/>
      <w:i/>
      <w:iCs/>
      <w:color w:val="000000"/>
      <w:kern w:val="0"/>
      <w:sz w:val="22"/>
    </w:rPr>
  </w:style>
  <w:style w:type="table" w:styleId="-3">
    <w:name w:val="Light Shading Accent 3"/>
    <w:basedOn w:val="a1"/>
    <w:uiPriority w:val="60"/>
    <w:rsid w:val="009C4DBB"/>
    <w:rPr>
      <w:rFonts w:ascii="Calibri" w:eastAsia="宋体" w:hAnsi="NEU-BZ" w:cs="Times New Roman"/>
      <w:color w:val="76923C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"/>
    <w:next w:val="a"/>
    <w:link w:val="MTDisplayEquationChar"/>
    <w:rsid w:val="009C4DBB"/>
    <w:pPr>
      <w:tabs>
        <w:tab w:val="center" w:pos="4160"/>
        <w:tab w:val="right" w:pos="8300"/>
      </w:tabs>
    </w:pPr>
    <w:rPr>
      <w:sz w:val="22"/>
      <w:szCs w:val="22"/>
    </w:rPr>
  </w:style>
  <w:style w:type="character" w:customStyle="1" w:styleId="MTDisplayEquationChar">
    <w:name w:val="MTDisplayEquation Char"/>
    <w:basedOn w:val="a0"/>
    <w:link w:val="MTDisplayEquation"/>
    <w:rsid w:val="009C4DBB"/>
    <w:rPr>
      <w:rFonts w:ascii="Calibri" w:eastAsia="宋体" w:hAnsi="NEU-BZ" w:cs="Times New Roman"/>
      <w:kern w:val="0"/>
      <w:sz w:val="22"/>
    </w:rPr>
  </w:style>
  <w:style w:type="character" w:customStyle="1" w:styleId="Char3">
    <w:name w:val="脚注文本 Char"/>
    <w:link w:val="a9"/>
    <w:uiPriority w:val="99"/>
    <w:semiHidden/>
    <w:rsid w:val="009C4DBB"/>
    <w:rPr>
      <w:sz w:val="18"/>
      <w:szCs w:val="18"/>
    </w:rPr>
  </w:style>
  <w:style w:type="paragraph" w:styleId="a9">
    <w:name w:val="footnote text"/>
    <w:basedOn w:val="a"/>
    <w:link w:val="Char3"/>
    <w:uiPriority w:val="99"/>
    <w:semiHidden/>
    <w:unhideWhenUsed/>
    <w:rsid w:val="009C4DBB"/>
    <w:pPr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10">
    <w:name w:val="脚注文本 Char1"/>
    <w:basedOn w:val="a0"/>
    <w:uiPriority w:val="99"/>
    <w:semiHidden/>
    <w:rsid w:val="009C4DBB"/>
    <w:rPr>
      <w:rFonts w:ascii="Calibri" w:eastAsia="宋体" w:hAnsi="NEU-BZ" w:cs="Times New Roman"/>
      <w:kern w:val="0"/>
      <w:sz w:val="18"/>
      <w:szCs w:val="18"/>
    </w:rPr>
  </w:style>
  <w:style w:type="character" w:styleId="aa">
    <w:name w:val="footnote reference"/>
    <w:uiPriority w:val="99"/>
    <w:semiHidden/>
    <w:unhideWhenUsed/>
    <w:rsid w:val="009C4DBB"/>
    <w:rPr>
      <w:vertAlign w:val="superscript"/>
    </w:rPr>
  </w:style>
  <w:style w:type="paragraph" w:customStyle="1" w:styleId="ab">
    <w:name w:val="[基本段落]"/>
    <w:basedOn w:val="ac"/>
    <w:rsid w:val="009C4DBB"/>
  </w:style>
  <w:style w:type="paragraph" w:customStyle="1" w:styleId="ac">
    <w:name w:val="[系统文字]"/>
    <w:rsid w:val="009C4DBB"/>
    <w:pPr>
      <w:jc w:val="both"/>
    </w:pPr>
    <w:rPr>
      <w:rFonts w:ascii="NEU-BZ" w:eastAsia="方正书宋_GBK" w:hAnsi="NEU-BZ" w:cs="Times New Roman"/>
      <w:color w:val="000000"/>
      <w:kern w:val="0"/>
      <w:szCs w:val="21"/>
    </w:rPr>
  </w:style>
  <w:style w:type="character" w:styleId="ad">
    <w:name w:val="Placeholder Text"/>
    <w:basedOn w:val="a0"/>
    <w:uiPriority w:val="99"/>
    <w:semiHidden/>
    <w:rsid w:val="009C4DB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tiff"/><Relationship Id="rId38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BE9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1387</Words>
  <Characters>7909</Characters>
  <Application>Microsoft Office Word</Application>
  <DocSecurity>0</DocSecurity>
  <Lines>65</Lines>
  <Paragraphs>18</Paragraphs>
  <ScaleCrop>false</ScaleCrop>
  <Company>P R C</Company>
  <LinksUpToDate>false</LinksUpToDate>
  <CharactersWithSpaces>9278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JBY</dc:creator>
  <cp:keywords/>
  <dc:description/>
  <cp:lastModifiedBy>JBY</cp:lastModifiedBy>
  <cp:revision>2</cp:revision>
  <dcterms:created xsi:type="dcterms:W3CDTF">2026-01-08T10:56:00Z</dcterms:created>
  <dcterms:modified xsi:type="dcterms:W3CDTF">2026-03-10T07:08:00Z</dcterms:modified>
</cp:coreProperties>
</file>