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CD69E7">
      <w:pPr>
        <w:pStyle w:val="af"/>
      </w:pPr>
      <w:r w:rsidRPr="001C3A76">
        <w:t>专题强化七　圆周运动的临界问题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会分析水平面内、竖直面内及倾斜面内物体做圆周运动的向心力来源及动力学问题</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掌握分析判断临界问题的方法</w:t>
      </w:r>
      <w:r w:rsidRPr="00F31529">
        <w:rPr>
          <w:rFonts w:ascii="宋体" w:hAnsi="宋体"/>
          <w:sz w:val="24"/>
          <w:szCs w:val="24"/>
        </w:rPr>
        <w:t>。</w:t>
      </w:r>
    </w:p>
    <w:p w:rsidR="004F05CA" w:rsidRPr="001C3A76" w:rsidRDefault="000F52EC" w:rsidP="00CD69E7">
      <w:pPr>
        <w:pStyle w:val="ae"/>
      </w:pPr>
      <w:r w:rsidRPr="001C3A76">
        <w:t>考点一　水平面内圆周运动的临界问题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运动特点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运动轨迹是水平面内的圆</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合外力沿水平方向指向圆心</w:t>
      </w:r>
      <w:r w:rsidRPr="00F31529">
        <w:rPr>
          <w:rFonts w:ascii="宋体" w:hAnsi="宋体"/>
          <w:sz w:val="24"/>
          <w:szCs w:val="24"/>
        </w:rPr>
        <w:t>,</w:t>
      </w:r>
      <w:r w:rsidRPr="001C3A76">
        <w:rPr>
          <w:rFonts w:ascii="Times New Roman" w:hAnsi="Times New Roman"/>
          <w:sz w:val="24"/>
          <w:szCs w:val="24"/>
        </w:rPr>
        <w:t>提供向心力</w:t>
      </w:r>
      <w:r w:rsidRPr="00F31529">
        <w:rPr>
          <w:rFonts w:ascii="宋体" w:hAnsi="宋体"/>
          <w:sz w:val="24"/>
          <w:szCs w:val="24"/>
        </w:rPr>
        <w:t>,</w:t>
      </w:r>
      <w:r w:rsidRPr="001C3A76">
        <w:rPr>
          <w:rFonts w:ascii="Times New Roman" w:hAnsi="Times New Roman"/>
          <w:sz w:val="24"/>
          <w:szCs w:val="24"/>
        </w:rPr>
        <w:t>竖直方向合力为零</w:t>
      </w:r>
      <w:r w:rsidRPr="00F31529">
        <w:rPr>
          <w:rFonts w:ascii="宋体" w:hAnsi="宋体"/>
          <w:sz w:val="24"/>
          <w:szCs w:val="24"/>
        </w:rPr>
        <w:t>,</w:t>
      </w:r>
      <w:r w:rsidRPr="001C3A76">
        <w:rPr>
          <w:rFonts w:ascii="Times New Roman" w:hAnsi="Times New Roman"/>
          <w:sz w:val="24"/>
          <w:szCs w:val="24"/>
        </w:rPr>
        <w:t>物体在水平面内做匀速圆周运动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常见的两种临界极值问题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与摩擦力有关的临界极值问题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物体间恰好不发生相对滑动的临界条件是物体间的静摩擦力恰好达到最大静摩擦力</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与弹力有关的临界极值问题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压力、支持力的临界条件是物体间的弹力恰好为零</w:t>
      </w:r>
      <w:r w:rsidRPr="001C3A76">
        <w:rPr>
          <w:rFonts w:ascii="Times New Roman" w:hAnsi="Times New Roman"/>
          <w:sz w:val="24"/>
          <w:szCs w:val="24"/>
        </w:rPr>
        <w:t>;</w:t>
      </w:r>
      <w:r w:rsidRPr="001C3A76">
        <w:rPr>
          <w:rFonts w:ascii="Times New Roman" w:hAnsi="Times New Roman"/>
          <w:sz w:val="24"/>
          <w:szCs w:val="24"/>
        </w:rPr>
        <w:t>绳上拉力的临界条件是绳恰好拉直且其上无弹力或绳上拉力恰好为最大承受力等</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在水平面上放置一个半径为</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rPr>
        <w:t>的圆盘</w:t>
      </w:r>
      <w:r w:rsidRPr="00F31529">
        <w:rPr>
          <w:rFonts w:ascii="宋体" w:hAnsi="宋体"/>
          <w:sz w:val="24"/>
          <w:szCs w:val="24"/>
        </w:rPr>
        <w:t>,</w:t>
      </w:r>
      <w:r w:rsidRPr="001C3A76">
        <w:rPr>
          <w:rFonts w:ascii="Times New Roman" w:hAnsi="Times New Roman"/>
          <w:sz w:val="24"/>
          <w:szCs w:val="24"/>
        </w:rPr>
        <w:t>圆盘上放置两个可视为质点的物体</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如图甲</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其中</w:t>
      </w:r>
      <w:r w:rsidRPr="001C3A76">
        <w:rPr>
          <w:rFonts w:ascii="Times New Roman" w:hAnsi="Times New Roman"/>
          <w:sz w:val="24"/>
          <w:szCs w:val="24"/>
        </w:rPr>
        <w:t>B</w:t>
      </w:r>
      <w:r w:rsidRPr="001C3A76">
        <w:rPr>
          <w:rFonts w:ascii="Times New Roman" w:hAnsi="Times New Roman"/>
          <w:sz w:val="24"/>
          <w:szCs w:val="24"/>
        </w:rPr>
        <w:t>在圆盘中心</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之间用长为</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rPr>
        <w:t>的轻绳连接</w:t>
      </w:r>
      <w:r w:rsidRPr="00F31529">
        <w:rPr>
          <w:rFonts w:ascii="宋体" w:hAnsi="宋体"/>
          <w:sz w:val="24"/>
          <w:szCs w:val="24"/>
        </w:rPr>
        <w:t>。</w:t>
      </w:r>
      <w:r w:rsidRPr="001C3A76">
        <w:rPr>
          <w:rFonts w:ascii="Times New Roman" w:hAnsi="Times New Roman"/>
          <w:sz w:val="24"/>
          <w:szCs w:val="24"/>
        </w:rPr>
        <w:t>物体</w:t>
      </w:r>
      <w:r w:rsidRPr="001C3A76">
        <w:rPr>
          <w:rFonts w:ascii="Times New Roman" w:hAnsi="Times New Roman"/>
          <w:sz w:val="24"/>
          <w:szCs w:val="24"/>
        </w:rPr>
        <w:t>A</w:t>
      </w:r>
      <w:r w:rsidRPr="001C3A76">
        <w:rPr>
          <w:rFonts w:ascii="Times New Roman" w:hAnsi="Times New Roman"/>
          <w:sz w:val="24"/>
          <w:szCs w:val="24"/>
        </w:rPr>
        <w:t>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物体</w:t>
      </w:r>
      <w:r w:rsidRPr="001C3A76">
        <w:rPr>
          <w:rFonts w:ascii="Times New Roman" w:hAnsi="Times New Roman"/>
          <w:sz w:val="24"/>
          <w:szCs w:val="24"/>
        </w:rPr>
        <w:t>B</w:t>
      </w:r>
      <w:r w:rsidRPr="001C3A76">
        <w:rPr>
          <w:rFonts w:ascii="Times New Roman" w:hAnsi="Times New Roman"/>
          <w:sz w:val="24"/>
          <w:szCs w:val="24"/>
        </w:rPr>
        <w:t>的质量为</w:t>
      </w:r>
      <w:r w:rsidRPr="001C3A76">
        <w:rPr>
          <w:rFonts w:ascii="Times New Roman" w:hAnsi="Times New Roman"/>
          <w:sz w:val="24"/>
          <w:szCs w:val="24"/>
        </w:rPr>
        <w:t>2</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且它们和圆盘间的动摩擦因数相同</w:t>
      </w:r>
      <w:r w:rsidRPr="00F31529">
        <w:rPr>
          <w:rFonts w:ascii="宋体" w:hAnsi="宋体"/>
          <w:sz w:val="24"/>
          <w:szCs w:val="24"/>
        </w:rPr>
        <w:t>。</w:t>
      </w:r>
      <w:r w:rsidRPr="001C3A76">
        <w:rPr>
          <w:rFonts w:ascii="Times New Roman" w:hAnsi="Times New Roman"/>
          <w:sz w:val="24"/>
          <w:szCs w:val="24"/>
        </w:rPr>
        <w:t>现圆盘绕通过圆心的轴从静止缓慢加速转动</w:t>
      </w:r>
      <w:r w:rsidRPr="00F31529">
        <w:rPr>
          <w:rFonts w:ascii="宋体" w:hAnsi="宋体"/>
          <w:sz w:val="24"/>
          <w:szCs w:val="24"/>
        </w:rPr>
        <w:t>,</w:t>
      </w:r>
      <w:r w:rsidRPr="001C3A76">
        <w:rPr>
          <w:rFonts w:ascii="Times New Roman" w:hAnsi="Times New Roman"/>
          <w:sz w:val="24"/>
          <w:szCs w:val="24"/>
        </w:rPr>
        <w:t>当角速度</w:t>
      </w:r>
      <w:r w:rsidRPr="001C3A76">
        <w:rPr>
          <w:rFonts w:ascii="Times New Roman" w:hAnsi="Times New Roman"/>
          <w:i/>
          <w:sz w:val="24"/>
          <w:szCs w:val="24"/>
        </w:rPr>
        <w:t>ω</w:t>
      </w:r>
      <w:r w:rsidRPr="001C3A76">
        <w:rPr>
          <w:rFonts w:ascii="Times New Roman" w:hAnsi="Times New Roman"/>
          <w:sz w:val="24"/>
          <w:szCs w:val="24"/>
        </w:rPr>
        <w:t>的大小为</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恰好与圆盘发生相对滑动</w:t>
      </w:r>
      <w:r w:rsidRPr="00F31529">
        <w:rPr>
          <w:rFonts w:ascii="宋体" w:hAnsi="宋体"/>
          <w:sz w:val="24"/>
          <w:szCs w:val="24"/>
        </w:rPr>
        <w:t>。</w:t>
      </w:r>
      <w:r w:rsidRPr="001C3A76">
        <w:rPr>
          <w:rFonts w:ascii="Times New Roman" w:hAnsi="Times New Roman"/>
          <w:sz w:val="24"/>
          <w:szCs w:val="24"/>
        </w:rPr>
        <w:t>如果把物体</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沿直径放置在圆盘上</w:t>
      </w:r>
      <w:r w:rsidRPr="001C3A76">
        <w:rPr>
          <w:rFonts w:ascii="Times New Roman" w:hAnsi="Times New Roman"/>
          <w:sz w:val="24"/>
          <w:szCs w:val="24"/>
        </w:rPr>
        <w:t>(</w:t>
      </w:r>
      <w:r w:rsidRPr="001C3A76">
        <w:rPr>
          <w:rFonts w:ascii="Times New Roman" w:hAnsi="Times New Roman"/>
          <w:sz w:val="24"/>
          <w:szCs w:val="24"/>
        </w:rPr>
        <w:t>如图乙</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此时物体</w:t>
      </w:r>
      <w:r w:rsidRPr="001C3A76">
        <w:rPr>
          <w:rFonts w:ascii="Times New Roman" w:hAnsi="Times New Roman"/>
          <w:sz w:val="24"/>
          <w:szCs w:val="24"/>
        </w:rPr>
        <w:t>A</w:t>
      </w:r>
      <w:r w:rsidRPr="001C3A76">
        <w:rPr>
          <w:rFonts w:ascii="Times New Roman" w:hAnsi="Times New Roman"/>
          <w:sz w:val="24"/>
          <w:szCs w:val="24"/>
        </w:rPr>
        <w:t>到圆心的距离为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然后再次让圆盘绕通过圆心的轴从静止缓慢加速转动</w:t>
      </w:r>
      <w:r w:rsidRPr="00F31529">
        <w:rPr>
          <w:rFonts w:ascii="宋体" w:hAnsi="宋体"/>
          <w:sz w:val="24"/>
          <w:szCs w:val="24"/>
        </w:rPr>
        <w:t>,</w:t>
      </w:r>
      <w:r w:rsidRPr="001C3A76">
        <w:rPr>
          <w:rFonts w:ascii="Times New Roman" w:hAnsi="Times New Roman"/>
          <w:sz w:val="24"/>
          <w:szCs w:val="24"/>
        </w:rPr>
        <w:t>当角速度</w:t>
      </w:r>
      <w:r w:rsidRPr="001C3A76">
        <w:rPr>
          <w:rFonts w:ascii="Times New Roman" w:hAnsi="Times New Roman"/>
          <w:i/>
          <w:sz w:val="24"/>
          <w:szCs w:val="24"/>
        </w:rPr>
        <w:t>ω</w:t>
      </w:r>
      <w:r w:rsidRPr="001C3A76">
        <w:rPr>
          <w:rFonts w:ascii="Times New Roman" w:hAnsi="Times New Roman"/>
          <w:sz w:val="24"/>
          <w:szCs w:val="24"/>
        </w:rPr>
        <w:t>的大小为</w:t>
      </w:r>
      <w:r w:rsidRPr="001C3A76">
        <w:rPr>
          <w:rFonts w:ascii="Times New Roman" w:hAnsi="Times New Roman"/>
          <w:i/>
          <w:sz w:val="24"/>
          <w:szCs w:val="24"/>
        </w:rPr>
        <w:t>ω</w:t>
      </w:r>
      <w:r w:rsidRPr="001C3A76">
        <w:rPr>
          <w:rFonts w:ascii="Times New Roman" w:hAnsi="Times New Roman"/>
          <w:sz w:val="24"/>
          <w:szCs w:val="24"/>
          <w:vertAlign w:val="subscript"/>
        </w:rPr>
        <w:t>2</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也恰好与圆盘发生相对滑动</w:t>
      </w:r>
      <w:r w:rsidRPr="00F31529">
        <w:rPr>
          <w:rFonts w:ascii="宋体" w:hAnsi="宋体"/>
          <w:sz w:val="24"/>
          <w:szCs w:val="24"/>
        </w:rPr>
        <w:t>。</w:t>
      </w:r>
      <w:r w:rsidRPr="001C3A76">
        <w:rPr>
          <w:rFonts w:ascii="Times New Roman" w:hAnsi="Times New Roman"/>
          <w:sz w:val="24"/>
          <w:szCs w:val="24"/>
        </w:rPr>
        <w:t>设最大静摩擦力等于滑动摩擦力</w:t>
      </w:r>
      <w:r w:rsidRPr="00F31529">
        <w:rPr>
          <w:rFonts w:ascii="宋体" w:hAnsi="宋体"/>
          <w:sz w:val="24"/>
          <w:szCs w:val="24"/>
        </w:rPr>
        <w:t>,</w:t>
      </w:r>
      <w:r w:rsidRPr="001C3A76">
        <w:rPr>
          <w:rFonts w:ascii="Times New Roman"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den>
        </m:f>
      </m:oMath>
      <w:r w:rsidRPr="001C3A76">
        <w:rPr>
          <w:rFonts w:ascii="Times New Roman" w:hAnsi="Times New Roman"/>
          <w:sz w:val="24"/>
          <w:szCs w:val="24"/>
        </w:rPr>
        <w:t>的大小为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268855" cy="1112520"/>
            <wp:effectExtent l="0" t="0" r="0" b="0"/>
            <wp:docPr id="1764"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8855" cy="1112520"/>
                    </a:xfrm>
                    <a:prstGeom prst="rect">
                      <a:avLst/>
                    </a:prstGeom>
                    <a:noFill/>
                    <a:ln>
                      <a:noFill/>
                    </a:ln>
                  </pic:spPr>
                </pic:pic>
              </a:graphicData>
            </a:graphic>
          </wp:inline>
        </w:drawing>
      </w:r>
    </w:p>
    <w:p w:rsidR="00CD69E7"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00CD69E7">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6</m:t>
                </m:r>
              </m:e>
            </m:rad>
          </m:num>
          <m:den>
            <m:r>
              <m:rPr>
                <m:sty m:val="p"/>
              </m:rPr>
              <w:rPr>
                <w:rFonts w:ascii="Cambria Math" w:hAnsi="Cambria Math"/>
                <w:sz w:val="24"/>
                <w:szCs w:val="24"/>
              </w:rPr>
              <m:t>6</m:t>
            </m:r>
          </m:den>
        </m:f>
      </m:oMath>
    </w:p>
    <w:p w:rsidR="004F05CA" w:rsidRPr="00CD69E7"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题图甲中</w:t>
      </w:r>
      <w:r w:rsidRPr="00F31529">
        <w:rPr>
          <w:rFonts w:ascii="宋体" w:hAnsi="宋体"/>
          <w:sz w:val="24"/>
          <w:szCs w:val="24"/>
        </w:rPr>
        <w:t>,</w:t>
      </w:r>
      <w:r w:rsidRPr="001C3A76">
        <w:rPr>
          <w:rFonts w:ascii="Times New Roman" w:eastAsia="仿宋_GB2312" w:hAnsi="Times New Roman"/>
          <w:sz w:val="24"/>
          <w:szCs w:val="24"/>
        </w:rPr>
        <w:t>当</w:t>
      </w:r>
      <w:r w:rsidRPr="001C3A76">
        <w:rPr>
          <w:rFonts w:ascii="Times New Roman" w:hAnsi="Times New Roman"/>
          <w:sz w:val="24"/>
          <w:szCs w:val="24"/>
        </w:rPr>
        <w:t>A</w:t>
      </w:r>
      <w:r w:rsidRPr="001C3A76">
        <w:rPr>
          <w:rFonts w:ascii="Times New Roman" w:eastAsia="仿宋_GB2312" w:hAnsi="Times New Roman"/>
          <w:sz w:val="24"/>
          <w:szCs w:val="24"/>
        </w:rPr>
        <w:t>和</w:t>
      </w:r>
      <w:r w:rsidRPr="001C3A76">
        <w:rPr>
          <w:rFonts w:ascii="Times New Roman" w:hAnsi="Times New Roman"/>
          <w:sz w:val="24"/>
          <w:szCs w:val="24"/>
        </w:rPr>
        <w:t>B</w:t>
      </w:r>
      <w:r w:rsidRPr="001C3A76">
        <w:rPr>
          <w:rFonts w:ascii="Times New Roman" w:eastAsia="仿宋_GB2312" w:hAnsi="Times New Roman"/>
          <w:sz w:val="24"/>
          <w:szCs w:val="24"/>
        </w:rPr>
        <w:t>恰好相对圆盘发生滑动时</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μmg</w:t>
      </w:r>
      <w:r w:rsidRPr="001C3A76">
        <w:rPr>
          <w:rFonts w:ascii="Times New Roman" w:hAnsi="Times New Roman"/>
          <w:sz w:val="24"/>
          <w:szCs w:val="24"/>
        </w:rPr>
        <w:t>+2</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i/>
          <w:sz w:val="24"/>
          <w:szCs w:val="24"/>
        </w:rPr>
        <w:t>·</w:t>
      </w:r>
      <w:r w:rsidRPr="001C3A76">
        <w:rPr>
          <w:rFonts w:ascii="Times New Roman" w:hAnsi="Times New Roman"/>
          <w:sz w:val="24"/>
          <w:szCs w:val="24"/>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μg</m:t>
                </m:r>
              </m:num>
              <m:den>
                <m:r>
                  <m:rPr>
                    <m:sty m:val="p"/>
                  </m:rPr>
                  <w:rPr>
                    <w:rFonts w:ascii="Cambria Math" w:hAnsi="Cambria Math"/>
                    <w:sz w:val="24"/>
                    <w:szCs w:val="24"/>
                  </w:rPr>
                  <m:t>2</m:t>
                </m:r>
                <m:r>
                  <w:rPr>
                    <w:rFonts w:ascii="Cambria Math" w:hAnsi="Cambria Math"/>
                    <w:sz w:val="24"/>
                    <w:szCs w:val="24"/>
                  </w:rPr>
                  <m:t>R</m:t>
                </m:r>
              </m:den>
            </m:f>
          </m:e>
        </m:rad>
      </m:oMath>
      <w:r w:rsidRPr="001C3A76">
        <w:rPr>
          <w:rFonts w:ascii="Times New Roman" w:hAnsi="Times New Roman"/>
          <w:sz w:val="24"/>
          <w:szCs w:val="24"/>
        </w:rPr>
        <w:t>;</w:t>
      </w:r>
      <w:r w:rsidRPr="001C3A76">
        <w:rPr>
          <w:rFonts w:ascii="Times New Roman" w:eastAsia="仿宋_GB2312" w:hAnsi="Times New Roman"/>
          <w:sz w:val="24"/>
          <w:szCs w:val="24"/>
        </w:rPr>
        <w:t>题图乙中</w:t>
      </w:r>
      <w:r w:rsidRPr="00F31529">
        <w:rPr>
          <w:rFonts w:ascii="宋体" w:hAnsi="宋体"/>
          <w:sz w:val="24"/>
          <w:szCs w:val="24"/>
        </w:rPr>
        <w:t>,</w:t>
      </w:r>
      <w:r w:rsidRPr="001C3A76">
        <w:rPr>
          <w:rFonts w:ascii="Times New Roman" w:eastAsia="仿宋_GB2312" w:hAnsi="Times New Roman"/>
          <w:sz w:val="24"/>
          <w:szCs w:val="24"/>
        </w:rPr>
        <w:t>当</w:t>
      </w:r>
      <w:r w:rsidRPr="001C3A76">
        <w:rPr>
          <w:rFonts w:ascii="Times New Roman" w:hAnsi="Times New Roman"/>
          <w:sz w:val="24"/>
          <w:szCs w:val="24"/>
        </w:rPr>
        <w:t>A</w:t>
      </w:r>
      <w:r w:rsidRPr="001C3A76">
        <w:rPr>
          <w:rFonts w:ascii="Times New Roman" w:eastAsia="仿宋_GB2312" w:hAnsi="Times New Roman"/>
          <w:sz w:val="24"/>
          <w:szCs w:val="24"/>
        </w:rPr>
        <w:t>和</w:t>
      </w:r>
      <w:r w:rsidRPr="001C3A76">
        <w:rPr>
          <w:rFonts w:ascii="Times New Roman" w:hAnsi="Times New Roman"/>
          <w:sz w:val="24"/>
          <w:szCs w:val="24"/>
        </w:rPr>
        <w:t>B</w:t>
      </w:r>
      <w:r w:rsidRPr="001C3A76">
        <w:rPr>
          <w:rFonts w:ascii="Times New Roman" w:eastAsia="仿宋_GB2312" w:hAnsi="Times New Roman"/>
          <w:sz w:val="24"/>
          <w:szCs w:val="24"/>
        </w:rPr>
        <w:t>恰好相对圆盘发生滑动时</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A</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=2</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vertAlign w:val="subscript"/>
        </w:rPr>
        <w:t>2</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μg</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所以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物块随圆盘转动的几种临界问题分析</w:t>
      </w:r>
      <w:r w:rsidRPr="001C3A76">
        <w:rPr>
          <w:rFonts w:ascii="Times New Roman" w:hAnsi="Times New Roman"/>
          <w:sz w:val="24"/>
          <w:szCs w:val="24"/>
        </w:rPr>
        <w:t>(</w:t>
      </w:r>
      <w:r w:rsidRPr="001C3A76">
        <w:rPr>
          <w:rFonts w:ascii="Times New Roman" w:eastAsia="黑体" w:hAnsi="Times New Roman"/>
          <w:sz w:val="24"/>
          <w:szCs w:val="24"/>
        </w:rPr>
        <w:t>最大静摩擦力等于滑动摩擦力</w:t>
      </w:r>
      <w:r w:rsidRPr="001C3A76">
        <w:rPr>
          <w:rFonts w:ascii="Times New Roman" w:hAnsi="Times New Roman"/>
          <w:sz w:val="24"/>
          <w:szCs w:val="24"/>
        </w:rPr>
        <w:t>)</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45"/>
        <w:gridCol w:w="1890"/>
        <w:gridCol w:w="2310"/>
        <w:gridCol w:w="2310"/>
        <w:gridCol w:w="2310"/>
      </w:tblGrid>
      <w:tr w:rsidR="004F05CA" w:rsidRPr="001C3A76">
        <w:trPr>
          <w:trHeight w:val="953"/>
          <w:jc w:val="center"/>
        </w:trPr>
        <w:tc>
          <w:tcPr>
            <w:tcW w:w="945" w:type="dxa"/>
            <w:tcBorders>
              <w:top w:val="single" w:sz="6"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CD69E7" w:rsidRDefault="004F05CA" w:rsidP="00E166EA">
            <w:pPr>
              <w:pStyle w:val="a3"/>
              <w:tabs>
                <w:tab w:val="left" w:pos="4253"/>
              </w:tabs>
              <w:spacing w:line="360" w:lineRule="auto"/>
              <w:rPr>
                <w:rFonts w:ascii="Times New Roman" w:hAnsi="Times New Roman"/>
                <w:sz w:val="24"/>
                <w:szCs w:val="24"/>
              </w:rPr>
            </w:pPr>
          </w:p>
        </w:tc>
        <w:tc>
          <w:tcPr>
            <w:tcW w:w="1890" w:type="dxa"/>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一物块随圆盘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一起运动</w:t>
            </w:r>
          </w:p>
        </w:tc>
        <w:tc>
          <w:tcPr>
            <w:tcW w:w="2310" w:type="dxa"/>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两物块用轻绳连接</w:t>
            </w:r>
            <w:r w:rsidRPr="001C3A76">
              <w:rPr>
                <w:rFonts w:ascii="宋体" w:hAnsi="宋体"/>
                <w:sz w:val="24"/>
                <w:szCs w:val="24"/>
              </w:rPr>
              <w:t>,</w:t>
            </w:r>
            <w:r w:rsidRPr="001C3A76">
              <w:rPr>
                <w:rFonts w:ascii="Times New Roman" w:hAnsi="Times New Roman"/>
                <w:sz w:val="24"/>
                <w:szCs w:val="24"/>
              </w:rPr>
              <w:t>其中一个位于圆盘中心</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rPr>
              <w:t>相同</w:t>
            </w:r>
            <w:r w:rsidRPr="001C3A76">
              <w:rPr>
                <w:rFonts w:ascii="Times New Roman" w:hAnsi="Times New Roman"/>
                <w:sz w:val="24"/>
                <w:szCs w:val="24"/>
              </w:rPr>
              <w:t>)</w:t>
            </w:r>
          </w:p>
        </w:tc>
        <w:tc>
          <w:tcPr>
            <w:tcW w:w="2310" w:type="dxa"/>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两物块用轻绳连接</w:t>
            </w:r>
            <w:r w:rsidRPr="001C3A76">
              <w:rPr>
                <w:rFonts w:ascii="宋体" w:hAnsi="宋体"/>
                <w:sz w:val="24"/>
                <w:szCs w:val="24"/>
              </w:rPr>
              <w:t>,</w:t>
            </w:r>
            <w:r w:rsidRPr="001C3A76">
              <w:rPr>
                <w:rFonts w:ascii="Times New Roman" w:hAnsi="Times New Roman"/>
                <w:sz w:val="24"/>
                <w:szCs w:val="24"/>
              </w:rPr>
              <w:t>位于圆盘中心同侧</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rPr>
              <w:t>相同</w:t>
            </w:r>
            <w:r w:rsidRPr="001C3A76">
              <w:rPr>
                <w:rFonts w:ascii="Times New Roman" w:hAnsi="Times New Roman"/>
                <w:sz w:val="24"/>
                <w:szCs w:val="24"/>
              </w:rPr>
              <w:t>)</w:t>
            </w:r>
          </w:p>
        </w:tc>
        <w:tc>
          <w:tcPr>
            <w:tcW w:w="2310" w:type="dxa"/>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两物块用轻绳连接</w:t>
            </w:r>
            <w:r w:rsidRPr="001C3A76">
              <w:rPr>
                <w:rFonts w:ascii="宋体" w:hAnsi="宋体"/>
                <w:sz w:val="24"/>
                <w:szCs w:val="24"/>
              </w:rPr>
              <w:t>,</w:t>
            </w:r>
            <w:r w:rsidRPr="001C3A76">
              <w:rPr>
                <w:rFonts w:ascii="Times New Roman" w:hAnsi="Times New Roman"/>
                <w:sz w:val="24"/>
                <w:szCs w:val="24"/>
              </w:rPr>
              <w:t>分别位于圆盘中心两侧</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&gt;</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rPr>
              <w:t>相同</w:t>
            </w:r>
            <w:r w:rsidRPr="001C3A76">
              <w:rPr>
                <w:rFonts w:ascii="Times New Roman" w:hAnsi="Times New Roman"/>
                <w:sz w:val="24"/>
                <w:szCs w:val="24"/>
              </w:rPr>
              <w:t>)</w:t>
            </w:r>
          </w:p>
        </w:tc>
      </w:tr>
      <w:tr w:rsidR="004F05CA" w:rsidRPr="001C3A76">
        <w:trPr>
          <w:trHeight w:val="1222"/>
          <w:jc w:val="center"/>
        </w:trPr>
        <w:tc>
          <w:tcPr>
            <w:tcW w:w="945"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情境图</w:t>
            </w:r>
          </w:p>
        </w:tc>
        <w:tc>
          <w:tcPr>
            <w:tcW w:w="18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62330" cy="681355"/>
                  <wp:effectExtent l="0" t="0" r="0" b="4445"/>
                  <wp:docPr id="1783"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2330" cy="681355"/>
                          </a:xfrm>
                          <a:prstGeom prst="rect">
                            <a:avLst/>
                          </a:prstGeom>
                          <a:noFill/>
                          <a:ln>
                            <a:noFill/>
                          </a:ln>
                        </pic:spPr>
                      </pic:pic>
                    </a:graphicData>
                  </a:graphic>
                </wp:inline>
              </w:drawing>
            </w:r>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62330" cy="681355"/>
                  <wp:effectExtent l="0" t="0" r="0" b="4445"/>
                  <wp:docPr id="1784"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2330" cy="681355"/>
                          </a:xfrm>
                          <a:prstGeom prst="rect">
                            <a:avLst/>
                          </a:prstGeom>
                          <a:noFill/>
                          <a:ln>
                            <a:noFill/>
                          </a:ln>
                        </pic:spPr>
                      </pic:pic>
                    </a:graphicData>
                  </a:graphic>
                </wp:inline>
              </w:drawing>
            </w:r>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62330" cy="681355"/>
                  <wp:effectExtent l="0" t="0" r="0" b="4445"/>
                  <wp:docPr id="1785"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330" cy="681355"/>
                          </a:xfrm>
                          <a:prstGeom prst="rect">
                            <a:avLst/>
                          </a:prstGeom>
                          <a:noFill/>
                          <a:ln>
                            <a:noFill/>
                          </a:ln>
                        </pic:spPr>
                      </pic:pic>
                    </a:graphicData>
                  </a:graphic>
                </wp:inline>
              </w:drawing>
            </w:r>
          </w:p>
        </w:tc>
        <w:tc>
          <w:tcPr>
            <w:tcW w:w="231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62330" cy="724535"/>
                  <wp:effectExtent l="0" t="0" r="0" b="0"/>
                  <wp:docPr id="1786"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2330" cy="724535"/>
                          </a:xfrm>
                          <a:prstGeom prst="rect">
                            <a:avLst/>
                          </a:prstGeom>
                          <a:noFill/>
                          <a:ln>
                            <a:noFill/>
                          </a:ln>
                        </pic:spPr>
                      </pic:pic>
                    </a:graphicData>
                  </a:graphic>
                </wp:inline>
              </w:drawing>
            </w:r>
          </w:p>
        </w:tc>
      </w:tr>
      <w:tr w:rsidR="004F05CA" w:rsidRPr="001C3A76">
        <w:trPr>
          <w:trHeight w:val="953"/>
          <w:jc w:val="center"/>
        </w:trPr>
        <w:tc>
          <w:tcPr>
            <w:tcW w:w="945"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出现临界状态之前</w:t>
            </w:r>
          </w:p>
        </w:tc>
        <w:tc>
          <w:tcPr>
            <w:tcW w:w="18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静摩擦力提供向心力</w:t>
            </w:r>
            <w:r w:rsidRPr="001C3A76">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对物块</w:t>
            </w:r>
            <w:r w:rsidRPr="001C3A76">
              <w:rPr>
                <w:rFonts w:ascii="Times New Roman" w:hAnsi="Times New Roman"/>
                <w:sz w:val="24"/>
                <w:szCs w:val="24"/>
              </w:rPr>
              <w:t>B:</w:t>
            </w:r>
            <w:r w:rsidRPr="001C3A76">
              <w:rPr>
                <w:rFonts w:ascii="Times New Roman" w:hAnsi="Times New Roman"/>
                <w:sz w:val="24"/>
                <w:szCs w:val="24"/>
              </w:rPr>
              <w:t>静摩擦力提供向心力</w:t>
            </w:r>
            <w:r w:rsidRPr="001C3A76">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对物块</w:t>
            </w:r>
            <w:r w:rsidRPr="001C3A76">
              <w:rPr>
                <w:rFonts w:ascii="Times New Roman" w:hAnsi="Times New Roman"/>
                <w:sz w:val="24"/>
                <w:szCs w:val="24"/>
              </w:rPr>
              <w:t>A:</w:t>
            </w:r>
            <w:r w:rsidRPr="001C3A76">
              <w:rPr>
                <w:rFonts w:ascii="Times New Roman" w:hAnsi="Times New Roman"/>
                <w:i/>
                <w:sz w:val="24"/>
                <w:szCs w:val="24"/>
              </w:rPr>
              <w:t>f</w:t>
            </w:r>
            <w:r w:rsidRPr="001C3A76">
              <w:rPr>
                <w:rFonts w:ascii="Times New Roman" w:hAnsi="Times New Roman"/>
                <w:sz w:val="24"/>
                <w:szCs w:val="24"/>
                <w:vertAlign w:val="subscript"/>
              </w:rPr>
              <w:t>A</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宋体" w:hAnsi="宋体"/>
                <w:sz w:val="24"/>
                <w:szCs w:val="24"/>
              </w:rPr>
              <w:t>,</w:t>
            </w:r>
            <w:r w:rsidRPr="001C3A76">
              <w:rPr>
                <w:rFonts w:ascii="Times New Roman" w:hAnsi="Times New Roman"/>
                <w:sz w:val="24"/>
                <w:szCs w:val="24"/>
              </w:rPr>
              <w:t>对物块</w:t>
            </w:r>
            <w:r w:rsidRPr="001C3A76">
              <w:rPr>
                <w:rFonts w:ascii="Times New Roman" w:hAnsi="Times New Roman"/>
                <w:sz w:val="24"/>
                <w:szCs w:val="24"/>
              </w:rPr>
              <w:t>B:</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p>
        </w:tc>
        <w:tc>
          <w:tcPr>
            <w:tcW w:w="231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对物块</w:t>
            </w:r>
            <w:r w:rsidRPr="001C3A76">
              <w:rPr>
                <w:rFonts w:ascii="Times New Roman" w:hAnsi="Times New Roman"/>
                <w:sz w:val="24"/>
                <w:szCs w:val="24"/>
              </w:rPr>
              <w:t>A:</w:t>
            </w:r>
            <w:r w:rsidRPr="001C3A76">
              <w:rPr>
                <w:rFonts w:ascii="Times New Roman" w:hAnsi="Times New Roman"/>
                <w:i/>
                <w:sz w:val="24"/>
                <w:szCs w:val="24"/>
              </w:rPr>
              <w:t>f</w:t>
            </w:r>
            <w:r w:rsidRPr="001C3A76">
              <w:rPr>
                <w:rFonts w:ascii="Times New Roman" w:hAnsi="Times New Roman"/>
                <w:sz w:val="24"/>
                <w:szCs w:val="24"/>
                <w:vertAlign w:val="subscript"/>
              </w:rPr>
              <w:t>A</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宋体" w:hAnsi="宋体"/>
                <w:sz w:val="24"/>
                <w:szCs w:val="24"/>
              </w:rPr>
              <w:t>,</w:t>
            </w:r>
            <w:r w:rsidRPr="001C3A76">
              <w:rPr>
                <w:rFonts w:ascii="Times New Roman" w:hAnsi="Times New Roman"/>
                <w:sz w:val="24"/>
                <w:szCs w:val="24"/>
              </w:rPr>
              <w:t>对物块</w:t>
            </w:r>
            <w:r w:rsidRPr="001C3A76">
              <w:rPr>
                <w:rFonts w:ascii="Times New Roman" w:hAnsi="Times New Roman"/>
                <w:sz w:val="24"/>
                <w:szCs w:val="24"/>
              </w:rPr>
              <w:t>B:</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sz w:val="24"/>
                <w:szCs w:val="24"/>
                <w:vertAlign w:val="subscript"/>
              </w:rPr>
              <w:t>静</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p>
        </w:tc>
      </w:tr>
      <w:tr w:rsidR="004F05CA" w:rsidRPr="001C3A76">
        <w:trPr>
          <w:trHeight w:val="1879"/>
          <w:jc w:val="center"/>
        </w:trPr>
        <w:tc>
          <w:tcPr>
            <w:tcW w:w="945"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临界状态</w:t>
            </w:r>
            <w:r w:rsidRPr="001C3A76">
              <w:rPr>
                <w:rFonts w:ascii="Times New Roman" w:hAnsi="Times New Roman"/>
                <w:sz w:val="24"/>
                <w:szCs w:val="24"/>
              </w:rPr>
              <w:t>1</w:t>
            </w:r>
          </w:p>
        </w:tc>
        <w:tc>
          <w:tcPr>
            <w:tcW w:w="189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物块刚好相对圆盘滑动</w:t>
            </w:r>
            <w:r w:rsidRPr="001C3A76">
              <w:rPr>
                <w:rFonts w:ascii="Times New Roman" w:hAnsi="Times New Roman"/>
                <w:sz w:val="24"/>
                <w:szCs w:val="24"/>
              </w:rPr>
              <w:t>:</w:t>
            </w:r>
            <w:r w:rsidRPr="001C3A76">
              <w:rPr>
                <w:rFonts w:ascii="Times New Roman" w:hAnsi="Times New Roman"/>
                <w:sz w:val="24"/>
                <w:szCs w:val="24"/>
              </w:rPr>
              <w:t>静摩擦力达到最大静摩擦力</w:t>
            </w:r>
            <w:r w:rsidRPr="001C3A76">
              <w:rPr>
                <w:rFonts w:ascii="宋体" w:hAnsi="宋体"/>
                <w:sz w:val="24"/>
                <w:szCs w:val="24"/>
              </w:rPr>
              <w:t>,</w:t>
            </w:r>
            <w:r w:rsidRPr="001C3A76">
              <w:rPr>
                <w:rFonts w:ascii="Times New Roman" w:hAnsi="Times New Roman"/>
                <w:sz w:val="24"/>
                <w:szCs w:val="24"/>
              </w:rPr>
              <w:t>由</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rPr>
              <w:t>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i/>
                          <w:sz w:val="24"/>
                          <w:szCs w:val="24"/>
                        </w:rPr>
                      </m:ctrlPr>
                    </m:fPr>
                    <m:num>
                      <m:r>
                        <w:rPr>
                          <w:rFonts w:ascii="Cambria Math" w:hAnsi="Cambria Math"/>
                          <w:sz w:val="24"/>
                          <w:szCs w:val="24"/>
                        </w:rPr>
                        <m:t>μg</m:t>
                      </m:r>
                    </m:num>
                    <m:den>
                      <m:r>
                        <w:rPr>
                          <w:rFonts w:ascii="Cambria Math" w:hAnsi="Cambria Math"/>
                          <w:sz w:val="24"/>
                          <w:szCs w:val="24"/>
                        </w:rPr>
                        <m:t>r</m:t>
                      </m:r>
                    </m:den>
                  </m:f>
                </m:e>
              </m:rad>
            </m:oMath>
            <w:r w:rsidRPr="001C3A76">
              <w:rPr>
                <w:rFonts w:ascii="Times New Roman" w:hAnsi="Times New Roman"/>
                <w:sz w:val="24"/>
                <w:szCs w:val="24"/>
              </w:rPr>
              <w:t>(</w:t>
            </w:r>
            <w:r w:rsidRPr="001C3A76">
              <w:rPr>
                <w:rFonts w:ascii="Times New Roman" w:hAnsi="Times New Roman"/>
                <w:sz w:val="24"/>
                <w:szCs w:val="24"/>
              </w:rPr>
              <w:t>临界角速度</w:t>
            </w:r>
            <w:r w:rsidRPr="001C3A76">
              <w:rPr>
                <w:rFonts w:ascii="Times New Roman" w:hAnsi="Times New Roman"/>
                <w:sz w:val="24"/>
                <w:szCs w:val="24"/>
              </w:rPr>
              <w:t>)</w:t>
            </w:r>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轻绳恰好绷直时</w:t>
            </w:r>
            <w:r w:rsidRPr="001C3A76">
              <w:rPr>
                <w:rFonts w:ascii="宋体" w:hAnsi="宋体"/>
                <w:sz w:val="24"/>
                <w:szCs w:val="24"/>
              </w:rPr>
              <w:t>,</w:t>
            </w:r>
            <w:r w:rsidRPr="001C3A76">
              <w:rPr>
                <w:rFonts w:ascii="Times New Roman" w:hAnsi="Times New Roman"/>
                <w:sz w:val="24"/>
                <w:szCs w:val="24"/>
              </w:rPr>
              <w:t>对物块</w:t>
            </w:r>
            <w:r w:rsidRPr="001C3A76">
              <w:rPr>
                <w:rFonts w:ascii="Times New Roman" w:hAnsi="Times New Roman"/>
                <w:sz w:val="24"/>
                <w:szCs w:val="24"/>
              </w:rPr>
              <w:t>B:</w:t>
            </w:r>
            <w:r w:rsidRPr="001C3A76">
              <w:rPr>
                <w:rFonts w:ascii="Times New Roman" w:hAnsi="Times New Roman"/>
                <w:sz w:val="24"/>
                <w:szCs w:val="24"/>
              </w:rPr>
              <w:t>静摩擦力达到最大静摩擦力</w:t>
            </w:r>
            <w:r w:rsidRPr="001C3A76">
              <w:rPr>
                <w:rFonts w:ascii="宋体" w:hAnsi="宋体"/>
                <w:sz w:val="24"/>
                <w:szCs w:val="24"/>
              </w:rPr>
              <w:t>,</w:t>
            </w:r>
            <w:r w:rsidRPr="001C3A76">
              <w:rPr>
                <w:rFonts w:ascii="Times New Roman" w:hAnsi="Times New Roman"/>
                <w:sz w:val="24"/>
                <w:szCs w:val="24"/>
              </w:rPr>
              <w:t>由</w:t>
            </w:r>
            <w:r w:rsidRPr="001C3A76">
              <w:rPr>
                <w:rFonts w:ascii="Times New Roman" w:hAnsi="Times New Roman"/>
                <w:i/>
                <w:sz w:val="24"/>
                <w:szCs w:val="24"/>
              </w:rPr>
              <w:t>μm</w:t>
            </w:r>
            <w:r w:rsidRPr="001C3A76">
              <w:rPr>
                <w:rFonts w:ascii="Times New Roman" w:hAnsi="Times New Roman"/>
                <w:sz w:val="24"/>
                <w:szCs w:val="24"/>
                <w:vertAlign w:val="subscript"/>
              </w:rPr>
              <w:t>B</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Times New Roman" w:hAnsi="Times New Roman"/>
                <w:sz w:val="24"/>
                <w:szCs w:val="24"/>
              </w:rPr>
              <w:t>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μg</m:t>
                      </m:r>
                    </m:num>
                    <m:den>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B</m:t>
                          </m:r>
                        </m:sub>
                      </m:sSub>
                    </m:den>
                  </m:f>
                </m:e>
              </m:rad>
            </m:oMath>
          </w:p>
        </w:tc>
        <w:tc>
          <w:tcPr>
            <w:tcW w:w="23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轻绳恰好无拉力时</w:t>
            </w:r>
            <w:r w:rsidRPr="001C3A76">
              <w:rPr>
                <w:rFonts w:ascii="宋体" w:hAnsi="宋体"/>
                <w:sz w:val="24"/>
                <w:szCs w:val="24"/>
              </w:rPr>
              <w:t>,</w:t>
            </w:r>
            <w:r w:rsidRPr="001C3A76">
              <w:rPr>
                <w:rFonts w:ascii="Times New Roman" w:hAnsi="Times New Roman"/>
                <w:sz w:val="24"/>
                <w:szCs w:val="24"/>
              </w:rPr>
              <w:t>物块</w:t>
            </w:r>
            <w:r w:rsidRPr="001C3A76">
              <w:rPr>
                <w:rFonts w:ascii="Times New Roman" w:hAnsi="Times New Roman"/>
                <w:sz w:val="24"/>
                <w:szCs w:val="24"/>
              </w:rPr>
              <w:t>B</w:t>
            </w:r>
            <w:r w:rsidRPr="001C3A76">
              <w:rPr>
                <w:rFonts w:ascii="Times New Roman" w:hAnsi="Times New Roman"/>
                <w:sz w:val="24"/>
                <w:szCs w:val="24"/>
              </w:rPr>
              <w:t>的静摩擦力达到最大静摩擦力</w:t>
            </w:r>
            <w:r w:rsidRPr="001C3A76">
              <w:rPr>
                <w:rFonts w:ascii="宋体" w:hAnsi="宋体"/>
                <w:sz w:val="24"/>
                <w:szCs w:val="24"/>
              </w:rPr>
              <w:t>,</w:t>
            </w:r>
            <w:r w:rsidRPr="001C3A76">
              <w:rPr>
                <w:rFonts w:ascii="Times New Roman" w:hAnsi="Times New Roman"/>
                <w:sz w:val="24"/>
                <w:szCs w:val="24"/>
              </w:rPr>
              <w:t>由</w:t>
            </w:r>
            <w:r w:rsidRPr="001C3A76">
              <w:rPr>
                <w:rFonts w:ascii="Times New Roman" w:hAnsi="Times New Roman"/>
                <w:i/>
                <w:sz w:val="24"/>
                <w:szCs w:val="24"/>
              </w:rPr>
              <w:t>μm</w:t>
            </w:r>
            <w:r w:rsidRPr="001C3A76">
              <w:rPr>
                <w:rFonts w:ascii="Times New Roman" w:hAnsi="Times New Roman"/>
                <w:sz w:val="24"/>
                <w:szCs w:val="24"/>
                <w:vertAlign w:val="subscript"/>
              </w:rPr>
              <w:t>B</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BF2208">
              <w:rPr>
                <w:rFonts w:ascii="Times New Roman" w:hAnsi="Times New Roman"/>
                <w:sz w:val="24"/>
                <w:szCs w:val="24"/>
                <w:vertAlign w:val="subscript"/>
              </w:rPr>
              <w:t>B</w:t>
            </w:r>
            <w:r w:rsidRPr="001C3A76">
              <w:rPr>
                <w:rFonts w:ascii="Times New Roman" w:hAnsi="Times New Roman"/>
                <w:sz w:val="24"/>
                <w:szCs w:val="24"/>
              </w:rPr>
              <w:t>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μg</m:t>
                      </m:r>
                    </m:num>
                    <m:den>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B</m:t>
                          </m:r>
                        </m:sub>
                      </m:sSub>
                    </m:den>
                  </m:f>
                </m:e>
              </m:rad>
            </m:oMath>
          </w:p>
        </w:tc>
        <w:tc>
          <w:tcPr>
            <w:tcW w:w="231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轻绳恰好无拉力时</w:t>
            </w:r>
            <w:r w:rsidRPr="001C3A76">
              <w:rPr>
                <w:rFonts w:ascii="宋体" w:hAnsi="宋体"/>
                <w:sz w:val="24"/>
                <w:szCs w:val="24"/>
              </w:rPr>
              <w:t>,</w:t>
            </w:r>
            <w:r w:rsidRPr="001C3A76">
              <w:rPr>
                <w:rFonts w:ascii="Times New Roman" w:hAnsi="Times New Roman"/>
                <w:sz w:val="24"/>
                <w:szCs w:val="24"/>
              </w:rPr>
              <w:t>物块</w:t>
            </w:r>
            <w:r w:rsidRPr="001C3A76">
              <w:rPr>
                <w:rFonts w:ascii="Times New Roman" w:hAnsi="Times New Roman"/>
                <w:sz w:val="24"/>
                <w:szCs w:val="24"/>
              </w:rPr>
              <w:t>A</w:t>
            </w:r>
            <w:r w:rsidRPr="001C3A76">
              <w:rPr>
                <w:rFonts w:ascii="Times New Roman" w:hAnsi="Times New Roman"/>
                <w:sz w:val="24"/>
                <w:szCs w:val="24"/>
              </w:rPr>
              <w:t>的静摩擦力达到最大静摩擦力</w:t>
            </w:r>
            <w:r w:rsidRPr="001C3A76">
              <w:rPr>
                <w:rFonts w:ascii="宋体" w:hAnsi="宋体"/>
                <w:sz w:val="24"/>
                <w:szCs w:val="24"/>
              </w:rPr>
              <w:t>,</w:t>
            </w:r>
            <w:r w:rsidRPr="001C3A76">
              <w:rPr>
                <w:rFonts w:ascii="Times New Roman" w:hAnsi="Times New Roman"/>
                <w:sz w:val="24"/>
                <w:szCs w:val="24"/>
              </w:rPr>
              <w:t>由</w:t>
            </w:r>
            <w:r w:rsidRPr="001C3A76">
              <w:rPr>
                <w:rFonts w:ascii="Times New Roman" w:hAnsi="Times New Roman"/>
                <w:i/>
                <w:sz w:val="24"/>
                <w:szCs w:val="24"/>
              </w:rPr>
              <w:t>μm</w:t>
            </w:r>
            <w:r w:rsidRPr="001C3A76">
              <w:rPr>
                <w:rFonts w:ascii="Times New Roman" w:hAnsi="Times New Roman"/>
                <w:sz w:val="24"/>
                <w:szCs w:val="24"/>
                <w:vertAlign w:val="subscript"/>
              </w:rPr>
              <w:t>A</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Times New Roman" w:hAnsi="Times New Roman"/>
                <w:sz w:val="24"/>
                <w:szCs w:val="24"/>
              </w:rPr>
              <w:t>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μg</m:t>
                      </m:r>
                    </m:num>
                    <m:den>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A</m:t>
                          </m:r>
                        </m:sub>
                      </m:sSub>
                    </m:den>
                  </m:f>
                </m:e>
              </m:rad>
            </m:oMath>
          </w:p>
        </w:tc>
      </w:tr>
      <w:tr w:rsidR="004F05CA" w:rsidRPr="001C3A76">
        <w:trPr>
          <w:trHeight w:val="1268"/>
          <w:jc w:val="center"/>
        </w:trPr>
        <w:tc>
          <w:tcPr>
            <w:tcW w:w="945" w:type="dxa"/>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临界状态</w:t>
            </w:r>
            <w:r w:rsidRPr="001C3A76">
              <w:rPr>
                <w:rFonts w:ascii="Times New Roman" w:hAnsi="Times New Roman"/>
                <w:sz w:val="24"/>
                <w:szCs w:val="24"/>
              </w:rPr>
              <w:t>2</w:t>
            </w:r>
          </w:p>
        </w:tc>
        <w:tc>
          <w:tcPr>
            <w:tcW w:w="189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w:t>
            </w:r>
          </w:p>
        </w:tc>
        <w:tc>
          <w:tcPr>
            <w:tcW w:w="231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物块</w:t>
            </w:r>
            <w:r w:rsidRPr="001C3A76">
              <w:rPr>
                <w:rFonts w:ascii="Times New Roman" w:hAnsi="Times New Roman"/>
                <w:sz w:val="24"/>
                <w:szCs w:val="24"/>
              </w:rPr>
              <w:t>A</w:t>
            </w:r>
            <w:r w:rsidRPr="001C3A76">
              <w:rPr>
                <w:rFonts w:ascii="Times New Roman" w:hAnsi="Times New Roman"/>
                <w:sz w:val="24"/>
                <w:szCs w:val="24"/>
              </w:rPr>
              <w:t>刚好相对圆盘滑动时</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A</w:t>
            </w:r>
            <w:r w:rsidRPr="001C3A76">
              <w:rPr>
                <w:rFonts w:ascii="Times New Roman"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μm</w:t>
            </w:r>
            <w:r w:rsidRPr="001C3A76">
              <w:rPr>
                <w:rFonts w:ascii="Times New Roman" w:hAnsi="Times New Roman"/>
                <w:sz w:val="24"/>
                <w:szCs w:val="24"/>
                <w:vertAlign w:val="subscript"/>
              </w:rPr>
              <w:t>A</w:t>
            </w:r>
            <w:r w:rsidRPr="001C3A76">
              <w:rPr>
                <w:rFonts w:ascii="Times New Roman" w:hAnsi="Times New Roman"/>
                <w:i/>
                <w:sz w:val="24"/>
                <w:szCs w:val="24"/>
              </w:rPr>
              <w:t>g</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B</w:t>
            </w:r>
            <w:r w:rsidRPr="001C3A76">
              <w:rPr>
                <w:rFonts w:ascii="Times New Roman" w:hAnsi="Times New Roman"/>
                <w:sz w:val="24"/>
                <w:szCs w:val="24"/>
              </w:rPr>
              <w:t>有</w:t>
            </w:r>
            <w:r w:rsidRPr="001C3A76">
              <w:rPr>
                <w:rFonts w:ascii="Times New Roman" w:hAnsi="Times New Roman"/>
                <w:i/>
                <w:sz w:val="24"/>
                <w:szCs w:val="24"/>
              </w:rPr>
              <w:t>μm</w:t>
            </w:r>
            <w:r w:rsidRPr="001C3A76">
              <w:rPr>
                <w:rFonts w:ascii="Times New Roman" w:hAnsi="Times New Roman"/>
                <w:sz w:val="24"/>
                <w:szCs w:val="24"/>
                <w:vertAlign w:val="subscript"/>
              </w:rPr>
              <w:t>B</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p>
        </w:tc>
        <w:tc>
          <w:tcPr>
            <w:tcW w:w="231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物块</w:t>
            </w:r>
            <w:r w:rsidRPr="001C3A76">
              <w:rPr>
                <w:rFonts w:ascii="Times New Roman" w:hAnsi="Times New Roman"/>
                <w:sz w:val="24"/>
                <w:szCs w:val="24"/>
              </w:rPr>
              <w:t>A</w:t>
            </w:r>
            <w:r w:rsidRPr="001C3A76">
              <w:rPr>
                <w:rFonts w:ascii="Times New Roman" w:hAnsi="Times New Roman"/>
                <w:sz w:val="24"/>
                <w:szCs w:val="24"/>
              </w:rPr>
              <w:t>刚好要相对圆盘滑动时</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A</w:t>
            </w:r>
            <w:r w:rsidRPr="001C3A76">
              <w:rPr>
                <w:rFonts w:ascii="Times New Roman" w:hAnsi="Times New Roman"/>
                <w:sz w:val="24"/>
                <w:szCs w:val="24"/>
              </w:rPr>
              <w:t>有</w:t>
            </w:r>
            <w:r w:rsidRPr="001C3A76">
              <w:rPr>
                <w:rFonts w:ascii="Times New Roman" w:hAnsi="Times New Roman"/>
                <w:i/>
                <w:sz w:val="24"/>
                <w:szCs w:val="24"/>
              </w:rPr>
              <w:t>μm</w:t>
            </w:r>
            <w:r w:rsidRPr="001C3A76">
              <w:rPr>
                <w:rFonts w:ascii="Times New Roman" w:hAnsi="Times New Roman"/>
                <w:sz w:val="24"/>
                <w:szCs w:val="24"/>
                <w:vertAlign w:val="subscript"/>
              </w:rPr>
              <w:t>A</w:t>
            </w:r>
            <w:r w:rsidRPr="001C3A76">
              <w:rPr>
                <w:rFonts w:ascii="Times New Roman" w:hAnsi="Times New Roman"/>
                <w:i/>
                <w:sz w:val="24"/>
                <w:szCs w:val="24"/>
              </w:rPr>
              <w:t>g</w:t>
            </w:r>
            <w:r w:rsidRPr="001C3A76">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B</w:t>
            </w:r>
            <w:r w:rsidRPr="001C3A76">
              <w:rPr>
                <w:rFonts w:ascii="Times New Roman" w:hAnsi="Times New Roman"/>
                <w:sz w:val="24"/>
                <w:szCs w:val="24"/>
              </w:rPr>
              <w:t>有</w:t>
            </w:r>
            <w:r w:rsidRPr="001C3A76">
              <w:rPr>
                <w:rFonts w:ascii="Times New Roman" w:hAnsi="Times New Roman"/>
                <w:i/>
                <w:sz w:val="24"/>
                <w:szCs w:val="24"/>
              </w:rPr>
              <w:t>μm</w:t>
            </w:r>
            <w:r w:rsidRPr="001C3A76">
              <w:rPr>
                <w:rFonts w:ascii="Times New Roman" w:hAnsi="Times New Roman"/>
                <w:sz w:val="24"/>
                <w:szCs w:val="24"/>
                <w:vertAlign w:val="subscript"/>
              </w:rPr>
              <w:t>B</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p>
        </w:tc>
        <w:tc>
          <w:tcPr>
            <w:tcW w:w="2310" w:type="dxa"/>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物块</w:t>
            </w:r>
            <w:r w:rsidRPr="001C3A76">
              <w:rPr>
                <w:rFonts w:ascii="Times New Roman" w:hAnsi="Times New Roman"/>
                <w:sz w:val="24"/>
                <w:szCs w:val="24"/>
              </w:rPr>
              <w:t>B</w:t>
            </w:r>
            <w:r w:rsidRPr="001C3A76">
              <w:rPr>
                <w:rFonts w:ascii="Times New Roman" w:hAnsi="Times New Roman"/>
                <w:sz w:val="24"/>
                <w:szCs w:val="24"/>
              </w:rPr>
              <w:t>刚好要相对圆盘滑动时</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B</w:t>
            </w:r>
            <w:r w:rsidRPr="001C3A76">
              <w:rPr>
                <w:rFonts w:ascii="Times New Roman"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宋体" w:hAnsi="宋体"/>
                <w:sz w:val="24"/>
                <w:szCs w:val="24"/>
              </w:rPr>
              <w:t>-</w:t>
            </w:r>
            <w:r w:rsidRPr="001C3A76">
              <w:rPr>
                <w:rFonts w:ascii="Times New Roman" w:hAnsi="Times New Roman"/>
                <w:i/>
                <w:sz w:val="24"/>
                <w:szCs w:val="24"/>
              </w:rPr>
              <w:t>μm</w:t>
            </w:r>
            <w:r w:rsidRPr="001C3A76">
              <w:rPr>
                <w:rFonts w:ascii="Times New Roman" w:hAnsi="Times New Roman"/>
                <w:sz w:val="24"/>
                <w:szCs w:val="24"/>
                <w:vertAlign w:val="subscript"/>
              </w:rPr>
              <w:t>B</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B</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B</w:t>
            </w:r>
            <w:r w:rsidRPr="001C3A76">
              <w:rPr>
                <w:rFonts w:ascii="宋体" w:hAnsi="宋体"/>
                <w:sz w:val="24"/>
                <w:szCs w:val="24"/>
              </w:rPr>
              <w:t>,</w:t>
            </w:r>
            <w:r w:rsidRPr="001C3A76">
              <w:rPr>
                <w:rFonts w:ascii="Times New Roman" w:hAnsi="Times New Roman"/>
                <w:sz w:val="24"/>
                <w:szCs w:val="24"/>
              </w:rPr>
              <w:t>对</w:t>
            </w:r>
            <w:r w:rsidRPr="001C3A76">
              <w:rPr>
                <w:rFonts w:ascii="Times New Roman" w:hAnsi="Times New Roman"/>
                <w:sz w:val="24"/>
                <w:szCs w:val="24"/>
              </w:rPr>
              <w:t>A</w:t>
            </w:r>
            <w:r w:rsidRPr="001C3A76">
              <w:rPr>
                <w:rFonts w:ascii="Times New Roman" w:hAnsi="Times New Roman"/>
                <w:sz w:val="24"/>
                <w:szCs w:val="24"/>
              </w:rPr>
              <w:t>有</w:t>
            </w:r>
            <w:r w:rsidRPr="001C3A76">
              <w:rPr>
                <w:rFonts w:ascii="Times New Roman" w:hAnsi="Times New Roman"/>
                <w:i/>
                <w:sz w:val="24"/>
                <w:szCs w:val="24"/>
              </w:rPr>
              <w:t>μm</w:t>
            </w:r>
            <w:r w:rsidRPr="001C3A76">
              <w:rPr>
                <w:rFonts w:ascii="Times New Roman" w:hAnsi="Times New Roman"/>
                <w:sz w:val="24"/>
                <w:szCs w:val="24"/>
                <w:vertAlign w:val="subscript"/>
              </w:rPr>
              <w:t>A</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A</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A</w:t>
            </w:r>
          </w:p>
        </w:tc>
      </w:tr>
    </w:tbl>
    <w:p w:rsidR="004F05CA" w:rsidRPr="00F31529" w:rsidRDefault="000F52EC" w:rsidP="00E166EA">
      <w:pPr>
        <w:tabs>
          <w:tab w:val="left" w:pos="4253"/>
        </w:tabs>
        <w:spacing w:line="360" w:lineRule="auto"/>
        <w:jc w:val="center"/>
        <w:rPr>
          <w:rFonts w:ascii="宋体" w:hAnsi="宋体"/>
          <w:sz w:val="24"/>
          <w:szCs w:val="24"/>
        </w:rPr>
      </w:pPr>
      <w:r w:rsidRPr="00F31529">
        <w:rPr>
          <w:rFonts w:ascii="宋体" w:hAnsi="宋体"/>
          <w:sz w:val="24"/>
          <w:szCs w:val="24"/>
        </w:rPr>
        <w:t xml:space="preserve"> </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河北石家庄模拟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一质量</w:t>
      </w:r>
      <w:r w:rsidRPr="001C3A76">
        <w:rPr>
          <w:rFonts w:ascii="Times New Roman" w:hAnsi="Times New Roman"/>
          <w:i/>
          <w:sz w:val="24"/>
          <w:szCs w:val="24"/>
        </w:rPr>
        <w:t>m</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的小球用轻绳</w:t>
      </w:r>
      <w:r w:rsidRPr="001C3A76">
        <w:rPr>
          <w:rFonts w:ascii="Times New Roman" w:hAnsi="Times New Roman"/>
          <w:i/>
          <w:sz w:val="24"/>
          <w:szCs w:val="24"/>
        </w:rPr>
        <w:t>AC</w:t>
      </w:r>
      <w:r w:rsidRPr="001C3A76">
        <w:rPr>
          <w:rFonts w:ascii="Times New Roman" w:hAnsi="Times New Roman"/>
          <w:sz w:val="24"/>
          <w:szCs w:val="24"/>
        </w:rPr>
        <w:t>和</w:t>
      </w:r>
      <w:r w:rsidRPr="001C3A76">
        <w:rPr>
          <w:rFonts w:ascii="Times New Roman" w:hAnsi="Times New Roman"/>
          <w:i/>
          <w:sz w:val="24"/>
          <w:szCs w:val="24"/>
        </w:rPr>
        <w:t>BC</w:t>
      </w:r>
      <w:r w:rsidRPr="001C3A76">
        <w:rPr>
          <w:rFonts w:ascii="Times New Roman" w:hAnsi="Times New Roman"/>
          <w:sz w:val="24"/>
          <w:szCs w:val="24"/>
        </w:rPr>
        <w:t>系在竖直杆</w:t>
      </w:r>
      <w:r w:rsidRPr="001C3A76">
        <w:rPr>
          <w:rFonts w:ascii="Times New Roman" w:hAnsi="Times New Roman"/>
          <w:i/>
          <w:sz w:val="24"/>
          <w:szCs w:val="24"/>
        </w:rPr>
        <w:t>AB</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sz w:val="24"/>
          <w:szCs w:val="24"/>
        </w:rPr>
        <w:t>现在小球绕</w:t>
      </w:r>
      <w:r w:rsidRPr="001C3A76">
        <w:rPr>
          <w:rFonts w:ascii="Times New Roman" w:hAnsi="Times New Roman"/>
          <w:i/>
          <w:sz w:val="24"/>
          <w:szCs w:val="24"/>
        </w:rPr>
        <w:t>AB</w:t>
      </w:r>
      <w:r w:rsidRPr="001C3A76">
        <w:rPr>
          <w:rFonts w:ascii="Times New Roman" w:hAnsi="Times New Roman"/>
          <w:sz w:val="24"/>
          <w:szCs w:val="24"/>
        </w:rPr>
        <w:t>杆匀速转动</w:t>
      </w:r>
      <w:r w:rsidRPr="00F31529">
        <w:rPr>
          <w:rFonts w:ascii="宋体" w:hAnsi="宋体"/>
          <w:sz w:val="24"/>
          <w:szCs w:val="24"/>
        </w:rPr>
        <w:t>,</w:t>
      </w:r>
      <w:r w:rsidRPr="001C3A76">
        <w:rPr>
          <w:rFonts w:ascii="Times New Roman" w:hAnsi="Times New Roman"/>
          <w:sz w:val="24"/>
          <w:szCs w:val="24"/>
        </w:rPr>
        <w:t>轻绳伸直</w:t>
      </w:r>
      <w:r w:rsidRPr="00F31529">
        <w:rPr>
          <w:rFonts w:ascii="宋体" w:hAnsi="宋体"/>
          <w:sz w:val="24"/>
          <w:szCs w:val="24"/>
        </w:rPr>
        <w:t>,</w:t>
      </w:r>
      <w:r w:rsidRPr="001C3A76">
        <w:rPr>
          <w:rFonts w:ascii="Times New Roman" w:hAnsi="Times New Roman"/>
          <w:i/>
          <w:sz w:val="24"/>
          <w:szCs w:val="24"/>
        </w:rPr>
        <w:t>OC</w:t>
      </w:r>
      <w:r w:rsidRPr="001C3A76">
        <w:rPr>
          <w:rFonts w:ascii="Times New Roman" w:hAnsi="Times New Roman"/>
          <w:sz w:val="24"/>
          <w:szCs w:val="24"/>
        </w:rPr>
        <w:t>垂直于</w:t>
      </w:r>
      <w:r w:rsidRPr="001C3A76">
        <w:rPr>
          <w:rFonts w:ascii="Times New Roman" w:hAnsi="Times New Roman"/>
          <w:i/>
          <w:sz w:val="24"/>
          <w:szCs w:val="24"/>
        </w:rPr>
        <w:t>AB</w:t>
      </w:r>
      <w:r w:rsidRPr="00F31529">
        <w:rPr>
          <w:rFonts w:ascii="宋体" w:hAnsi="宋体"/>
          <w:sz w:val="24"/>
          <w:szCs w:val="24"/>
        </w:rPr>
        <w:t>,</w:t>
      </w:r>
      <w:r w:rsidRPr="001C3A76">
        <w:rPr>
          <w:rFonts w:ascii="Times New Roman" w:hAnsi="Times New Roman"/>
          <w:sz w:val="24"/>
          <w:szCs w:val="24"/>
        </w:rPr>
        <w:t>此时</w:t>
      </w:r>
      <w:r w:rsidRPr="00E166EA">
        <w:rPr>
          <w:rFonts w:ascii="宋体" w:hAnsi="宋体" w:cs="宋体" w:hint="eastAsia"/>
          <w:sz w:val="24"/>
          <w:szCs w:val="24"/>
        </w:rPr>
        <w:t>∠</w:t>
      </w:r>
      <w:r w:rsidRPr="001C3A76">
        <w:rPr>
          <w:rFonts w:ascii="Times New Roman" w:hAnsi="Times New Roman"/>
          <w:i/>
          <w:sz w:val="24"/>
          <w:szCs w:val="24"/>
        </w:rPr>
        <w:t>ACO</w:t>
      </w:r>
      <w:r w:rsidRPr="001C3A76">
        <w:rPr>
          <w:rFonts w:ascii="Times New Roman" w:hAnsi="Times New Roman"/>
          <w:sz w:val="24"/>
          <w:szCs w:val="24"/>
        </w:rPr>
        <w:t>=53°</w:t>
      </w:r>
      <w:r w:rsidRPr="00F31529">
        <w:rPr>
          <w:rFonts w:ascii="宋体" w:hAnsi="宋体"/>
          <w:sz w:val="24"/>
          <w:szCs w:val="24"/>
        </w:rPr>
        <w:t>,</w:t>
      </w:r>
      <w:r w:rsidRPr="00E166EA">
        <w:rPr>
          <w:rFonts w:ascii="宋体" w:hAnsi="宋体" w:cs="宋体" w:hint="eastAsia"/>
          <w:sz w:val="24"/>
          <w:szCs w:val="24"/>
        </w:rPr>
        <w:t>∠</w:t>
      </w:r>
      <w:r w:rsidRPr="001C3A76">
        <w:rPr>
          <w:rFonts w:ascii="Times New Roman" w:hAnsi="Times New Roman"/>
          <w:i/>
          <w:sz w:val="24"/>
          <w:szCs w:val="24"/>
        </w:rPr>
        <w:t>BCO</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已知轻绳</w:t>
      </w:r>
      <w:r w:rsidRPr="001C3A76">
        <w:rPr>
          <w:rFonts w:ascii="Times New Roman" w:hAnsi="Times New Roman"/>
          <w:i/>
          <w:sz w:val="24"/>
          <w:szCs w:val="24"/>
        </w:rPr>
        <w:t>AC</w:t>
      </w:r>
      <w:r w:rsidRPr="001C3A76">
        <w:rPr>
          <w:rFonts w:ascii="Times New Roman" w:hAnsi="Times New Roman"/>
          <w:sz w:val="24"/>
          <w:szCs w:val="24"/>
        </w:rPr>
        <w:t>长</w:t>
      </w:r>
      <w:r w:rsidRPr="001C3A76">
        <w:rPr>
          <w:rFonts w:ascii="Times New Roman" w:hAnsi="Times New Roman"/>
          <w:sz w:val="24"/>
          <w:szCs w:val="24"/>
        </w:rPr>
        <w:lastRenderedPageBreak/>
        <w:t>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足够结实</w:t>
      </w:r>
      <w:r w:rsidRPr="00F31529">
        <w:rPr>
          <w:rFonts w:ascii="宋体" w:hAnsi="宋体"/>
          <w:sz w:val="24"/>
          <w:szCs w:val="24"/>
        </w:rPr>
        <w:t>,</w:t>
      </w:r>
      <w:r w:rsidRPr="001C3A76">
        <w:rPr>
          <w:rFonts w:ascii="Times New Roman" w:hAnsi="Times New Roman"/>
          <w:sz w:val="24"/>
          <w:szCs w:val="24"/>
        </w:rPr>
        <w:t>轻绳</w:t>
      </w:r>
      <w:r w:rsidRPr="001C3A76">
        <w:rPr>
          <w:rFonts w:ascii="Times New Roman" w:hAnsi="Times New Roman"/>
          <w:i/>
          <w:sz w:val="24"/>
          <w:szCs w:val="24"/>
        </w:rPr>
        <w:t>BC</w:t>
      </w:r>
      <w:r w:rsidRPr="001C3A76">
        <w:rPr>
          <w:rFonts w:ascii="Times New Roman" w:hAnsi="Times New Roman"/>
          <w:sz w:val="24"/>
          <w:szCs w:val="24"/>
        </w:rPr>
        <w:t>能承受的最大拉力为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44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hAnsi="Times New Roman"/>
          <w:sz w:val="24"/>
          <w:szCs w:val="24"/>
        </w:rPr>
        <w:t>小球可视为质点</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53°=0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那么小球做圆周运动的角速度</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AC48DB6" wp14:editId="117D61F3">
            <wp:extent cx="897255" cy="1440815"/>
            <wp:effectExtent l="0" t="0" r="0" b="6985"/>
            <wp:docPr id="1795"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7255" cy="14408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当轻绳</w:t>
      </w:r>
      <w:r w:rsidRPr="001C3A76">
        <w:rPr>
          <w:rFonts w:ascii="Times New Roman" w:hAnsi="Times New Roman"/>
          <w:i/>
          <w:sz w:val="24"/>
          <w:szCs w:val="24"/>
        </w:rPr>
        <w:t>AC</w:t>
      </w:r>
      <w:r w:rsidRPr="001C3A76">
        <w:rPr>
          <w:rFonts w:ascii="Times New Roman" w:eastAsia="仿宋_GB2312" w:hAnsi="Times New Roman"/>
          <w:sz w:val="24"/>
          <w:szCs w:val="24"/>
        </w:rPr>
        <w:t>和</w:t>
      </w:r>
      <w:r w:rsidRPr="001C3A76">
        <w:rPr>
          <w:rFonts w:ascii="Times New Roman" w:hAnsi="Times New Roman"/>
          <w:i/>
          <w:sz w:val="24"/>
          <w:szCs w:val="24"/>
        </w:rPr>
        <w:t>BC</w:t>
      </w:r>
      <w:r w:rsidRPr="001C3A76">
        <w:rPr>
          <w:rFonts w:ascii="Times New Roman" w:eastAsia="仿宋_GB2312" w:hAnsi="Times New Roman"/>
          <w:sz w:val="24"/>
          <w:szCs w:val="24"/>
        </w:rPr>
        <w:t>的拉力达到最大时</w:t>
      </w:r>
      <w:r w:rsidRPr="00F31529">
        <w:rPr>
          <w:rFonts w:ascii="宋体" w:hAnsi="宋体"/>
          <w:sz w:val="24"/>
          <w:szCs w:val="24"/>
        </w:rPr>
        <w:t>,</w:t>
      </w:r>
      <w:r w:rsidRPr="001C3A76">
        <w:rPr>
          <w:rFonts w:ascii="Times New Roman" w:eastAsia="仿宋_GB2312" w:hAnsi="Times New Roman"/>
          <w:sz w:val="24"/>
          <w:szCs w:val="24"/>
        </w:rPr>
        <w:t>小球的角速度最大</w:t>
      </w:r>
      <w:r w:rsidRPr="00F31529">
        <w:rPr>
          <w:rFonts w:ascii="宋体" w:hAnsi="宋体"/>
          <w:sz w:val="24"/>
          <w:szCs w:val="24"/>
        </w:rPr>
        <w:t>,</w:t>
      </w:r>
      <w:r w:rsidRPr="001C3A76">
        <w:rPr>
          <w:rFonts w:ascii="Times New Roman" w:eastAsia="仿宋_GB2312" w:hAnsi="Times New Roman"/>
          <w:sz w:val="24"/>
          <w:szCs w:val="24"/>
        </w:rPr>
        <w:t>在竖直方向</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i/>
          <w:sz w:val="24"/>
          <w:szCs w:val="24"/>
          <w:vertAlign w:val="subscript"/>
        </w:rPr>
        <w:t>AC</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53°</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i/>
          <w:sz w:val="24"/>
          <w:szCs w:val="24"/>
          <w:vertAlign w:val="subscript"/>
        </w:rPr>
        <w:t>BC</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在水平方向</w:t>
      </w:r>
      <w:r w:rsidRPr="00F31529">
        <w:rPr>
          <w:rFonts w:ascii="宋体" w:hAnsi="宋体"/>
          <w:sz w:val="24"/>
          <w:szCs w:val="24"/>
        </w:rPr>
        <w:t>,</w:t>
      </w:r>
      <w:r w:rsidRPr="001C3A76">
        <w:rPr>
          <w:rFonts w:ascii="Times New Roman" w:eastAsia="仿宋_GB2312" w:hAnsi="Times New Roman"/>
          <w:sz w:val="24"/>
          <w:szCs w:val="24"/>
        </w:rPr>
        <w:t>根据牛顿第二定律</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i/>
          <w:sz w:val="24"/>
          <w:szCs w:val="24"/>
          <w:vertAlign w:val="subscript"/>
        </w:rPr>
        <w:t>AC</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53°+</w:t>
      </w:r>
      <w:r w:rsidRPr="001C3A76">
        <w:rPr>
          <w:rFonts w:ascii="Times New Roman" w:hAnsi="Times New Roman"/>
          <w:i/>
          <w:sz w:val="24"/>
          <w:szCs w:val="24"/>
        </w:rPr>
        <w:t>F</w:t>
      </w:r>
      <w:r w:rsidRPr="001C3A76">
        <w:rPr>
          <w:rFonts w:ascii="Times New Roman" w:hAnsi="Times New Roman"/>
          <w:i/>
          <w:sz w:val="24"/>
          <w:szCs w:val="24"/>
          <w:vertAlign w:val="subscript"/>
        </w:rPr>
        <w:t>BC</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i/>
          <w:sz w:val="24"/>
          <w:szCs w:val="24"/>
        </w:rPr>
        <w:t>L</w:t>
      </w:r>
      <w:r w:rsidRPr="001C3A76">
        <w:rPr>
          <w:rFonts w:ascii="Times New Roman" w:hAnsi="Times New Roman"/>
          <w:i/>
          <w:sz w:val="24"/>
          <w:szCs w:val="24"/>
          <w:vertAlign w:val="subscript"/>
        </w:rPr>
        <w:t>AC</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53°</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eastAsia="仿宋_GB2312" w:hAnsi="Times New Roman"/>
          <w:sz w:val="24"/>
          <w:szCs w:val="24"/>
        </w:rPr>
        <w:t>当轻绳</w:t>
      </w:r>
      <w:r w:rsidRPr="001C3A76">
        <w:rPr>
          <w:rFonts w:ascii="Times New Roman" w:hAnsi="Times New Roman"/>
          <w:i/>
          <w:sz w:val="24"/>
          <w:szCs w:val="24"/>
        </w:rPr>
        <w:t>BC</w:t>
      </w:r>
      <w:r w:rsidRPr="001C3A76">
        <w:rPr>
          <w:rFonts w:ascii="Times New Roman" w:eastAsia="仿宋_GB2312" w:hAnsi="Times New Roman"/>
          <w:sz w:val="24"/>
          <w:szCs w:val="24"/>
        </w:rPr>
        <w:t>的拉力为零时</w:t>
      </w:r>
      <w:r w:rsidRPr="00F31529">
        <w:rPr>
          <w:rFonts w:ascii="宋体" w:hAnsi="宋体"/>
          <w:sz w:val="24"/>
          <w:szCs w:val="24"/>
        </w:rPr>
        <w:t>,</w:t>
      </w:r>
      <w:r w:rsidRPr="001C3A76">
        <w:rPr>
          <w:rFonts w:ascii="Times New Roman" w:eastAsia="仿宋_GB2312" w:hAnsi="Times New Roman"/>
          <w:sz w:val="24"/>
          <w:szCs w:val="24"/>
        </w:rPr>
        <w:t>小球的角速度最小</w:t>
      </w:r>
      <w:r w:rsidRPr="00F31529">
        <w:rPr>
          <w:rFonts w:ascii="宋体" w:hAnsi="宋体"/>
          <w:sz w:val="24"/>
          <w:szCs w:val="24"/>
        </w:rPr>
        <w:t>,</w:t>
      </w:r>
      <w:r w:rsidRPr="001C3A76">
        <w:rPr>
          <w:rFonts w:ascii="Times New Roman" w:eastAsia="仿宋_GB2312" w:hAnsi="Times New Roman"/>
          <w:sz w:val="24"/>
          <w:szCs w:val="24"/>
        </w:rPr>
        <w:t>在竖直方向</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i/>
          <w:sz w:val="24"/>
          <w:szCs w:val="24"/>
          <w:vertAlign w:val="subscript"/>
        </w:rPr>
        <w:t>AC</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53°</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在水平方向</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i/>
          <w:sz w:val="24"/>
          <w:szCs w:val="24"/>
          <w:vertAlign w:val="subscript"/>
        </w:rPr>
        <w:t>AC</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53°=</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i/>
          <w:sz w:val="24"/>
          <w:szCs w:val="24"/>
        </w:rPr>
        <w:t>L</w:t>
      </w:r>
      <w:r w:rsidRPr="001C3A76">
        <w:rPr>
          <w:rFonts w:ascii="Times New Roman" w:hAnsi="Times New Roman"/>
          <w:i/>
          <w:sz w:val="24"/>
          <w:szCs w:val="24"/>
          <w:vertAlign w:val="subscript"/>
        </w:rPr>
        <w:t>AC</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53°</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eastAsia="仿宋_GB2312" w:hAnsi="Times New Roman"/>
          <w:sz w:val="24"/>
          <w:szCs w:val="24"/>
        </w:rPr>
        <w:t>所以小球做圆周运动的角速度满足</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CD69E7">
      <w:pPr>
        <w:pStyle w:val="ae"/>
      </w:pPr>
      <w:r w:rsidRPr="001C3A76">
        <w:t>考点二　竖直面内圆周运动及其临界问题</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竖直面内圆周运动的两种模型对比</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47"/>
        <w:gridCol w:w="3487"/>
        <w:gridCol w:w="4857"/>
      </w:tblGrid>
      <w:tr w:rsidR="004F05CA" w:rsidRPr="001C3A76" w:rsidTr="00CD69E7">
        <w:trPr>
          <w:trHeight w:val="638"/>
          <w:jc w:val="center"/>
        </w:trPr>
        <w:tc>
          <w:tcPr>
            <w:tcW w:w="9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物理情景</w:t>
            </w:r>
          </w:p>
        </w:tc>
        <w:tc>
          <w:tcPr>
            <w:tcW w:w="171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轻绳模型</w:t>
            </w:r>
          </w:p>
        </w:tc>
        <w:tc>
          <w:tcPr>
            <w:tcW w:w="238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轻杆模型</w:t>
            </w:r>
          </w:p>
        </w:tc>
      </w:tr>
      <w:tr w:rsidR="004F05CA" w:rsidRPr="001C3A76" w:rsidTr="00CD69E7">
        <w:trPr>
          <w:trHeight w:val="953"/>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实例</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球与绳连接、水流星、沿内轨道运动的</w:t>
            </w:r>
            <w:r w:rsidRPr="001C3A76">
              <w:rPr>
                <w:rFonts w:ascii="宋体" w:hAnsi="宋体"/>
                <w:sz w:val="24"/>
                <w:szCs w:val="24"/>
              </w:rPr>
              <w:t>“</w:t>
            </w:r>
            <w:r w:rsidRPr="001C3A76">
              <w:rPr>
                <w:rFonts w:ascii="Times New Roman" w:hAnsi="Times New Roman"/>
                <w:sz w:val="24"/>
                <w:szCs w:val="24"/>
              </w:rPr>
              <w:t>过山车</w:t>
            </w:r>
            <w:r w:rsidRPr="001C3A76">
              <w:rPr>
                <w:rFonts w:ascii="宋体" w:hAnsi="宋体"/>
                <w:sz w:val="24"/>
                <w:szCs w:val="24"/>
              </w:rPr>
              <w:t>”</w:t>
            </w:r>
            <w:r w:rsidRPr="001C3A76">
              <w:rPr>
                <w:rFonts w:ascii="Times New Roman" w:hAnsi="Times New Roman"/>
                <w:sz w:val="24"/>
                <w:szCs w:val="24"/>
              </w:rPr>
              <w:t>等</w:t>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球与杆连接、球在光滑管道中运动等</w:t>
            </w:r>
          </w:p>
        </w:tc>
      </w:tr>
      <w:tr w:rsidR="004F05CA" w:rsidRPr="001C3A76" w:rsidTr="00CD69E7">
        <w:trPr>
          <w:trHeight w:val="1211"/>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图示</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最高点无支撑</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40435" cy="500380"/>
                  <wp:effectExtent l="0" t="0" r="0" b="0"/>
                  <wp:docPr id="1824"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500380"/>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最高点有支撑</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31545" cy="500380"/>
                  <wp:effectExtent l="0" t="0" r="1905" b="0"/>
                  <wp:docPr id="1825"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1545" cy="500380"/>
                          </a:xfrm>
                          <a:prstGeom prst="rect">
                            <a:avLst/>
                          </a:prstGeom>
                          <a:noFill/>
                          <a:ln>
                            <a:noFill/>
                          </a:ln>
                        </pic:spPr>
                      </pic:pic>
                    </a:graphicData>
                  </a:graphic>
                </wp:inline>
              </w:drawing>
            </w:r>
          </w:p>
        </w:tc>
      </w:tr>
      <w:tr w:rsidR="004F05CA" w:rsidRPr="001C3A76" w:rsidTr="00CD69E7">
        <w:trPr>
          <w:trHeight w:val="126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受力</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特征</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在最高点除重力外</w:t>
            </w:r>
            <w:r w:rsidRPr="001C3A76">
              <w:rPr>
                <w:rFonts w:ascii="宋体" w:hAnsi="宋体"/>
                <w:sz w:val="24"/>
                <w:szCs w:val="24"/>
              </w:rPr>
              <w:t>,</w:t>
            </w:r>
            <w:r w:rsidRPr="001C3A76">
              <w:rPr>
                <w:rFonts w:ascii="Times New Roman" w:hAnsi="Times New Roman"/>
                <w:sz w:val="24"/>
                <w:szCs w:val="24"/>
              </w:rPr>
              <w:t>物体受到的弹力方向向下或等于零</w:t>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在最高点除重力外</w:t>
            </w:r>
            <w:r w:rsidRPr="001C3A76">
              <w:rPr>
                <w:rFonts w:ascii="宋体" w:hAnsi="宋体"/>
                <w:sz w:val="24"/>
                <w:szCs w:val="24"/>
              </w:rPr>
              <w:t>,</w:t>
            </w:r>
            <w:r w:rsidRPr="001C3A76">
              <w:rPr>
                <w:rFonts w:ascii="Times New Roman" w:hAnsi="Times New Roman"/>
                <w:sz w:val="24"/>
                <w:szCs w:val="24"/>
              </w:rPr>
              <w:t>物体受到的弹力方向向下、等于零或向上</w:t>
            </w:r>
          </w:p>
        </w:tc>
      </w:tr>
      <w:tr w:rsidR="004F05CA" w:rsidRPr="001C3A76" w:rsidTr="00CD69E7">
        <w:trPr>
          <w:trHeight w:val="859"/>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受力</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示意图</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58825" cy="431165"/>
                  <wp:effectExtent l="0" t="0" r="3175" b="6985"/>
                  <wp:docPr id="1826"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8825" cy="431165"/>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74725" cy="466090"/>
                  <wp:effectExtent l="0" t="0" r="0" b="0"/>
                  <wp:docPr id="1827"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4725" cy="466090"/>
                          </a:xfrm>
                          <a:prstGeom prst="rect">
                            <a:avLst/>
                          </a:prstGeom>
                          <a:noFill/>
                          <a:ln>
                            <a:noFill/>
                          </a:ln>
                        </pic:spPr>
                      </pic:pic>
                    </a:graphicData>
                  </a:graphic>
                </wp:inline>
              </w:drawing>
            </w:r>
          </w:p>
        </w:tc>
      </w:tr>
      <w:tr w:rsidR="004F05CA" w:rsidRPr="001C3A76" w:rsidTr="00CD69E7">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力学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方程</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r</m:t>
                  </m:r>
                </m:den>
              </m:f>
            </m:oMath>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r</m:t>
                  </m:r>
                </m:den>
              </m:f>
            </m:oMath>
          </w:p>
        </w:tc>
      </w:tr>
      <w:tr w:rsidR="004F05CA" w:rsidRPr="001C3A76" w:rsidTr="00CD69E7">
        <w:trPr>
          <w:trHeight w:val="1563"/>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临界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特征</w:t>
            </w:r>
          </w:p>
        </w:tc>
        <w:tc>
          <w:tcPr>
            <w:tcW w:w="17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=0</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min</m:t>
                          </m:r>
                        </m:sub>
                      </m:sSub>
                    </m:e>
                    <m:sup>
                      <m:r>
                        <m:rPr>
                          <m:sty m:val="p"/>
                        </m:rPr>
                        <w:rPr>
                          <w:rFonts w:ascii="Cambria Math" w:hAnsi="Cambria Math"/>
                          <w:sz w:val="24"/>
                          <w:szCs w:val="24"/>
                        </w:rPr>
                        <m:t>2</m:t>
                      </m:r>
                    </m:sup>
                  </m:sSup>
                </m:num>
                <m:den>
                  <m:r>
                    <w:rPr>
                      <w:rFonts w:ascii="Cambria Math" w:hAnsi="Cambria Math"/>
                      <w:sz w:val="24"/>
                      <w:szCs w:val="24"/>
                    </w:rPr>
                    <m:t>r</m:t>
                  </m:r>
                </m:den>
              </m:f>
            </m:oMath>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即</w:t>
            </w:r>
            <w:r w:rsidRPr="001C3A76">
              <w:rPr>
                <w:rFonts w:ascii="Book Antiqua" w:hAnsi="Book Antiqua"/>
                <w:i/>
                <w:sz w:val="24"/>
                <w:szCs w:val="24"/>
              </w:rPr>
              <w:t>v</w:t>
            </w:r>
            <w:r w:rsidRPr="001C3A76">
              <w:rPr>
                <w:rFonts w:ascii="Times New Roman" w:hAnsi="Times New Roman"/>
                <w:sz w:val="24"/>
                <w:szCs w:val="24"/>
                <w:vertAlign w:val="subscript"/>
              </w:rPr>
              <w:t>min</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rPr>
              <w:t>=0</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vertAlign w:val="subscript"/>
              </w:rPr>
              <w:t>向</w:t>
            </w:r>
            <w:r w:rsidRPr="001C3A76">
              <w:rPr>
                <w:rFonts w:ascii="Times New Roman" w:hAnsi="Times New Roman"/>
                <w:sz w:val="24"/>
                <w:szCs w:val="24"/>
              </w:rPr>
              <w:t>=0</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mg</w:t>
            </w:r>
          </w:p>
        </w:tc>
      </w:tr>
      <w:tr w:rsidR="004F05CA" w:rsidRPr="001C3A76" w:rsidTr="00CD69E7">
        <w:trPr>
          <w:trHeight w:val="953"/>
          <w:jc w:val="center"/>
        </w:trPr>
        <w:tc>
          <w:tcPr>
            <w:tcW w:w="9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过最高点</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的条件</w:t>
            </w:r>
          </w:p>
        </w:tc>
        <w:tc>
          <w:tcPr>
            <w:tcW w:w="1711"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在最高点的速度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宋体" w:hAnsi="宋体"/>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p>
        </w:tc>
        <w:tc>
          <w:tcPr>
            <w:tcW w:w="238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sz w:val="24"/>
                <w:szCs w:val="24"/>
              </w:rPr>
              <w:t>0</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模型</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轻绳模型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一质量为</w:t>
      </w:r>
      <w:r w:rsidRPr="001C3A76">
        <w:rPr>
          <w:rFonts w:ascii="Times New Roman" w:hAnsi="Times New Roman"/>
          <w:i/>
          <w:sz w:val="24"/>
          <w:szCs w:val="24"/>
        </w:rPr>
        <w:t>m</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的小球</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用长为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的轻绳拴着在竖直平面内做圆周运动</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645C647" wp14:editId="3DD44FD6">
            <wp:extent cx="828040" cy="897255"/>
            <wp:effectExtent l="0" t="0" r="0" b="0"/>
            <wp:docPr id="1838"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040"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小球要做完整的圆周运动</w:t>
      </w:r>
      <w:r w:rsidRPr="00F31529">
        <w:rPr>
          <w:rFonts w:ascii="宋体" w:hAnsi="宋体"/>
          <w:sz w:val="24"/>
          <w:szCs w:val="24"/>
        </w:rPr>
        <w:t>,</w:t>
      </w:r>
      <w:r w:rsidRPr="001C3A76">
        <w:rPr>
          <w:rFonts w:ascii="Times New Roman" w:hAnsi="Times New Roman"/>
          <w:sz w:val="24"/>
          <w:szCs w:val="24"/>
        </w:rPr>
        <w:t>在最高点的速度至少为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当小球在最高点的速度为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轻绳拉力大小为</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若轻绳能承受的最大张力为</w:t>
      </w:r>
      <w:r w:rsidRPr="001C3A76">
        <w:rPr>
          <w:rFonts w:ascii="Times New Roman" w:hAnsi="Times New Roman"/>
          <w:sz w:val="24"/>
          <w:szCs w:val="24"/>
        </w:rPr>
        <w:t>45</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hAnsi="Times New Roman"/>
          <w:sz w:val="24"/>
          <w:szCs w:val="24"/>
        </w:rPr>
        <w:t>小球的最大速度不能超过</w:t>
      </w:r>
      <w:r w:rsidRPr="001C3A76">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若轻绳能承受的最大张力为</w:t>
      </w:r>
      <w:r w:rsidRPr="001C3A76">
        <w:rPr>
          <w:rFonts w:ascii="Times New Roman" w:hAnsi="Times New Roman"/>
          <w:sz w:val="24"/>
          <w:szCs w:val="24"/>
        </w:rPr>
        <w:t>45</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hAnsi="Times New Roman"/>
          <w:sz w:val="24"/>
          <w:szCs w:val="24"/>
        </w:rPr>
        <w:t>小球的最大速度不能超过</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设小球通过最高点时的最小速度为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则根据牛顿第二定律有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当小球在最高点的速度为</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设轻绳拉力大小为</w:t>
      </w:r>
      <w:r w:rsidRPr="001C3A76">
        <w:rPr>
          <w:rFonts w:ascii="Times New Roman" w:hAnsi="Times New Roman"/>
          <w:i/>
          <w:sz w:val="24"/>
          <w:szCs w:val="24"/>
        </w:rPr>
        <w:t>F</w:t>
      </w:r>
      <w:r w:rsidRPr="001C3A76">
        <w:rPr>
          <w:rFonts w:ascii="Times New Roman" w:hAnsi="Times New Roman"/>
          <w:sz w:val="24"/>
          <w:szCs w:val="24"/>
          <w:vertAlign w:val="subscript"/>
        </w:rPr>
        <w:t>T</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小球在轨迹最低点处速度最大</w:t>
      </w:r>
      <w:r w:rsidRPr="00F31529">
        <w:rPr>
          <w:rFonts w:ascii="宋体" w:hAnsi="宋体"/>
          <w:sz w:val="24"/>
          <w:szCs w:val="24"/>
        </w:rPr>
        <w:t>,</w:t>
      </w:r>
      <w:r w:rsidRPr="001C3A76">
        <w:rPr>
          <w:rFonts w:ascii="Times New Roman" w:eastAsia="仿宋_GB2312" w:hAnsi="Times New Roman"/>
          <w:sz w:val="24"/>
          <w:szCs w:val="24"/>
        </w:rPr>
        <w:t>此时轻绳的拉力最大</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F</w:t>
      </w:r>
      <w:r w:rsidRPr="001C3A76">
        <w:rPr>
          <w:rFonts w:ascii="Times New Roman" w:hAnsi="Times New Roman"/>
          <w:sz w:val="24"/>
          <w:szCs w:val="24"/>
          <w:vertAlign w:val="subscript"/>
        </w:rPr>
        <w:t>Tm</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m</w:t>
      </w:r>
      <w:r w:rsidRPr="001C3A76">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CD69E7">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849"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最高点</w:t>
      </w:r>
      <w:r w:rsidRPr="00F31529">
        <w:rPr>
          <w:rFonts w:ascii="宋体" w:hAnsi="宋体"/>
          <w:sz w:val="24"/>
          <w:szCs w:val="24"/>
        </w:rPr>
        <w:t>,</w:t>
      </w:r>
      <w:r w:rsidRPr="001C3A76">
        <w:rPr>
          <w:rFonts w:ascii="Times New Roman" w:hAnsi="Times New Roman"/>
          <w:sz w:val="24"/>
          <w:szCs w:val="24"/>
        </w:rPr>
        <w:t>若</w:t>
      </w:r>
      <w:r w:rsidRPr="001C3A76">
        <w:rPr>
          <w:rFonts w:ascii="Book Antiqua" w:hAnsi="Book Antiqua"/>
          <w:i/>
          <w:sz w:val="24"/>
          <w:szCs w:val="24"/>
        </w:rPr>
        <w:t>v</w:t>
      </w:r>
      <w:r w:rsidRPr="00F31529">
        <w:rPr>
          <w:rFonts w:ascii="宋体" w:hAnsi="宋体"/>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hAnsi="Times New Roman"/>
          <w:sz w:val="24"/>
          <w:szCs w:val="24"/>
        </w:rPr>
        <w:t>绳或轨道对球产生弹力</w:t>
      </w:r>
      <w:r w:rsidRPr="001C3A76">
        <w:rPr>
          <w:rFonts w:ascii="Times New Roman" w:hAnsi="Times New Roman"/>
          <w:i/>
          <w:sz w:val="24"/>
          <w:szCs w:val="24"/>
        </w:rPr>
        <w:t>F</w:t>
      </w:r>
      <w:r w:rsidRPr="001C3A76">
        <w:rPr>
          <w:rFonts w:ascii="Times New Roman" w:hAnsi="Times New Roman"/>
          <w:sz w:val="24"/>
          <w:szCs w:val="24"/>
          <w:vertAlign w:val="subscript"/>
        </w:rPr>
        <w:t>弹</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若</w:t>
      </w:r>
      <w:r w:rsidRPr="001C3A76">
        <w:rPr>
          <w:rFonts w:ascii="Book Antiqua" w:hAnsi="Book Antiqua"/>
          <w:i/>
          <w:sz w:val="24"/>
          <w:szCs w:val="24"/>
        </w:rPr>
        <w:t>v</w:t>
      </w:r>
      <w:r w:rsidRPr="001C3A76">
        <w:rPr>
          <w:rFonts w:ascii="Times New Roman" w:hAnsi="Times New Roman"/>
          <w:sz w:val="24"/>
          <w:szCs w:val="24"/>
        </w:rPr>
        <w:t>&lt;</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sz w:val="24"/>
          <w:szCs w:val="24"/>
        </w:rPr>
        <w:t>则不能到达最高点</w:t>
      </w:r>
      <w:r w:rsidRPr="00F31529">
        <w:rPr>
          <w:rFonts w:ascii="宋体" w:hAnsi="宋体"/>
          <w:sz w:val="24"/>
          <w:szCs w:val="24"/>
        </w:rPr>
        <w:t>,</w:t>
      </w:r>
      <w:r w:rsidRPr="001C3A76">
        <w:rPr>
          <w:rFonts w:ascii="Times New Roman" w:hAnsi="Times New Roman"/>
          <w:sz w:val="24"/>
          <w:szCs w:val="24"/>
        </w:rPr>
        <w:t>即到达最高点前小球已经脱离了圆轨道</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2</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广东惠州期中</w:t>
      </w:r>
      <w:r w:rsidRPr="001C3A76">
        <w:rPr>
          <w:rFonts w:ascii="Times New Roman" w:hAnsi="Times New Roman"/>
          <w:sz w:val="24"/>
          <w:szCs w:val="24"/>
        </w:rPr>
        <w:t>)</w:t>
      </w:r>
      <w:r w:rsidRPr="001C3A76">
        <w:rPr>
          <w:rFonts w:ascii="Times New Roman" w:hAnsi="Times New Roman"/>
          <w:sz w:val="24"/>
          <w:szCs w:val="24"/>
        </w:rPr>
        <w:t>如图为电动玩具赛车的部分轨道示意图</w:t>
      </w:r>
      <w:r w:rsidRPr="00F31529">
        <w:rPr>
          <w:rFonts w:ascii="宋体" w:hAnsi="宋体"/>
          <w:sz w:val="24"/>
          <w:szCs w:val="24"/>
        </w:rPr>
        <w:t>,</w:t>
      </w:r>
      <w:r w:rsidRPr="001C3A76">
        <w:rPr>
          <w:rFonts w:ascii="Times New Roman" w:hAnsi="Times New Roman"/>
          <w:sz w:val="24"/>
          <w:szCs w:val="24"/>
        </w:rPr>
        <w:t>其中半径为</w:t>
      </w:r>
      <w:r w:rsidRPr="001C3A76">
        <w:rPr>
          <w:rFonts w:ascii="Times New Roman" w:hAnsi="Times New Roman"/>
          <w:i/>
          <w:sz w:val="24"/>
          <w:szCs w:val="24"/>
        </w:rPr>
        <w:t>R</w:t>
      </w:r>
      <w:r w:rsidRPr="001C3A76">
        <w:rPr>
          <w:rFonts w:ascii="Times New Roman" w:hAnsi="Times New Roman"/>
          <w:sz w:val="24"/>
          <w:szCs w:val="24"/>
        </w:rPr>
        <w:t>的竖直圆轨道固定在水平地面上</w:t>
      </w:r>
      <w:r w:rsidRPr="00F31529">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N</w:t>
      </w:r>
      <w:r w:rsidRPr="001C3A76">
        <w:rPr>
          <w:rFonts w:ascii="Times New Roman" w:hAnsi="Times New Roman"/>
          <w:sz w:val="24"/>
          <w:szCs w:val="24"/>
        </w:rPr>
        <w:t>、</w:t>
      </w:r>
      <w:r w:rsidRPr="001C3A76">
        <w:rPr>
          <w:rFonts w:ascii="Times New Roman" w:hAnsi="Times New Roman"/>
          <w:i/>
          <w:sz w:val="24"/>
          <w:szCs w:val="24"/>
        </w:rPr>
        <w:t>P</w:t>
      </w:r>
      <w:r w:rsidRPr="001C3A76">
        <w:rPr>
          <w:rFonts w:ascii="Times New Roman" w:hAnsi="Times New Roman"/>
          <w:sz w:val="24"/>
          <w:szCs w:val="24"/>
        </w:rPr>
        <w:t>、</w:t>
      </w:r>
      <w:r w:rsidRPr="001C3A76">
        <w:rPr>
          <w:rFonts w:ascii="Times New Roman" w:hAnsi="Times New Roman"/>
          <w:i/>
          <w:sz w:val="24"/>
          <w:szCs w:val="24"/>
        </w:rPr>
        <w:t>Q</w:t>
      </w:r>
      <w:r w:rsidRPr="001C3A76">
        <w:rPr>
          <w:rFonts w:ascii="Times New Roman" w:hAnsi="Times New Roman"/>
          <w:sz w:val="24"/>
          <w:szCs w:val="24"/>
        </w:rPr>
        <w:t>点分别为圆轨道的水平、竖直直径的端点</w:t>
      </w:r>
      <w:r w:rsidRPr="00F31529">
        <w:rPr>
          <w:rFonts w:ascii="宋体" w:hAnsi="宋体"/>
          <w:sz w:val="24"/>
          <w:szCs w:val="24"/>
        </w:rPr>
        <w:t>,</w:t>
      </w:r>
      <w:r w:rsidRPr="001C3A76">
        <w:rPr>
          <w:rFonts w:ascii="Times New Roman" w:hAnsi="Times New Roman"/>
          <w:i/>
          <w:sz w:val="24"/>
          <w:szCs w:val="24"/>
        </w:rPr>
        <w:t>E</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点分别为竖直弦的两端点</w:t>
      </w:r>
      <w:r w:rsidRPr="00F31529">
        <w:rPr>
          <w:rFonts w:ascii="宋体" w:hAnsi="宋体"/>
          <w:sz w:val="24"/>
          <w:szCs w:val="24"/>
        </w:rPr>
        <w:t>。</w:t>
      </w:r>
      <w:r w:rsidRPr="001C3A76">
        <w:rPr>
          <w:rFonts w:ascii="Times New Roman" w:hAnsi="Times New Roman"/>
          <w:sz w:val="24"/>
          <w:szCs w:val="24"/>
        </w:rPr>
        <w:t>若质量为</w:t>
      </w:r>
      <w:r w:rsidRPr="001C3A76">
        <w:rPr>
          <w:rFonts w:ascii="Times New Roman" w:hAnsi="Times New Roman"/>
          <w:i/>
          <w:sz w:val="24"/>
          <w:szCs w:val="24"/>
        </w:rPr>
        <w:t>m</w:t>
      </w:r>
      <w:r w:rsidRPr="001C3A76">
        <w:rPr>
          <w:rFonts w:ascii="Times New Roman" w:hAnsi="Times New Roman"/>
          <w:sz w:val="24"/>
          <w:szCs w:val="24"/>
        </w:rPr>
        <w:t>的赛车</w:t>
      </w:r>
      <w:r w:rsidRPr="001C3A76">
        <w:rPr>
          <w:rFonts w:ascii="Times New Roman" w:hAnsi="Times New Roman"/>
          <w:sz w:val="24"/>
          <w:szCs w:val="24"/>
        </w:rPr>
        <w:t>(</w:t>
      </w:r>
      <w:r w:rsidRPr="001C3A76">
        <w:rPr>
          <w:rFonts w:ascii="Times New Roman" w:hAnsi="Times New Roman"/>
          <w:sz w:val="24"/>
          <w:szCs w:val="24"/>
        </w:rPr>
        <w:t>看作质点</w:t>
      </w:r>
      <w:r w:rsidRPr="001C3A76">
        <w:rPr>
          <w:rFonts w:ascii="Times New Roman" w:hAnsi="Times New Roman"/>
          <w:sz w:val="24"/>
          <w:szCs w:val="24"/>
        </w:rPr>
        <w:t>)</w:t>
      </w:r>
      <w:r w:rsidRPr="001C3A76">
        <w:rPr>
          <w:rFonts w:ascii="Times New Roman" w:hAnsi="Times New Roman"/>
          <w:sz w:val="24"/>
          <w:szCs w:val="24"/>
        </w:rPr>
        <w:t>以恒定的速率</w:t>
      </w:r>
      <w:r w:rsidRPr="001C3A76">
        <w:rPr>
          <w:rFonts w:ascii="Book Antiqua" w:hAnsi="Book Antiqua"/>
          <w:i/>
          <w:sz w:val="24"/>
          <w:szCs w:val="24"/>
        </w:rPr>
        <w:t>v</w:t>
      </w:r>
      <w:r w:rsidRPr="001C3A76">
        <w:rPr>
          <w:rFonts w:ascii="Times New Roman" w:hAnsi="Times New Roman"/>
          <w:sz w:val="24"/>
          <w:szCs w:val="24"/>
        </w:rPr>
        <w:t>通过该圆轨道</w:t>
      </w:r>
      <w:r w:rsidRPr="00F31529">
        <w:rPr>
          <w:rFonts w:ascii="宋体" w:hAnsi="宋体"/>
          <w:sz w:val="24"/>
          <w:szCs w:val="24"/>
        </w:rPr>
        <w:t>,</w:t>
      </w:r>
      <w:r w:rsidRPr="001C3A76">
        <w:rPr>
          <w:rFonts w:ascii="Times New Roman" w:hAnsi="Times New Roman"/>
          <w:sz w:val="24"/>
          <w:szCs w:val="24"/>
        </w:rPr>
        <w:t>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CE633A2" wp14:editId="0657AA8B">
            <wp:extent cx="1440815" cy="1009015"/>
            <wp:effectExtent l="0" t="0" r="6985" b="635"/>
            <wp:docPr id="1856"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0815"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赛车经过</w:t>
      </w:r>
      <w:r w:rsidRPr="001C3A76">
        <w:rPr>
          <w:rFonts w:ascii="Times New Roman" w:hAnsi="Times New Roman"/>
          <w:i/>
          <w:sz w:val="24"/>
          <w:szCs w:val="24"/>
        </w:rPr>
        <w:t>N</w:t>
      </w:r>
      <w:r w:rsidRPr="001C3A76">
        <w:rPr>
          <w:rFonts w:ascii="Times New Roman" w:hAnsi="Times New Roman"/>
          <w:sz w:val="24"/>
          <w:szCs w:val="24"/>
        </w:rPr>
        <w:t>点时</w:t>
      </w:r>
      <w:r w:rsidRPr="00F31529">
        <w:rPr>
          <w:rFonts w:ascii="宋体" w:hAnsi="宋体"/>
          <w:sz w:val="24"/>
          <w:szCs w:val="24"/>
        </w:rPr>
        <w:t>,</w:t>
      </w:r>
      <w:r w:rsidRPr="001C3A76">
        <w:rPr>
          <w:rFonts w:ascii="Times New Roman" w:hAnsi="Times New Roman"/>
          <w:sz w:val="24"/>
          <w:szCs w:val="24"/>
        </w:rPr>
        <w:t>对轨道的压力大小为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1C3A76">
        <w:rPr>
          <w:rFonts w:ascii="Times New Roman" w:hAnsi="Times New Roman"/>
          <w:sz w:val="24"/>
          <w:szCs w:val="24"/>
        </w:rPr>
        <w:t>+</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若赛车恰好经过轨道最高点</w:t>
      </w:r>
      <w:r w:rsidRPr="001C3A76">
        <w:rPr>
          <w:rFonts w:ascii="Times New Roman" w:hAnsi="Times New Roman"/>
          <w:i/>
          <w:sz w:val="24"/>
          <w:szCs w:val="24"/>
        </w:rPr>
        <w:t>P</w:t>
      </w:r>
      <w:r w:rsidRPr="00F31529">
        <w:rPr>
          <w:rFonts w:ascii="宋体" w:hAnsi="宋体"/>
          <w:sz w:val="24"/>
          <w:szCs w:val="24"/>
        </w:rPr>
        <w:t>,</w:t>
      </w:r>
      <w:r w:rsidRPr="001C3A76">
        <w:rPr>
          <w:rFonts w:ascii="Times New Roman" w:hAnsi="Times New Roman"/>
          <w:sz w:val="24"/>
          <w:szCs w:val="24"/>
        </w:rPr>
        <w:t>则满足</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赛车经过</w:t>
      </w:r>
      <w:r w:rsidRPr="001C3A76">
        <w:rPr>
          <w:rFonts w:ascii="Times New Roman" w:hAnsi="Times New Roman"/>
          <w:i/>
          <w:sz w:val="24"/>
          <w:szCs w:val="24"/>
        </w:rPr>
        <w:t>E</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两点时</w:t>
      </w:r>
      <w:r w:rsidRPr="00F31529">
        <w:rPr>
          <w:rFonts w:ascii="宋体" w:hAnsi="宋体"/>
          <w:sz w:val="24"/>
          <w:szCs w:val="24"/>
        </w:rPr>
        <w:t>,</w:t>
      </w:r>
      <w:r w:rsidRPr="001C3A76">
        <w:rPr>
          <w:rFonts w:ascii="Times New Roman" w:hAnsi="Times New Roman"/>
          <w:sz w:val="24"/>
          <w:szCs w:val="24"/>
        </w:rPr>
        <w:t>对轨道的压力之和为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赛车经过</w:t>
      </w:r>
      <w:r w:rsidRPr="001C3A76">
        <w:rPr>
          <w:rFonts w:ascii="Times New Roman" w:hAnsi="Times New Roman"/>
          <w:i/>
          <w:sz w:val="24"/>
          <w:szCs w:val="24"/>
        </w:rPr>
        <w:t>E</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两点时</w:t>
      </w:r>
      <w:r w:rsidRPr="00F31529">
        <w:rPr>
          <w:rFonts w:ascii="宋体" w:hAnsi="宋体"/>
          <w:sz w:val="24"/>
          <w:szCs w:val="24"/>
        </w:rPr>
        <w:t>,</w:t>
      </w:r>
      <w:r w:rsidRPr="001C3A76">
        <w:rPr>
          <w:rFonts w:ascii="Times New Roman" w:hAnsi="Times New Roman"/>
          <w:sz w:val="24"/>
          <w:szCs w:val="24"/>
        </w:rPr>
        <w:t>对轨道的压力之和为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赛车经过</w:t>
      </w:r>
      <w:r w:rsidRPr="001C3A76">
        <w:rPr>
          <w:rFonts w:ascii="Times New Roman" w:hAnsi="Times New Roman"/>
          <w:i/>
          <w:sz w:val="24"/>
          <w:szCs w:val="24"/>
        </w:rPr>
        <w:t>N</w:t>
      </w:r>
      <w:r w:rsidRPr="001C3A76">
        <w:rPr>
          <w:rFonts w:ascii="Times New Roman" w:eastAsia="仿宋_GB2312" w:hAnsi="Times New Roman"/>
          <w:sz w:val="24"/>
          <w:szCs w:val="24"/>
        </w:rPr>
        <w:t>点时</w:t>
      </w:r>
      <w:r w:rsidRPr="00F31529">
        <w:rPr>
          <w:rFonts w:ascii="宋体" w:hAnsi="宋体"/>
          <w:sz w:val="24"/>
          <w:szCs w:val="24"/>
        </w:rPr>
        <w:t>,</w:t>
      </w:r>
      <w:r w:rsidRPr="001C3A76">
        <w:rPr>
          <w:rFonts w:ascii="Times New Roman" w:eastAsia="仿宋_GB2312" w:hAnsi="Times New Roman"/>
          <w:sz w:val="24"/>
          <w:szCs w:val="24"/>
        </w:rPr>
        <w:t>水平方向上</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根据牛顿第三定律</w:t>
      </w:r>
      <w:r w:rsidRPr="00F31529">
        <w:rPr>
          <w:rFonts w:ascii="宋体" w:hAnsi="宋体"/>
          <w:sz w:val="24"/>
          <w:szCs w:val="24"/>
        </w:rPr>
        <w:t>,</w:t>
      </w:r>
      <w:r w:rsidRPr="001C3A76">
        <w:rPr>
          <w:rFonts w:ascii="Times New Roman" w:eastAsia="仿宋_GB2312" w:hAnsi="Times New Roman"/>
          <w:sz w:val="24"/>
          <w:szCs w:val="24"/>
        </w:rPr>
        <w:t>对轨道的压力大小为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若赛车恰好经过轨道最高点</w:t>
      </w:r>
      <w:r w:rsidRPr="001C3A76">
        <w:rPr>
          <w:rFonts w:ascii="Times New Roman" w:hAnsi="Times New Roman"/>
          <w:i/>
          <w:sz w:val="24"/>
          <w:szCs w:val="24"/>
        </w:rPr>
        <w:t>P</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整理得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赛车经过</w:t>
      </w:r>
      <w:r w:rsidRPr="001C3A76">
        <w:rPr>
          <w:rFonts w:ascii="Times New Roman" w:hAnsi="Times New Roman"/>
          <w:i/>
          <w:sz w:val="24"/>
          <w:szCs w:val="24"/>
        </w:rPr>
        <w:t>E</w:t>
      </w:r>
      <w:r w:rsidRPr="001C3A76">
        <w:rPr>
          <w:rFonts w:ascii="Times New Roman" w:eastAsia="仿宋_GB2312" w:hAnsi="Times New Roman"/>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两点时</w:t>
      </w:r>
      <w:r w:rsidRPr="00F31529">
        <w:rPr>
          <w:rFonts w:ascii="宋体" w:hAnsi="宋体"/>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F</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设</w:t>
      </w:r>
      <w:r w:rsidRPr="001C3A76">
        <w:rPr>
          <w:rFonts w:ascii="Times New Roman" w:hAnsi="Times New Roman"/>
          <w:i/>
          <w:sz w:val="24"/>
          <w:szCs w:val="24"/>
        </w:rPr>
        <w:t>FO</w:t>
      </w:r>
      <w:r w:rsidRPr="001C3A76">
        <w:rPr>
          <w:rFonts w:ascii="Times New Roman" w:eastAsia="仿宋_GB2312" w:hAnsi="Times New Roman"/>
          <w:sz w:val="24"/>
          <w:szCs w:val="24"/>
        </w:rPr>
        <w:t>连线和</w:t>
      </w:r>
      <w:r w:rsidRPr="001C3A76">
        <w:rPr>
          <w:rFonts w:ascii="Times New Roman" w:hAnsi="Times New Roman"/>
          <w:i/>
          <w:sz w:val="24"/>
          <w:szCs w:val="24"/>
        </w:rPr>
        <w:t>FE</w:t>
      </w:r>
      <w:r w:rsidRPr="001C3A76">
        <w:rPr>
          <w:rFonts w:ascii="Times New Roman" w:eastAsia="仿宋_GB2312" w:hAnsi="Times New Roman"/>
          <w:sz w:val="24"/>
          <w:szCs w:val="24"/>
        </w:rPr>
        <w:t>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根据牛顿第二定律得</w:t>
      </w:r>
      <w:r w:rsidRPr="001C3A76">
        <w:rPr>
          <w:rFonts w:ascii="Times New Roman" w:hAnsi="Times New Roman"/>
          <w:i/>
          <w:sz w:val="24"/>
          <w:szCs w:val="24"/>
        </w:rPr>
        <w:t>F</w:t>
      </w:r>
      <w:r w:rsidRPr="001C3A76">
        <w:rPr>
          <w:rFonts w:ascii="Times New Roman" w:hAnsi="Times New Roman"/>
          <w:sz w:val="24"/>
          <w:szCs w:val="24"/>
          <w:vertAlign w:val="subscript"/>
        </w:rPr>
        <w:t>N1</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E</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根据牛顿第二定律得</w:t>
      </w:r>
      <w:r w:rsidRPr="001C3A76">
        <w:rPr>
          <w:rFonts w:ascii="Times New Roman" w:hAnsi="Times New Roman"/>
          <w:i/>
          <w:sz w:val="24"/>
          <w:szCs w:val="24"/>
        </w:rPr>
        <w:t>F</w:t>
      </w:r>
      <w:r w:rsidRPr="001C3A76">
        <w:rPr>
          <w:rFonts w:ascii="Times New Roman" w:hAnsi="Times New Roman"/>
          <w:sz w:val="24"/>
          <w:szCs w:val="24"/>
          <w:vertAlign w:val="subscript"/>
        </w:rPr>
        <w:t>N2</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两式相加可得</w:t>
      </w:r>
      <w:r w:rsidRPr="001C3A76">
        <w:rPr>
          <w:rFonts w:ascii="Times New Roman" w:hAnsi="Times New Roman"/>
          <w:i/>
          <w:sz w:val="24"/>
          <w:szCs w:val="24"/>
        </w:rPr>
        <w:t>F</w:t>
      </w:r>
      <w:r w:rsidRPr="001C3A76">
        <w:rPr>
          <w:rFonts w:ascii="Times New Roman" w:hAnsi="Times New Roman"/>
          <w:sz w:val="24"/>
          <w:szCs w:val="24"/>
          <w:vertAlign w:val="subscript"/>
        </w:rPr>
        <w:t>N1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模型</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轻杆模型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福建厦门模拟</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轻杆的一端固定一小球</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另一端套在光滑的水平轴</w:t>
      </w:r>
      <w:r w:rsidRPr="001C3A76">
        <w:rPr>
          <w:rFonts w:ascii="Times New Roman" w:hAnsi="Times New Roman"/>
          <w:i/>
          <w:sz w:val="24"/>
          <w:szCs w:val="24"/>
        </w:rPr>
        <w:t>O</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sz w:val="24"/>
          <w:szCs w:val="24"/>
        </w:rPr>
        <w:t>水平轴的正上方有一速度传感器</w:t>
      </w:r>
      <w:r w:rsidRPr="001C3A76">
        <w:rPr>
          <w:rFonts w:ascii="Times New Roman" w:hAnsi="Times New Roman"/>
          <w:sz w:val="24"/>
          <w:szCs w:val="24"/>
        </w:rPr>
        <w:t>(</w:t>
      </w:r>
      <w:r w:rsidRPr="001C3A76">
        <w:rPr>
          <w:rFonts w:ascii="Times New Roman" w:hAnsi="Times New Roman"/>
          <w:sz w:val="24"/>
          <w:szCs w:val="24"/>
        </w:rPr>
        <w:t>图中未画出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可以测量小球通过最高点时的速度大小</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水平轴</w:t>
      </w:r>
      <w:r w:rsidRPr="001C3A76">
        <w:rPr>
          <w:rFonts w:ascii="Times New Roman" w:hAnsi="Times New Roman"/>
          <w:i/>
          <w:sz w:val="24"/>
          <w:szCs w:val="24"/>
        </w:rPr>
        <w:t>O</w:t>
      </w:r>
      <w:r w:rsidRPr="001C3A76">
        <w:rPr>
          <w:rFonts w:ascii="Times New Roman" w:hAnsi="Times New Roman"/>
          <w:sz w:val="24"/>
          <w:szCs w:val="24"/>
        </w:rPr>
        <w:t>处有一力传感器</w:t>
      </w:r>
      <w:r w:rsidRPr="001C3A76">
        <w:rPr>
          <w:rFonts w:ascii="Times New Roman" w:hAnsi="Times New Roman"/>
          <w:sz w:val="24"/>
          <w:szCs w:val="24"/>
        </w:rPr>
        <w:t>(</w:t>
      </w:r>
      <w:r w:rsidRPr="001C3A76">
        <w:rPr>
          <w:rFonts w:ascii="Times New Roman" w:hAnsi="Times New Roman"/>
          <w:sz w:val="24"/>
          <w:szCs w:val="24"/>
        </w:rPr>
        <w:t>图中未画出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可以测量小球通过最高点时水平轴受到的杆的作用力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若取竖直向下为</w:t>
      </w:r>
      <w:r w:rsidRPr="001C3A76">
        <w:rPr>
          <w:rFonts w:ascii="Times New Roman" w:hAnsi="Times New Roman"/>
          <w:i/>
          <w:sz w:val="24"/>
          <w:szCs w:val="24"/>
        </w:rPr>
        <w:t>F</w:t>
      </w:r>
      <w:r w:rsidRPr="001C3A76">
        <w:rPr>
          <w:rFonts w:ascii="Times New Roman" w:hAnsi="Times New Roman"/>
          <w:sz w:val="24"/>
          <w:szCs w:val="24"/>
        </w:rPr>
        <w:t>的正方向</w:t>
      </w:r>
      <w:r w:rsidRPr="00F31529">
        <w:rPr>
          <w:rFonts w:ascii="宋体" w:hAnsi="宋体"/>
          <w:sz w:val="24"/>
          <w:szCs w:val="24"/>
        </w:rPr>
        <w:t>,</w:t>
      </w:r>
      <w:r w:rsidRPr="001C3A76">
        <w:rPr>
          <w:rFonts w:ascii="Times New Roman" w:hAnsi="Times New Roman"/>
          <w:sz w:val="24"/>
          <w:szCs w:val="24"/>
        </w:rPr>
        <w:t>在最低点时给小球不同的初速度</w:t>
      </w:r>
      <w:r w:rsidRPr="00F31529">
        <w:rPr>
          <w:rFonts w:ascii="宋体" w:hAnsi="宋体"/>
          <w:sz w:val="24"/>
          <w:szCs w:val="24"/>
        </w:rPr>
        <w:t>,</w:t>
      </w:r>
      <w:r w:rsidRPr="001C3A76">
        <w:rPr>
          <w:rFonts w:ascii="Times New Roman" w:hAnsi="Times New Roman"/>
          <w:sz w:val="24"/>
          <w:szCs w:val="24"/>
        </w:rPr>
        <w:t>得到的</w:t>
      </w:r>
      <w:r w:rsidRPr="001C3A76">
        <w:rPr>
          <w:rFonts w:ascii="Times New Roman" w:hAnsi="Times New Roman"/>
          <w:i/>
          <w:sz w:val="24"/>
          <w:szCs w:val="24"/>
        </w:rPr>
        <w:t>F</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为小球在最高点时的速度</w:t>
      </w:r>
      <w:r w:rsidRPr="001C3A76">
        <w:rPr>
          <w:rFonts w:ascii="Times New Roman" w:hAnsi="Times New Roman"/>
          <w:sz w:val="24"/>
          <w:szCs w:val="24"/>
        </w:rPr>
        <w:t>)</w:t>
      </w:r>
      <w:r w:rsidRPr="001C3A76">
        <w:rPr>
          <w:rFonts w:ascii="Times New Roman" w:hAnsi="Times New Roman"/>
          <w:sz w:val="24"/>
          <w:szCs w:val="24"/>
        </w:rPr>
        <w:t>图像如图乙所示</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043940"/>
            <wp:effectExtent l="0" t="0" r="5080" b="3810"/>
            <wp:docPr id="1879"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807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小球的质量为</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kg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轻杆的长度为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C</w:t>
      </w:r>
      <w:r w:rsidRPr="00EE5EC2">
        <w:rPr>
          <w:rFonts w:ascii="Times New Roman" w:hAnsi="Times New Roman"/>
          <w:sz w:val="24"/>
          <w:szCs w:val="24"/>
        </w:rPr>
        <w:t>.</w:t>
      </w:r>
      <w:r w:rsidRPr="001C3A76">
        <w:rPr>
          <w:rFonts w:ascii="Times New Roman" w:hAnsi="Times New Roman"/>
          <w:sz w:val="24"/>
          <w:szCs w:val="24"/>
        </w:rPr>
        <w:t>若小球通过最高点时的速度大小为</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则轻杆对小球的作用力大小为</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若小球通过最高点时的速度大小为</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则小球受到的合力为</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设杆的长度为</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水平轴受到的杆的作用力</w:t>
      </w:r>
      <w:r w:rsidRPr="001C3A76">
        <w:rPr>
          <w:rFonts w:ascii="Times New Roman" w:hAnsi="Times New Roman"/>
          <w:i/>
          <w:sz w:val="24"/>
          <w:szCs w:val="24"/>
        </w:rPr>
        <w:t>F</w:t>
      </w:r>
      <w:r w:rsidRPr="001C3A76">
        <w:rPr>
          <w:rFonts w:ascii="Times New Roman" w:eastAsia="仿宋_GB2312" w:hAnsi="Times New Roman"/>
          <w:sz w:val="24"/>
          <w:szCs w:val="24"/>
        </w:rPr>
        <w:t>与杆对小球的作用力大小相等、方向相反</w:t>
      </w:r>
      <w:r w:rsidRPr="00F31529">
        <w:rPr>
          <w:rFonts w:ascii="宋体" w:hAnsi="宋体"/>
          <w:sz w:val="24"/>
          <w:szCs w:val="24"/>
        </w:rPr>
        <w:t>,</w:t>
      </w:r>
      <w:r w:rsidRPr="001C3A76">
        <w:rPr>
          <w:rFonts w:ascii="Times New Roman" w:eastAsia="仿宋_GB2312" w:hAnsi="Times New Roman"/>
          <w:sz w:val="24"/>
          <w:szCs w:val="24"/>
        </w:rPr>
        <w:t>因此对小球受力分析</w:t>
      </w:r>
      <w:r w:rsidRPr="00F31529">
        <w:rPr>
          <w:rFonts w:ascii="宋体" w:hAnsi="宋体"/>
          <w:sz w:val="24"/>
          <w:szCs w:val="24"/>
        </w:rPr>
        <w:t>,</w:t>
      </w:r>
      <w:r w:rsidRPr="001C3A76">
        <w:rPr>
          <w:rFonts w:ascii="Times New Roman" w:eastAsia="仿宋_GB2312" w:hAnsi="Times New Roman"/>
          <w:sz w:val="24"/>
          <w:szCs w:val="24"/>
        </w:rPr>
        <w:t>有</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den>
        </m:f>
      </m:oMath>
      <w:r w:rsidRPr="00F31529">
        <w:rPr>
          <w:rFonts w:ascii="宋体" w:hAnsi="宋体"/>
          <w:sz w:val="24"/>
          <w:szCs w:val="24"/>
        </w:rPr>
        <w:t>,</w:t>
      </w:r>
      <w:r w:rsidRPr="001C3A76">
        <w:rPr>
          <w:rFonts w:ascii="Times New Roman" w:eastAsia="仿宋_GB2312" w:hAnsi="Times New Roman"/>
          <w:sz w:val="24"/>
          <w:szCs w:val="24"/>
        </w:rPr>
        <w:t>整理可得</w:t>
      </w:r>
      <w:r w:rsidRPr="001C3A76">
        <w:rPr>
          <w:rFonts w:ascii="Times New Roman" w:hAnsi="Times New Roman"/>
          <w:i/>
          <w:sz w:val="24"/>
          <w:szCs w:val="24"/>
        </w:rPr>
        <w:t>F</w:t>
      </w: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对比题图乙可知</w:t>
      </w:r>
      <w:r w:rsidRPr="001C3A76">
        <w:rPr>
          <w:rFonts w:ascii="Times New Roman" w:hAnsi="Times New Roman"/>
          <w:i/>
          <w:sz w:val="24"/>
          <w:szCs w:val="24"/>
        </w:rPr>
        <w:t>m</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i/>
          <w:sz w:val="24"/>
          <w:szCs w:val="24"/>
        </w:rPr>
        <w:t>L</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w:t>
      </w:r>
      <w:r w:rsidRPr="001C3A76">
        <w:rPr>
          <w:rFonts w:ascii="Book Antiqua" w:hAnsi="Book Antiqua"/>
          <w:i/>
          <w:sz w:val="24"/>
          <w:szCs w:val="24"/>
        </w:rPr>
        <w:t>v</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代入上式得</w:t>
      </w:r>
      <w:r w:rsidRPr="001C3A76">
        <w:rPr>
          <w:rFonts w:ascii="Times New Roman" w:hAnsi="Times New Roman"/>
          <w:i/>
          <w:sz w:val="24"/>
          <w:szCs w:val="24"/>
        </w:rPr>
        <w:t>F</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即杆对小球的作用力大小为</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若小球通过最高点时的速度大小为</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则小球受到的合力</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合</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sSup>
              <m:sSupPr>
                <m:ctrlPr>
                  <w:rPr>
                    <w:rFonts w:ascii="Cambria Math" w:hAnsi="Cambria Math"/>
                    <w:sz w:val="24"/>
                    <w:szCs w:val="24"/>
                  </w:rPr>
                </m:ctrlPr>
              </m:sSupPr>
              <m:e>
                <m:r>
                  <m:rPr>
                    <m:sty m:val="p"/>
                  </m:rPr>
                  <w:rPr>
                    <w:rFonts w:ascii="Cambria Math" w:hAnsi="Cambria Math"/>
                    <w:sz w:val="24"/>
                    <w:szCs w:val="24"/>
                  </w:rPr>
                  <m:t>6</m:t>
                </m:r>
              </m:e>
              <m:sup>
                <m:r>
                  <m:rPr>
                    <m:sty m:val="p"/>
                  </m:rPr>
                  <w:rPr>
                    <w:rFonts w:ascii="Cambria Math" w:hAnsi="Cambria Math"/>
                    <w:sz w:val="24"/>
                    <w:szCs w:val="24"/>
                  </w:rPr>
                  <m:t>2</m:t>
                </m:r>
              </m:sup>
            </m:sSup>
          </m:num>
          <m:den>
            <m:r>
              <m:rPr>
                <m:sty m:val="p"/>
              </m:rPr>
              <w:rPr>
                <w:rFonts w:ascii="Cambria Math" w:hAnsi="Cambria Math"/>
                <w:sz w:val="24"/>
                <w:szCs w:val="24"/>
              </w:rPr>
              <m:t>3.6</m:t>
            </m:r>
          </m:den>
        </m:f>
      </m:oMath>
      <w:r w:rsidRPr="00F31529">
        <w:rPr>
          <w:rFonts w:ascii="宋体" w:hAnsi="宋体"/>
          <w:sz w:val="24"/>
          <w:szCs w:val="24"/>
        </w:rPr>
        <w:t xml:space="preserve"> </w:t>
      </w:r>
      <w:r w:rsidRPr="001C3A76">
        <w:rPr>
          <w:rFonts w:ascii="Times New Roman" w:hAnsi="Times New Roman"/>
          <w:sz w:val="24"/>
          <w:szCs w:val="24"/>
        </w:rPr>
        <w:t>N=10</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CD69E7">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888"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在最高点</w:t>
      </w:r>
      <w:r w:rsidRPr="00F31529">
        <w:rPr>
          <w:rFonts w:ascii="宋体" w:hAnsi="宋体"/>
          <w:sz w:val="24"/>
          <w:szCs w:val="24"/>
        </w:rPr>
        <w:t>,</w:t>
      </w:r>
      <w:r w:rsidRPr="001C3A76">
        <w:rPr>
          <w:rFonts w:ascii="Times New Roman" w:eastAsia="黑体" w:hAnsi="Times New Roman"/>
          <w:sz w:val="24"/>
          <w:szCs w:val="24"/>
        </w:rPr>
        <w:t>杆</w:t>
      </w:r>
      <w:r w:rsidRPr="001C3A76">
        <w:rPr>
          <w:rFonts w:ascii="Times New Roman" w:hAnsi="Times New Roman"/>
          <w:sz w:val="24"/>
          <w:szCs w:val="24"/>
        </w:rPr>
        <w:t>(</w:t>
      </w:r>
      <w:r w:rsidRPr="001C3A76">
        <w:rPr>
          <w:rFonts w:ascii="Times New Roman" w:eastAsia="黑体" w:hAnsi="Times New Roman"/>
          <w:sz w:val="24"/>
          <w:szCs w:val="24"/>
        </w:rPr>
        <w:t>或管道</w:t>
      </w:r>
      <w:r w:rsidRPr="001C3A76">
        <w:rPr>
          <w:rFonts w:ascii="Times New Roman" w:hAnsi="Times New Roman"/>
          <w:sz w:val="24"/>
          <w:szCs w:val="24"/>
        </w:rPr>
        <w:t>)</w:t>
      </w:r>
      <w:r w:rsidRPr="001C3A76">
        <w:rPr>
          <w:rFonts w:ascii="Times New Roman" w:eastAsia="黑体" w:hAnsi="Times New Roman"/>
          <w:sz w:val="24"/>
          <w:szCs w:val="24"/>
        </w:rPr>
        <w:t>的弹力与速度的关系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当</w:t>
      </w:r>
      <w:r w:rsidRPr="001C3A76">
        <w:rPr>
          <w:rFonts w:ascii="Book Antiqua" w:hAnsi="Book Antiqua"/>
          <w:i/>
          <w:sz w:val="24"/>
          <w:szCs w:val="24"/>
        </w:rPr>
        <w:t>v</w:t>
      </w:r>
      <w:r w:rsidRPr="001C3A76">
        <w:rPr>
          <w:rFonts w:ascii="Times New Roman" w:hAnsi="Times New Roman"/>
          <w:sz w:val="24"/>
          <w:szCs w:val="24"/>
        </w:rPr>
        <w:t>=0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背离圆心</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当</w:t>
      </w:r>
      <w:r w:rsidRPr="001C3A76">
        <w:rPr>
          <w:rFonts w:ascii="Times New Roman" w:hAnsi="Times New Roman"/>
          <w:sz w:val="24"/>
          <w:szCs w:val="24"/>
        </w:rPr>
        <w:t>0&lt;</w:t>
      </w:r>
      <w:r w:rsidRPr="001C3A76">
        <w:rPr>
          <w:rFonts w:ascii="Book Antiqua" w:hAnsi="Book Antiqua"/>
          <w:i/>
          <w:sz w:val="24"/>
          <w:szCs w:val="24"/>
        </w:rPr>
        <w:t>v</w:t>
      </w:r>
      <w:r w:rsidRPr="001C3A76">
        <w:rPr>
          <w:rFonts w:ascii="Times New Roman" w:hAnsi="Times New Roman"/>
          <w:sz w:val="24"/>
          <w:szCs w:val="24"/>
        </w:rPr>
        <w:t>&lt;</w:t>
      </w:r>
      <m:oMath>
        <m:rad>
          <m:radPr>
            <m:degHide m:val="1"/>
            <m:ctrlPr>
              <w:rPr>
                <w:rFonts w:ascii="Cambria Math" w:hAnsi="Cambria Math"/>
                <w:sz w:val="24"/>
                <w:szCs w:val="24"/>
              </w:rPr>
            </m:ctrlPr>
          </m:radPr>
          <m:deg/>
          <m:e>
            <m:r>
              <w:rPr>
                <w:rFonts w:ascii="Cambria Math" w:hAnsi="Cambria Math"/>
                <w:sz w:val="24"/>
                <w:szCs w:val="24"/>
              </w:rPr>
              <m:t>gR</m:t>
            </m:r>
          </m:e>
        </m:rad>
      </m:oMath>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背离圆心并随</w:t>
      </w:r>
      <w:r w:rsidRPr="001C3A76">
        <w:rPr>
          <w:rFonts w:ascii="Book Antiqua" w:hAnsi="Book Antiqua"/>
          <w:i/>
          <w:sz w:val="24"/>
          <w:szCs w:val="24"/>
        </w:rPr>
        <w:t>v</w:t>
      </w:r>
      <w:r w:rsidRPr="001C3A76">
        <w:rPr>
          <w:rFonts w:ascii="Times New Roman" w:hAnsi="Times New Roman"/>
          <w:sz w:val="24"/>
          <w:szCs w:val="24"/>
        </w:rPr>
        <w:t>的增大而减小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当</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当</w:t>
      </w:r>
      <w:r w:rsidRPr="001C3A76">
        <w:rPr>
          <w:rFonts w:ascii="Book Antiqua" w:hAnsi="Book Antiqua"/>
          <w:i/>
          <w:sz w:val="24"/>
          <w:szCs w:val="24"/>
        </w:rPr>
        <w:t>v</w:t>
      </w:r>
      <w:r w:rsidRPr="001C3A76">
        <w:rPr>
          <w:rFonts w:ascii="Times New Roman" w:hAnsi="Times New Roman"/>
          <w:sz w:val="24"/>
          <w:szCs w:val="24"/>
        </w:rPr>
        <w:t>&gt;</w:t>
      </w:r>
      <m:oMath>
        <m:rad>
          <m:radPr>
            <m:degHide m:val="1"/>
            <m:ctrlPr>
              <w:rPr>
                <w:rFonts w:ascii="Cambria Math" w:hAnsi="Cambria Math"/>
                <w:sz w:val="24"/>
                <w:szCs w:val="24"/>
              </w:rPr>
            </m:ctrlPr>
          </m:radPr>
          <m:deg/>
          <m:e>
            <m:r>
              <w:rPr>
                <w:rFonts w:ascii="Cambria Math" w:hAnsi="Cambria Math"/>
                <w:sz w:val="24"/>
                <w:szCs w:val="24"/>
              </w:rPr>
              <m:t>gR</m:t>
            </m:r>
          </m:e>
        </m:rad>
      </m:oMath>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弹</w:t>
      </w:r>
      <w:r w:rsidRPr="001C3A76">
        <w:rPr>
          <w:rFonts w:ascii="Times New Roman" w:hAnsi="Times New Roman"/>
          <w:sz w:val="24"/>
          <w:szCs w:val="24"/>
        </w:rPr>
        <w:t>指向圆心并随</w:t>
      </w:r>
      <w:r w:rsidRPr="001C3A76">
        <w:rPr>
          <w:rFonts w:ascii="Book Antiqua" w:hAnsi="Book Antiqua"/>
          <w:i/>
          <w:sz w:val="24"/>
          <w:szCs w:val="24"/>
        </w:rPr>
        <w:t>v</w:t>
      </w:r>
      <w:r w:rsidRPr="001C3A76">
        <w:rPr>
          <w:rFonts w:ascii="Times New Roman" w:hAnsi="Times New Roman"/>
          <w:sz w:val="24"/>
          <w:szCs w:val="24"/>
        </w:rPr>
        <w:t>的增大而增大</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解题技巧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物体通过圆周运动最低点、最高点时</w:t>
      </w:r>
      <w:r w:rsidRPr="00F31529">
        <w:rPr>
          <w:rFonts w:ascii="宋体" w:hAnsi="宋体"/>
          <w:sz w:val="24"/>
          <w:szCs w:val="24"/>
        </w:rPr>
        <w:t>,</w:t>
      </w:r>
      <w:r w:rsidRPr="001C3A76">
        <w:rPr>
          <w:rFonts w:ascii="Times New Roman" w:hAnsi="Times New Roman"/>
          <w:sz w:val="24"/>
          <w:szCs w:val="24"/>
        </w:rPr>
        <w:t>利用合力提供向心力根据牛顿第二定律列方程</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物体从某一位置到另一位置的过程中</w:t>
      </w:r>
      <w:r w:rsidRPr="00F31529">
        <w:rPr>
          <w:rFonts w:ascii="宋体" w:hAnsi="宋体"/>
          <w:sz w:val="24"/>
          <w:szCs w:val="24"/>
        </w:rPr>
        <w:t>,</w:t>
      </w:r>
      <w:r w:rsidRPr="001C3A76">
        <w:rPr>
          <w:rFonts w:ascii="Times New Roman" w:hAnsi="Times New Roman"/>
          <w:sz w:val="24"/>
          <w:szCs w:val="24"/>
        </w:rPr>
        <w:t>用动能定理找出两处速度关系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注意</w:t>
      </w:r>
      <w:r w:rsidRPr="001C3A76">
        <w:rPr>
          <w:rFonts w:ascii="Times New Roman" w:hAnsi="Times New Roman"/>
          <w:sz w:val="24"/>
          <w:szCs w:val="24"/>
        </w:rPr>
        <w:t>:</w:t>
      </w:r>
      <w:r w:rsidRPr="001C3A76">
        <w:rPr>
          <w:rFonts w:ascii="Times New Roman" w:hAnsi="Times New Roman"/>
          <w:sz w:val="24"/>
          <w:szCs w:val="24"/>
        </w:rPr>
        <w:t>求对轨道的压力时</w:t>
      </w:r>
      <w:r w:rsidRPr="00F31529">
        <w:rPr>
          <w:rFonts w:ascii="宋体" w:hAnsi="宋体"/>
          <w:sz w:val="24"/>
          <w:szCs w:val="24"/>
        </w:rPr>
        <w:t>,</w:t>
      </w:r>
      <w:r w:rsidRPr="001C3A76">
        <w:rPr>
          <w:rFonts w:ascii="Times New Roman" w:hAnsi="Times New Roman"/>
          <w:sz w:val="24"/>
          <w:szCs w:val="24"/>
        </w:rPr>
        <w:t>转换研究对象</w:t>
      </w:r>
      <w:r w:rsidRPr="00F31529">
        <w:rPr>
          <w:rFonts w:ascii="宋体" w:hAnsi="宋体"/>
          <w:sz w:val="24"/>
          <w:szCs w:val="24"/>
        </w:rPr>
        <w:t>,</w:t>
      </w:r>
      <w:r w:rsidRPr="001C3A76">
        <w:rPr>
          <w:rFonts w:ascii="Times New Roman" w:hAnsi="Times New Roman"/>
          <w:sz w:val="24"/>
          <w:szCs w:val="24"/>
        </w:rPr>
        <w:t>先求物体所受支持力</w:t>
      </w:r>
      <w:r w:rsidRPr="00F31529">
        <w:rPr>
          <w:rFonts w:ascii="宋体" w:hAnsi="宋体"/>
          <w:sz w:val="24"/>
          <w:szCs w:val="24"/>
        </w:rPr>
        <w:t>,</w:t>
      </w:r>
      <w:r w:rsidRPr="001C3A76">
        <w:rPr>
          <w:rFonts w:ascii="Times New Roman" w:hAnsi="Times New Roman"/>
          <w:sz w:val="24"/>
          <w:szCs w:val="24"/>
        </w:rPr>
        <w:t>再根据牛顿第三定律求出压力</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广东韶关模拟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有一质量为</w:t>
      </w:r>
      <w:r w:rsidRPr="001C3A76">
        <w:rPr>
          <w:rFonts w:ascii="Times New Roman" w:hAnsi="Times New Roman"/>
          <w:i/>
          <w:sz w:val="24"/>
          <w:szCs w:val="24"/>
        </w:rPr>
        <w:t>m</w:t>
      </w:r>
      <w:r w:rsidRPr="001C3A76">
        <w:rPr>
          <w:rFonts w:ascii="Times New Roman" w:hAnsi="Times New Roman"/>
          <w:sz w:val="24"/>
          <w:szCs w:val="24"/>
        </w:rPr>
        <w:t>的小球在竖直固定的光滑圆形管道内运动</w:t>
      </w:r>
      <w:r w:rsidRPr="00F31529">
        <w:rPr>
          <w:rFonts w:ascii="宋体" w:hAnsi="宋体"/>
          <w:sz w:val="24"/>
          <w:szCs w:val="24"/>
        </w:rPr>
        <w:t>,</w:t>
      </w:r>
      <w:r w:rsidRPr="001C3A76">
        <w:rPr>
          <w:rFonts w:ascii="Times New Roman" w:hAnsi="Times New Roman"/>
          <w:sz w:val="24"/>
          <w:szCs w:val="24"/>
        </w:rPr>
        <w:t>管径略大于小球的直径</w:t>
      </w:r>
      <w:r w:rsidRPr="00F31529">
        <w:rPr>
          <w:rFonts w:ascii="宋体" w:hAnsi="宋体"/>
          <w:sz w:val="24"/>
          <w:szCs w:val="24"/>
        </w:rPr>
        <w:t>,</w:t>
      </w:r>
      <w:r w:rsidRPr="001C3A76">
        <w:rPr>
          <w:rFonts w:ascii="Times New Roman" w:hAnsi="Times New Roman"/>
          <w:sz w:val="24"/>
          <w:szCs w:val="24"/>
        </w:rPr>
        <w:t>小球的直径远小于内侧管壁半径</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为管道的最高点和最低点</w:t>
      </w:r>
      <w:r w:rsidRPr="00F31529">
        <w:rPr>
          <w:rFonts w:ascii="宋体" w:hAnsi="宋体"/>
          <w:sz w:val="24"/>
          <w:szCs w:val="24"/>
        </w:rPr>
        <w:t>,</w:t>
      </w:r>
      <w:r w:rsidRPr="001C3A76">
        <w:rPr>
          <w:rFonts w:ascii="Times New Roman" w:hAnsi="Times New Roman"/>
          <w:i/>
          <w:sz w:val="24"/>
          <w:szCs w:val="24"/>
        </w:rPr>
        <w:t>B</w:t>
      </w:r>
      <w:r w:rsidRPr="001C3A76">
        <w:rPr>
          <w:rFonts w:ascii="Times New Roman" w:hAnsi="Times New Roman"/>
          <w:sz w:val="24"/>
          <w:szCs w:val="24"/>
        </w:rPr>
        <w:t>为管道上与圆心等高的点</w:t>
      </w:r>
      <w:r w:rsidRPr="00F31529">
        <w:rPr>
          <w:rFonts w:ascii="宋体" w:hAnsi="宋体"/>
          <w:sz w:val="24"/>
          <w:szCs w:val="24"/>
        </w:rPr>
        <w:t>,</w:t>
      </w:r>
      <w:r w:rsidRPr="001C3A76">
        <w:rPr>
          <w:rFonts w:ascii="Times New Roman" w:hAnsi="Times New Roman"/>
          <w:i/>
          <w:sz w:val="24"/>
          <w:szCs w:val="24"/>
        </w:rPr>
        <w:t>D</w:t>
      </w:r>
      <w:r w:rsidRPr="001C3A76">
        <w:rPr>
          <w:rFonts w:ascii="Times New Roman" w:hAnsi="Times New Roman"/>
          <w:sz w:val="24"/>
          <w:szCs w:val="24"/>
        </w:rPr>
        <w:t>为管道上的一点</w:t>
      </w:r>
      <w:r w:rsidRPr="00F31529">
        <w:rPr>
          <w:rFonts w:ascii="宋体" w:hAnsi="宋体"/>
          <w:sz w:val="24"/>
          <w:szCs w:val="24"/>
        </w:rPr>
        <w:t>,</w:t>
      </w:r>
      <w:r w:rsidRPr="001C3A76">
        <w:rPr>
          <w:rFonts w:ascii="Times New Roman" w:hAnsi="Times New Roman"/>
          <w:sz w:val="24"/>
          <w:szCs w:val="24"/>
        </w:rPr>
        <w:t>且</w:t>
      </w:r>
      <w:r w:rsidRPr="001C3A76">
        <w:rPr>
          <w:rFonts w:ascii="Times New Roman" w:hAnsi="Times New Roman"/>
          <w:i/>
          <w:sz w:val="24"/>
          <w:szCs w:val="24"/>
        </w:rPr>
        <w:t>D</w:t>
      </w:r>
      <w:r w:rsidRPr="001C3A76">
        <w:rPr>
          <w:rFonts w:ascii="Times New Roman" w:hAnsi="Times New Roman"/>
          <w:sz w:val="24"/>
          <w:szCs w:val="24"/>
        </w:rPr>
        <w:t>与圆心连线和水平方向夹角为</w:t>
      </w:r>
      <w:r w:rsidRPr="001C3A76">
        <w:rPr>
          <w:rFonts w:ascii="Times New Roman" w:hAnsi="Times New Roman"/>
          <w:sz w:val="24"/>
          <w:szCs w:val="24"/>
        </w:rPr>
        <w:t>45°</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7F79BB0" wp14:editId="711CB1D6">
            <wp:extent cx="1078230" cy="1112520"/>
            <wp:effectExtent l="0" t="0" r="7620" b="0"/>
            <wp:docPr id="1899"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823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若小球在</w:t>
      </w:r>
      <w:r w:rsidRPr="001C3A76">
        <w:rPr>
          <w:rFonts w:ascii="Times New Roman" w:hAnsi="Times New Roman"/>
          <w:i/>
          <w:sz w:val="24"/>
          <w:szCs w:val="24"/>
        </w:rPr>
        <w:t>A</w:t>
      </w:r>
      <w:r w:rsidRPr="001C3A76">
        <w:rPr>
          <w:rFonts w:ascii="Times New Roman" w:hAnsi="Times New Roman"/>
          <w:sz w:val="24"/>
          <w:szCs w:val="24"/>
        </w:rPr>
        <w:t>点的速度大小为</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sz w:val="24"/>
          <w:szCs w:val="24"/>
        </w:rPr>
        <w:t>则外侧管壁对小球有作用力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若小球在</w:t>
      </w:r>
      <w:r w:rsidRPr="001C3A76">
        <w:rPr>
          <w:rFonts w:ascii="Times New Roman" w:hAnsi="Times New Roman"/>
          <w:i/>
          <w:sz w:val="24"/>
          <w:szCs w:val="24"/>
        </w:rPr>
        <w:t>B</w:t>
      </w:r>
      <w:r w:rsidRPr="001C3A76">
        <w:rPr>
          <w:rFonts w:ascii="Times New Roman" w:hAnsi="Times New Roman"/>
          <w:sz w:val="24"/>
          <w:szCs w:val="24"/>
        </w:rPr>
        <w:t>点的速度大小为</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sz w:val="24"/>
          <w:szCs w:val="24"/>
        </w:rPr>
        <w:t>则内侧管壁对小球有作用力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若小球在</w:t>
      </w:r>
      <w:r w:rsidRPr="001C3A76">
        <w:rPr>
          <w:rFonts w:ascii="Times New Roman" w:hAnsi="Times New Roman"/>
          <w:i/>
          <w:sz w:val="24"/>
          <w:szCs w:val="24"/>
        </w:rPr>
        <w:t>C</w:t>
      </w:r>
      <w:r w:rsidRPr="001C3A76">
        <w:rPr>
          <w:rFonts w:ascii="Times New Roman" w:hAnsi="Times New Roman"/>
          <w:sz w:val="24"/>
          <w:szCs w:val="24"/>
        </w:rPr>
        <w:t>点的速度大小为</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sz w:val="24"/>
          <w:szCs w:val="24"/>
        </w:rPr>
        <w:t>则小球对管道的内、外壁均无作用力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D</w:t>
      </w:r>
      <w:r w:rsidRPr="00EE5EC2">
        <w:rPr>
          <w:rFonts w:ascii="Times New Roman" w:hAnsi="Times New Roman"/>
          <w:sz w:val="24"/>
          <w:szCs w:val="24"/>
        </w:rPr>
        <w:t>.</w:t>
      </w:r>
      <w:r w:rsidRPr="001C3A76">
        <w:rPr>
          <w:rFonts w:ascii="Times New Roman" w:hAnsi="Times New Roman"/>
          <w:sz w:val="24"/>
          <w:szCs w:val="24"/>
        </w:rPr>
        <w:t>若小球在</w:t>
      </w:r>
      <w:r w:rsidRPr="001C3A76">
        <w:rPr>
          <w:rFonts w:ascii="Times New Roman" w:hAnsi="Times New Roman"/>
          <w:i/>
          <w:sz w:val="24"/>
          <w:szCs w:val="24"/>
        </w:rPr>
        <w:t>D</w:t>
      </w:r>
      <w:r w:rsidRPr="001C3A76">
        <w:rPr>
          <w:rFonts w:ascii="Times New Roman" w:hAnsi="Times New Roman"/>
          <w:sz w:val="24"/>
          <w:szCs w:val="24"/>
        </w:rPr>
        <w:t>点的速度大小为</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hAnsi="Times New Roman"/>
          <w:sz w:val="24"/>
          <w:szCs w:val="24"/>
        </w:rPr>
        <w:t>则外侧管壁对小球有作用力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CD69E7"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若小球在</w:t>
      </w:r>
      <w:r w:rsidRPr="001C3A76">
        <w:rPr>
          <w:rFonts w:ascii="Times New Roman" w:hAnsi="Times New Roman"/>
          <w:i/>
          <w:sz w:val="24"/>
          <w:szCs w:val="24"/>
        </w:rPr>
        <w:t>A</w:t>
      </w:r>
      <w:r w:rsidRPr="001C3A76">
        <w:rPr>
          <w:rFonts w:ascii="Times New Roman" w:eastAsia="仿宋_GB2312" w:hAnsi="Times New Roman"/>
          <w:sz w:val="24"/>
          <w:szCs w:val="24"/>
        </w:rPr>
        <w:t>点的速度大小为</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eastAsia="仿宋_GB2312" w:hAnsi="Times New Roman"/>
          <w:sz w:val="24"/>
          <w:szCs w:val="24"/>
        </w:rPr>
        <w:t>则小球在</w:t>
      </w:r>
      <w:r w:rsidRPr="001C3A76">
        <w:rPr>
          <w:rFonts w:ascii="Times New Roman" w:hAnsi="Times New Roman"/>
          <w:i/>
          <w:sz w:val="24"/>
          <w:szCs w:val="24"/>
        </w:rPr>
        <w:t>A</w:t>
      </w:r>
      <w:r w:rsidRPr="001C3A76">
        <w:rPr>
          <w:rFonts w:ascii="Times New Roman" w:eastAsia="仿宋_GB2312" w:hAnsi="Times New Roman"/>
          <w:sz w:val="24"/>
          <w:szCs w:val="24"/>
        </w:rPr>
        <w:t>点只受重力</w:t>
      </w:r>
      <w:r w:rsidRPr="00F31529">
        <w:rPr>
          <w:rFonts w:ascii="宋体" w:hAnsi="宋体"/>
          <w:sz w:val="24"/>
          <w:szCs w:val="24"/>
        </w:rPr>
        <w:t>,</w:t>
      </w:r>
      <w:r w:rsidRPr="001C3A76">
        <w:rPr>
          <w:rFonts w:ascii="Times New Roman" w:eastAsia="仿宋_GB2312" w:hAnsi="Times New Roman"/>
          <w:sz w:val="24"/>
          <w:szCs w:val="24"/>
        </w:rPr>
        <w:t>管壁对小球无作用力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B</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外侧管壁对小球的作用力提供小球做圆周运动的向心力</w:t>
      </w:r>
      <w:r w:rsidRPr="00F31529">
        <w:rPr>
          <w:rFonts w:ascii="宋体" w:hAnsi="宋体"/>
          <w:sz w:val="24"/>
          <w:szCs w:val="24"/>
        </w:rPr>
        <w:t>,</w:t>
      </w:r>
      <w:r w:rsidRPr="001C3A76">
        <w:rPr>
          <w:rFonts w:ascii="Times New Roman" w:eastAsia="仿宋_GB2312" w:hAnsi="Times New Roman"/>
          <w:sz w:val="24"/>
          <w:szCs w:val="24"/>
        </w:rPr>
        <w:t>且有</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num>
          <m:den>
            <m:r>
              <w:rPr>
                <w:rFonts w:ascii="Cambria Math" w:hAnsi="Cambria Math"/>
                <w:sz w:val="24"/>
                <w:szCs w:val="24"/>
              </w:rPr>
              <m:t>R</m:t>
            </m:r>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C</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小球受向下的重力和竖直向上的弹力</w:t>
      </w:r>
      <w:r w:rsidRPr="00F31529">
        <w:rPr>
          <w:rFonts w:ascii="宋体" w:hAnsi="宋体"/>
          <w:sz w:val="24"/>
          <w:szCs w:val="24"/>
        </w:rPr>
        <w:t>,</w:t>
      </w:r>
      <w:r w:rsidRPr="001C3A76">
        <w:rPr>
          <w:rFonts w:ascii="Times New Roman" w:eastAsia="仿宋_GB2312" w:hAnsi="Times New Roman"/>
          <w:sz w:val="24"/>
          <w:szCs w:val="24"/>
        </w:rPr>
        <w:t>该弹力为外侧管壁对小球的作用力</w:t>
      </w:r>
      <w:r w:rsidRPr="00F31529">
        <w:rPr>
          <w:rFonts w:ascii="宋体" w:hAnsi="宋体"/>
          <w:sz w:val="24"/>
          <w:szCs w:val="24"/>
        </w:rPr>
        <w:t>,</w:t>
      </w:r>
      <w:r w:rsidRPr="001C3A76">
        <w:rPr>
          <w:rFonts w:ascii="Times New Roman" w:eastAsia="仿宋_GB2312" w:hAnsi="Times New Roman"/>
          <w:sz w:val="24"/>
          <w:szCs w:val="24"/>
        </w:rPr>
        <w:t>且有</w:t>
      </w:r>
      <w:r w:rsidRPr="001C3A76">
        <w:rPr>
          <w:rFonts w:ascii="Times New Roman" w:hAnsi="Times New Roman"/>
          <w:i/>
          <w:sz w:val="24"/>
          <w:szCs w:val="24"/>
        </w:rPr>
        <w:t>F</w:t>
      </w:r>
      <w:r w:rsidRPr="001C3A76">
        <w:rPr>
          <w:rFonts w:ascii="Times New Roman" w:hAnsi="Times New Roman"/>
          <w:sz w:val="24"/>
          <w:szCs w:val="24"/>
          <w:vertAlign w:val="subscript"/>
        </w:rPr>
        <w:t>N</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=2</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D</w:t>
      </w:r>
      <w:r w:rsidRPr="001C3A76">
        <w:rPr>
          <w:rFonts w:ascii="Times New Roman" w:eastAsia="仿宋_GB2312" w:hAnsi="Times New Roman"/>
          <w:sz w:val="24"/>
          <w:szCs w:val="24"/>
        </w:rPr>
        <w:t>点时</w:t>
      </w:r>
      <w:r w:rsidRPr="00F31529">
        <w:rPr>
          <w:rFonts w:ascii="宋体" w:hAnsi="宋体"/>
          <w:sz w:val="24"/>
          <w:szCs w:val="24"/>
        </w:rPr>
        <w:t>,</w:t>
      </w:r>
      <w:r w:rsidRPr="001C3A76">
        <w:rPr>
          <w:rFonts w:ascii="Times New Roman" w:eastAsia="仿宋_GB2312" w:hAnsi="Times New Roman"/>
          <w:sz w:val="24"/>
          <w:szCs w:val="24"/>
        </w:rPr>
        <w:t>若小球只受重力</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45°=</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r>
              <m:rPr>
                <m:sty m:val="p"/>
              </m:rPr>
              <w:rPr>
                <w:rFonts w:ascii="Cambria Math" w:hAnsi="Cambria Math"/>
                <w:sz w:val="24"/>
                <w:szCs w:val="24"/>
              </w:rPr>
              <m:t>sin45°</m:t>
            </m:r>
          </m:e>
        </m:rad>
      </m:oMath>
      <w:r w:rsidRPr="00F31529">
        <w:rPr>
          <w:rFonts w:ascii="宋体" w:hAnsi="宋体"/>
          <w:sz w:val="24"/>
          <w:szCs w:val="24"/>
        </w:rPr>
        <w:t>,</w:t>
      </w:r>
      <w:r w:rsidRPr="001C3A76">
        <w:rPr>
          <w:rFonts w:ascii="Times New Roman" w:eastAsia="仿宋_GB2312" w:hAnsi="Times New Roman"/>
          <w:sz w:val="24"/>
          <w:szCs w:val="24"/>
        </w:rPr>
        <w:t>由于</w:t>
      </w:r>
      <m:oMath>
        <m:rad>
          <m:radPr>
            <m:degHide m:val="1"/>
            <m:ctrlPr>
              <w:rPr>
                <w:rFonts w:ascii="Cambria Math" w:hAnsi="Cambria Math"/>
                <w:sz w:val="24"/>
                <w:szCs w:val="24"/>
              </w:rPr>
            </m:ctrlPr>
          </m:radPr>
          <m:deg/>
          <m:e>
            <m:r>
              <w:rPr>
                <w:rFonts w:ascii="Cambria Math" w:hAnsi="Cambria Math"/>
                <w:sz w:val="24"/>
                <w:szCs w:val="24"/>
              </w:rPr>
              <m:t>gR</m:t>
            </m:r>
            <m:r>
              <m:rPr>
                <m:sty m:val="p"/>
              </m:rPr>
              <w:rPr>
                <w:rFonts w:ascii="Cambria Math" w:hAnsi="Cambria Math"/>
                <w:sz w:val="24"/>
                <w:szCs w:val="24"/>
              </w:rPr>
              <m:t>sin45°</m:t>
            </m:r>
          </m:e>
        </m:rad>
      </m:oMath>
      <w:r w:rsidRPr="001C3A76">
        <w:rPr>
          <w:rFonts w:ascii="Times New Roman" w:hAnsi="Times New Roman"/>
          <w:sz w:val="24"/>
          <w:szCs w:val="24"/>
        </w:rPr>
        <w:t>&lt;</w:t>
      </w:r>
      <m:oMath>
        <m:rad>
          <m:radPr>
            <m:degHide m:val="1"/>
            <m:ctrlPr>
              <w:rPr>
                <w:rFonts w:ascii="Cambria Math" w:hAnsi="Cambria Math"/>
                <w:sz w:val="24"/>
                <w:szCs w:val="24"/>
              </w:rPr>
            </m:ctrlPr>
          </m:radPr>
          <m:deg/>
          <m:e>
            <m:r>
              <w:rPr>
                <w:rFonts w:ascii="Cambria Math" w:hAnsi="Cambria Math"/>
                <w:sz w:val="24"/>
                <w:szCs w:val="24"/>
              </w:rPr>
              <m:t>gR</m:t>
            </m:r>
          </m:e>
        </m:rad>
      </m:oMath>
      <w:r w:rsidRPr="00F31529">
        <w:rPr>
          <w:rFonts w:ascii="宋体" w:hAnsi="宋体"/>
          <w:sz w:val="24"/>
          <w:szCs w:val="24"/>
        </w:rPr>
        <w:t>,</w:t>
      </w:r>
      <w:r w:rsidRPr="001C3A76">
        <w:rPr>
          <w:rFonts w:ascii="Times New Roman" w:eastAsia="仿宋_GB2312" w:hAnsi="Times New Roman"/>
          <w:sz w:val="24"/>
          <w:szCs w:val="24"/>
        </w:rPr>
        <w:t>则外侧管壁对小球有指向圆心的作用力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CD69E7">
      <w:pPr>
        <w:pStyle w:val="ae"/>
      </w:pPr>
      <w:r w:rsidRPr="001C3A76">
        <w:t>考点三　倾斜面上圆周运动的临界问题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某国家体育训练基地中有一台我国自主研发、世界首创的转盘滑雪训练机</w:t>
      </w:r>
      <w:r w:rsidRPr="00F31529">
        <w:rPr>
          <w:rFonts w:ascii="宋体" w:hAnsi="宋体"/>
          <w:sz w:val="24"/>
          <w:szCs w:val="24"/>
        </w:rPr>
        <w:t>。</w:t>
      </w:r>
      <w:r w:rsidRPr="001C3A76">
        <w:rPr>
          <w:rFonts w:ascii="Times New Roman" w:hAnsi="Times New Roman"/>
          <w:sz w:val="24"/>
          <w:szCs w:val="24"/>
        </w:rPr>
        <w:t>运动员的某次训练过程可简化为如图所示的模型</w:t>
      </w:r>
      <w:r w:rsidRPr="00F31529">
        <w:rPr>
          <w:rFonts w:ascii="宋体" w:hAnsi="宋体"/>
          <w:sz w:val="24"/>
          <w:szCs w:val="24"/>
        </w:rPr>
        <w:t>,</w:t>
      </w:r>
      <w:r w:rsidRPr="001C3A76">
        <w:rPr>
          <w:rFonts w:ascii="Times New Roman" w:hAnsi="Times New Roman"/>
          <w:sz w:val="24"/>
          <w:szCs w:val="24"/>
        </w:rPr>
        <w:t>转盘滑雪训练机绕垂直于盘面的固定转轴以恒定的角速度转动</w:t>
      </w:r>
      <w:r w:rsidRPr="00F31529">
        <w:rPr>
          <w:rFonts w:ascii="宋体" w:hAnsi="宋体"/>
          <w:sz w:val="24"/>
          <w:szCs w:val="24"/>
        </w:rPr>
        <w:t>,</w:t>
      </w:r>
      <w:r w:rsidRPr="001C3A76">
        <w:rPr>
          <w:rFonts w:ascii="Times New Roman" w:hAnsi="Times New Roman"/>
          <w:sz w:val="24"/>
          <w:szCs w:val="24"/>
        </w:rPr>
        <w:t>盘面边缘处离转轴距离为</w:t>
      </w:r>
      <w:r w:rsidRPr="001C3A76">
        <w:rPr>
          <w:rFonts w:ascii="Times New Roman" w:hAnsi="Times New Roman"/>
          <w:i/>
          <w:sz w:val="24"/>
          <w:szCs w:val="24"/>
        </w:rPr>
        <w:t>r</w:t>
      </w:r>
      <w:r w:rsidRPr="001C3A76">
        <w:rPr>
          <w:rFonts w:ascii="Times New Roman" w:hAnsi="Times New Roman"/>
          <w:sz w:val="24"/>
          <w:szCs w:val="24"/>
        </w:rPr>
        <w:t>的运动员</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始终相对于盘面静止</w:t>
      </w:r>
      <w:r w:rsidRPr="00F31529">
        <w:rPr>
          <w:rFonts w:ascii="宋体" w:hAnsi="宋体"/>
          <w:sz w:val="24"/>
          <w:szCs w:val="24"/>
        </w:rPr>
        <w:t>。</w:t>
      </w:r>
      <w:r w:rsidRPr="001C3A76">
        <w:rPr>
          <w:rFonts w:ascii="Times New Roman" w:hAnsi="Times New Roman"/>
          <w:sz w:val="24"/>
          <w:szCs w:val="24"/>
        </w:rPr>
        <w:t>已知运动员的质量为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运动员运动到最高点时恰好不受摩擦力</w:t>
      </w:r>
      <w:r w:rsidRPr="00F31529">
        <w:rPr>
          <w:rFonts w:ascii="宋体" w:hAnsi="宋体"/>
          <w:sz w:val="24"/>
          <w:szCs w:val="24"/>
        </w:rPr>
        <w:t>,</w:t>
      </w:r>
      <w:r w:rsidRPr="001C3A76">
        <w:rPr>
          <w:rFonts w:ascii="Times New Roman" w:hAnsi="Times New Roman"/>
          <w:sz w:val="24"/>
          <w:szCs w:val="24"/>
        </w:rPr>
        <w:t>接触面间的最大静摩擦力等于滑动摩擦力</w:t>
      </w:r>
      <w:r w:rsidRPr="00F31529">
        <w:rPr>
          <w:rFonts w:ascii="宋体" w:hAnsi="宋体"/>
          <w:sz w:val="24"/>
          <w:szCs w:val="24"/>
        </w:rPr>
        <w:t>,</w:t>
      </w:r>
      <w:r w:rsidRPr="001C3A76">
        <w:rPr>
          <w:rFonts w:ascii="Times New Roman" w:hAnsi="Times New Roman"/>
          <w:sz w:val="24"/>
          <w:szCs w:val="24"/>
        </w:rPr>
        <w:t>盘面与水平面的夹角为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59205" cy="1009015"/>
            <wp:effectExtent l="0" t="0" r="0" b="635"/>
            <wp:docPr id="1922"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9205"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圆盘的角速度大小为</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num>
              <m:den>
                <m:r>
                  <w:rPr>
                    <w:rFonts w:ascii="Cambria Math" w:hAnsi="Cambria Math"/>
                    <w:sz w:val="24"/>
                    <w:szCs w:val="24"/>
                  </w:rPr>
                  <m:t>r</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运动员在最低点受到的摩擦力大小为</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运动员与盘面间的动摩擦因数可能小于</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若仅减小圆盘的转速</w:t>
      </w:r>
      <w:r w:rsidRPr="00F31529">
        <w:rPr>
          <w:rFonts w:ascii="宋体" w:hAnsi="宋体"/>
          <w:sz w:val="24"/>
          <w:szCs w:val="24"/>
        </w:rPr>
        <w:t>,</w:t>
      </w:r>
      <w:r w:rsidRPr="001C3A76">
        <w:rPr>
          <w:rFonts w:ascii="Times New Roman" w:hAnsi="Times New Roman"/>
          <w:sz w:val="24"/>
          <w:szCs w:val="24"/>
        </w:rPr>
        <w:t>则运动员可能相对于圆盘滑动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运动员运动到最高点时恰好不受摩擦力</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解得圆盘的角速度大小为</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num>
              <m:den>
                <m:r>
                  <w:rPr>
                    <w:rFonts w:ascii="Cambria Math" w:hAnsi="Cambria Math"/>
                    <w:sz w:val="24"/>
                    <w:szCs w:val="24"/>
                  </w:rPr>
                  <m:t>r</m:t>
                </m:r>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运动员在最低点受到的摩擦力最大</w:t>
      </w:r>
      <w:r w:rsidRPr="00F31529">
        <w:rPr>
          <w:rFonts w:ascii="宋体" w:hAnsi="宋体"/>
          <w:sz w:val="24"/>
          <w:szCs w:val="24"/>
        </w:rPr>
        <w:t>,</w:t>
      </w:r>
      <w:r w:rsidRPr="001C3A76">
        <w:rPr>
          <w:rFonts w:ascii="Times New Roman" w:eastAsia="仿宋_GB2312" w:hAnsi="Times New Roman"/>
          <w:sz w:val="24"/>
          <w:szCs w:val="24"/>
        </w:rPr>
        <w:t>根据牛顿第二定律可得</w:t>
      </w:r>
      <w:r w:rsidRPr="001C3A76">
        <w:rPr>
          <w:rFonts w:ascii="Times New Roman" w:hAnsi="Times New Roman"/>
          <w:i/>
          <w:sz w:val="24"/>
          <w:szCs w:val="24"/>
        </w:rPr>
        <w:t>f</w:t>
      </w:r>
      <w:r w:rsidRPr="001C3A76">
        <w:rPr>
          <w:rFonts w:ascii="Times New Roman" w:hAnsi="Times New Roman"/>
          <w:sz w:val="24"/>
          <w:szCs w:val="24"/>
          <w:vertAlign w:val="subscript"/>
        </w:rPr>
        <w:t>max</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μF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可得运动员与盘面间的动摩擦因数应满足</w:t>
      </w:r>
      <w:r w:rsidRPr="001C3A76">
        <w:rPr>
          <w:rFonts w:ascii="Times New Roman" w:hAnsi="Times New Roman"/>
          <w:i/>
          <w:sz w:val="24"/>
          <w:szCs w:val="24"/>
        </w:rPr>
        <w:t>μ</w:t>
      </w:r>
      <w:r w:rsidRPr="00F31529">
        <w:rPr>
          <w:rFonts w:ascii="宋体" w:hAnsi="宋体"/>
          <w:sz w:val="24"/>
          <w:szCs w:val="24"/>
        </w:rPr>
        <w:t>≥</w:t>
      </w:r>
      <w:r w:rsidRPr="001C3A76">
        <w:rPr>
          <w:rFonts w:ascii="Times New Roman" w:hAnsi="Times New Roman"/>
          <w:sz w:val="24"/>
          <w:szCs w:val="24"/>
        </w:rPr>
        <w:t>2tan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若仅减小圆盘的转速</w:t>
      </w:r>
      <w:r w:rsidRPr="00F31529">
        <w:rPr>
          <w:rFonts w:ascii="宋体" w:hAnsi="宋体"/>
          <w:sz w:val="24"/>
          <w:szCs w:val="24"/>
        </w:rPr>
        <w:t>,</w:t>
      </w:r>
      <w:r w:rsidRPr="001C3A76">
        <w:rPr>
          <w:rFonts w:ascii="Times New Roman" w:eastAsia="仿宋_GB2312" w:hAnsi="Times New Roman"/>
          <w:sz w:val="24"/>
          <w:szCs w:val="24"/>
        </w:rPr>
        <w:t>即角速度减小</w:t>
      </w:r>
      <w:r w:rsidRPr="00F31529">
        <w:rPr>
          <w:rFonts w:ascii="宋体" w:hAnsi="宋体"/>
          <w:sz w:val="24"/>
          <w:szCs w:val="24"/>
        </w:rPr>
        <w:t>,</w:t>
      </w:r>
      <w:r w:rsidRPr="001C3A76">
        <w:rPr>
          <w:rFonts w:ascii="Times New Roman" w:eastAsia="仿宋_GB2312" w:hAnsi="Times New Roman"/>
          <w:sz w:val="24"/>
          <w:szCs w:val="24"/>
        </w:rPr>
        <w:t>运动员在最低点时有</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i/>
          <w:sz w:val="24"/>
          <w:szCs w:val="24"/>
        </w:rPr>
        <w:t>'</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可知随着角速度的减小</w:t>
      </w:r>
      <w:r w:rsidRPr="00F31529">
        <w:rPr>
          <w:rFonts w:ascii="宋体" w:hAnsi="宋体"/>
          <w:sz w:val="24"/>
          <w:szCs w:val="24"/>
        </w:rPr>
        <w:t>,</w:t>
      </w:r>
      <w:r w:rsidRPr="001C3A76">
        <w:rPr>
          <w:rFonts w:ascii="Times New Roman" w:eastAsia="仿宋_GB2312" w:hAnsi="Times New Roman"/>
          <w:sz w:val="24"/>
          <w:szCs w:val="24"/>
        </w:rPr>
        <w:t>运动员在最低点受到的静摩擦力减小</w:t>
      </w:r>
      <w:r w:rsidRPr="00F31529">
        <w:rPr>
          <w:rFonts w:ascii="宋体" w:hAnsi="宋体"/>
          <w:sz w:val="24"/>
          <w:szCs w:val="24"/>
        </w:rPr>
        <w:t>,</w:t>
      </w:r>
      <w:r w:rsidRPr="001C3A76">
        <w:rPr>
          <w:rFonts w:ascii="Times New Roman" w:eastAsia="仿宋_GB2312" w:hAnsi="Times New Roman"/>
          <w:sz w:val="24"/>
          <w:szCs w:val="24"/>
        </w:rPr>
        <w:t>当角速度减</w:t>
      </w:r>
      <w:r w:rsidRPr="001C3A76">
        <w:rPr>
          <w:rFonts w:ascii="Times New Roman" w:eastAsia="仿宋_GB2312" w:hAnsi="Times New Roman"/>
          <w:sz w:val="24"/>
          <w:szCs w:val="24"/>
        </w:rPr>
        <w:lastRenderedPageBreak/>
        <w:t>小为</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根据受力平衡可知</w:t>
      </w:r>
      <w:r w:rsidRPr="00F31529">
        <w:rPr>
          <w:rFonts w:ascii="宋体" w:hAnsi="宋体"/>
          <w:sz w:val="24"/>
          <w:szCs w:val="24"/>
        </w:rPr>
        <w:t>,</w:t>
      </w:r>
      <w:r w:rsidRPr="001C3A76">
        <w:rPr>
          <w:rFonts w:ascii="Times New Roman" w:eastAsia="仿宋_GB2312" w:hAnsi="Times New Roman"/>
          <w:sz w:val="24"/>
          <w:szCs w:val="24"/>
        </w:rPr>
        <w:t>摩擦力大小为</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可知运动员不可能相对于圆盘滑动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CD69E7">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927"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物体在倾斜面上做圆周运动时</w:t>
      </w:r>
      <w:r w:rsidRPr="00F31529">
        <w:rPr>
          <w:rFonts w:ascii="宋体" w:hAnsi="宋体"/>
          <w:sz w:val="24"/>
          <w:szCs w:val="24"/>
        </w:rPr>
        <w:t>,</w:t>
      </w:r>
      <w:r w:rsidRPr="001C3A76">
        <w:rPr>
          <w:rFonts w:ascii="Times New Roman" w:hAnsi="Times New Roman"/>
          <w:sz w:val="24"/>
          <w:szCs w:val="24"/>
        </w:rPr>
        <w:t>设斜面的倾角为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重力垂直斜面的分力与物体受到的支持力大小相等</w:t>
      </w:r>
      <w:r w:rsidRPr="00F31529">
        <w:rPr>
          <w:rFonts w:ascii="宋体" w:hAnsi="宋体"/>
          <w:sz w:val="24"/>
          <w:szCs w:val="24"/>
        </w:rPr>
        <w:t>,</w:t>
      </w:r>
      <w:r w:rsidRPr="001C3A76">
        <w:rPr>
          <w:rFonts w:ascii="Times New Roman" w:hAnsi="Times New Roman"/>
          <w:sz w:val="24"/>
          <w:szCs w:val="24"/>
        </w:rPr>
        <w:t>平行斜面的分力与静摩擦力的合力提供向心力</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449830" cy="897255"/>
            <wp:effectExtent l="0" t="0" r="7620" b="0"/>
            <wp:docPr id="1928"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9830"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在转动过程中</w:t>
      </w:r>
      <w:r w:rsidRPr="00F31529">
        <w:rPr>
          <w:rFonts w:ascii="宋体" w:hAnsi="宋体"/>
          <w:sz w:val="24"/>
          <w:szCs w:val="24"/>
        </w:rPr>
        <w:t>,</w:t>
      </w:r>
      <w:r w:rsidRPr="001C3A76">
        <w:rPr>
          <w:rFonts w:ascii="Times New Roman" w:hAnsi="Times New Roman"/>
          <w:sz w:val="24"/>
          <w:szCs w:val="24"/>
        </w:rPr>
        <w:t>转动越快</w:t>
      </w:r>
      <w:r w:rsidRPr="00F31529">
        <w:rPr>
          <w:rFonts w:ascii="宋体" w:hAnsi="宋体"/>
          <w:sz w:val="24"/>
          <w:szCs w:val="24"/>
        </w:rPr>
        <w:t>,</w:t>
      </w:r>
      <w:r w:rsidRPr="001C3A76">
        <w:rPr>
          <w:rFonts w:ascii="Times New Roman" w:hAnsi="Times New Roman"/>
          <w:sz w:val="24"/>
          <w:szCs w:val="24"/>
        </w:rPr>
        <w:t>物体最容易滑动的位置是最低点</w:t>
      </w:r>
      <w:r w:rsidRPr="00F31529">
        <w:rPr>
          <w:rFonts w:ascii="宋体" w:hAnsi="宋体"/>
          <w:sz w:val="24"/>
          <w:szCs w:val="24"/>
        </w:rPr>
        <w:t>,</w:t>
      </w:r>
      <w:r w:rsidRPr="001C3A76">
        <w:rPr>
          <w:rFonts w:ascii="Times New Roman" w:hAnsi="Times New Roman"/>
          <w:sz w:val="24"/>
          <w:szCs w:val="24"/>
        </w:rPr>
        <w:t>恰好滑动时</w:t>
      </w:r>
      <w:r w:rsidRPr="00F31529">
        <w:rPr>
          <w:rFonts w:ascii="宋体" w:hAnsi="宋体"/>
          <w:sz w:val="24"/>
          <w:szCs w:val="24"/>
        </w:rPr>
        <w:t>,</w:t>
      </w:r>
      <w:r w:rsidRPr="001C3A76">
        <w:rPr>
          <w:rFonts w:ascii="Times New Roman" w:hAnsi="Times New Roman"/>
          <w:sz w:val="24"/>
          <w:szCs w:val="24"/>
        </w:rPr>
        <w:t>有</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山东烟台一中高三月考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一倾斜的匀质圆盘绕垂直于盘面的固定对称轴以恒定角速度</w:t>
      </w:r>
      <w:r w:rsidRPr="001C3A76">
        <w:rPr>
          <w:rFonts w:ascii="Times New Roman" w:hAnsi="Times New Roman"/>
          <w:i/>
          <w:sz w:val="24"/>
          <w:szCs w:val="24"/>
        </w:rPr>
        <w:t>ω</w:t>
      </w:r>
      <w:r w:rsidRPr="001C3A76">
        <w:rPr>
          <w:rFonts w:ascii="Times New Roman" w:hAnsi="Times New Roman"/>
          <w:sz w:val="24"/>
          <w:szCs w:val="24"/>
        </w:rPr>
        <w:t>转动</w:t>
      </w:r>
      <w:r w:rsidRPr="00F31529">
        <w:rPr>
          <w:rFonts w:ascii="宋体" w:hAnsi="宋体"/>
          <w:sz w:val="24"/>
          <w:szCs w:val="24"/>
        </w:rPr>
        <w:t>,</w:t>
      </w:r>
      <w:r w:rsidRPr="001C3A76">
        <w:rPr>
          <w:rFonts w:ascii="Times New Roman" w:hAnsi="Times New Roman"/>
          <w:sz w:val="24"/>
          <w:szCs w:val="24"/>
        </w:rPr>
        <w:t>盘面上离转轴</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处有一小物体</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与圆盘始终保持相对静止</w:t>
      </w:r>
      <w:r w:rsidRPr="00F31529">
        <w:rPr>
          <w:rFonts w:ascii="宋体" w:hAnsi="宋体"/>
          <w:sz w:val="24"/>
          <w:szCs w:val="24"/>
        </w:rPr>
        <w:t>,</w:t>
      </w:r>
      <w:r w:rsidRPr="001C3A76">
        <w:rPr>
          <w:rFonts w:ascii="Times New Roman" w:hAnsi="Times New Roman"/>
          <w:sz w:val="24"/>
          <w:szCs w:val="24"/>
        </w:rPr>
        <w:t>设最大静摩擦力等于滑动摩擦力</w:t>
      </w:r>
      <w:r w:rsidRPr="00F31529">
        <w:rPr>
          <w:rFonts w:ascii="宋体" w:hAnsi="宋体"/>
          <w:sz w:val="24"/>
          <w:szCs w:val="24"/>
        </w:rPr>
        <w:t>,</w:t>
      </w:r>
      <w:r w:rsidRPr="001C3A76">
        <w:rPr>
          <w:rFonts w:ascii="Times New Roman" w:hAnsi="Times New Roman"/>
          <w:sz w:val="24"/>
          <w:szCs w:val="24"/>
        </w:rPr>
        <w:t>盘面与水平面的夹角为</w:t>
      </w:r>
      <w:r w:rsidRPr="001C3A76">
        <w:rPr>
          <w:rFonts w:ascii="Times New Roman" w:hAnsi="Times New Roman"/>
          <w:sz w:val="24"/>
          <w:szCs w:val="24"/>
        </w:rPr>
        <w:t>30°</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则以下说法中正确的是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46D6826" wp14:editId="64415870">
            <wp:extent cx="1078230" cy="758825"/>
            <wp:effectExtent l="0" t="0" r="7620" b="3175"/>
            <wp:docPr id="1929"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8230"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小物体随圆盘以不同的角速度</w:t>
      </w:r>
      <w:r w:rsidRPr="001C3A76">
        <w:rPr>
          <w:rFonts w:ascii="Times New Roman" w:hAnsi="Times New Roman"/>
          <w:i/>
          <w:sz w:val="24"/>
          <w:szCs w:val="24"/>
        </w:rPr>
        <w:t>ω</w:t>
      </w:r>
      <w:r w:rsidRPr="001C3A76">
        <w:rPr>
          <w:rFonts w:ascii="Times New Roman" w:hAnsi="Times New Roman"/>
          <w:sz w:val="24"/>
          <w:szCs w:val="24"/>
        </w:rPr>
        <w:t>做匀速圆周运动时</w:t>
      </w:r>
      <w:r w:rsidRPr="00F31529">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rPr>
        <w:t>越大时</w:t>
      </w:r>
      <w:r w:rsidRPr="00F31529">
        <w:rPr>
          <w:rFonts w:ascii="宋体" w:hAnsi="宋体"/>
          <w:sz w:val="24"/>
          <w:szCs w:val="24"/>
        </w:rPr>
        <w:t>,</w:t>
      </w:r>
      <w:r w:rsidRPr="001C3A76">
        <w:rPr>
          <w:rFonts w:ascii="Times New Roman" w:hAnsi="Times New Roman"/>
          <w:sz w:val="24"/>
          <w:szCs w:val="24"/>
        </w:rPr>
        <w:t>小物体在最高点处受到的摩擦力一定越大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小物体受到的摩擦力可能背离圆心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若小物体与盘面间的动摩擦因数为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ω</w:t>
      </w:r>
      <w:r w:rsidRPr="001C3A76">
        <w:rPr>
          <w:rFonts w:ascii="Times New Roman" w:hAnsi="Times New Roman"/>
          <w:sz w:val="24"/>
          <w:szCs w:val="24"/>
        </w:rPr>
        <w:t>的最大值为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若小物体与盘面间的动摩擦因数为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ω</w:t>
      </w:r>
      <w:r w:rsidRPr="001C3A76">
        <w:rPr>
          <w:rFonts w:ascii="Times New Roman" w:hAnsi="Times New Roman"/>
          <w:sz w:val="24"/>
          <w:szCs w:val="24"/>
        </w:rPr>
        <w:t>的最大值为</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F31529">
        <w:rPr>
          <w:rFonts w:ascii="宋体" w:hAnsi="宋体"/>
          <w:sz w:val="24"/>
          <w:szCs w:val="24"/>
        </w:rPr>
        <w:t xml:space="preserve"> </w:t>
      </w:r>
      <w:r w:rsidRPr="001C3A76">
        <w:rPr>
          <w:rFonts w:ascii="Times New Roman" w:hAnsi="Times New Roman"/>
          <w:sz w:val="24"/>
          <w:szCs w:val="24"/>
        </w:rPr>
        <w:t>rad/s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当小物体在最高点时</w:t>
      </w:r>
      <w:r w:rsidRPr="00F31529">
        <w:rPr>
          <w:rFonts w:ascii="宋体" w:hAnsi="宋体"/>
          <w:sz w:val="24"/>
          <w:szCs w:val="24"/>
        </w:rPr>
        <w:t>,</w:t>
      </w:r>
      <w:r w:rsidRPr="001C3A76">
        <w:rPr>
          <w:rFonts w:ascii="Times New Roman" w:eastAsia="仿宋_GB2312" w:hAnsi="Times New Roman"/>
          <w:sz w:val="24"/>
          <w:szCs w:val="24"/>
        </w:rPr>
        <w:t>可能受到重力、支持力与摩擦力三个力的作用</w:t>
      </w:r>
      <w:r w:rsidRPr="00F31529">
        <w:rPr>
          <w:rFonts w:ascii="宋体" w:hAnsi="宋体"/>
          <w:sz w:val="24"/>
          <w:szCs w:val="24"/>
        </w:rPr>
        <w:t>,</w:t>
      </w:r>
      <w:r w:rsidRPr="001C3A76">
        <w:rPr>
          <w:rFonts w:ascii="Times New Roman" w:eastAsia="仿宋_GB2312" w:hAnsi="Times New Roman"/>
          <w:sz w:val="24"/>
          <w:szCs w:val="24"/>
        </w:rPr>
        <w:t>摩擦力的方向可能沿盘面向上</w:t>
      </w:r>
      <w:r w:rsidRPr="001C3A76">
        <w:rPr>
          <w:rFonts w:ascii="Times New Roman" w:hAnsi="Times New Roman"/>
          <w:sz w:val="24"/>
          <w:szCs w:val="24"/>
        </w:rPr>
        <w:t>(</w:t>
      </w:r>
      <w:r w:rsidRPr="001C3A76">
        <w:rPr>
          <w:rFonts w:ascii="Times New Roman" w:eastAsia="仿宋_GB2312" w:hAnsi="Times New Roman"/>
          <w:sz w:val="24"/>
          <w:szCs w:val="24"/>
        </w:rPr>
        <w:t>即背离圆心</w:t>
      </w:r>
      <w:r w:rsidRPr="001C3A76">
        <w:rPr>
          <w:rFonts w:ascii="Times New Roman" w:hAnsi="Times New Roman"/>
          <w:sz w:val="24"/>
          <w:szCs w:val="24"/>
        </w:rPr>
        <w:t>)</w:t>
      </w:r>
      <w:r w:rsidRPr="00F31529">
        <w:rPr>
          <w:rFonts w:ascii="宋体" w:hAnsi="宋体"/>
          <w:sz w:val="24"/>
          <w:szCs w:val="24"/>
        </w:rPr>
        <w:t>,</w:t>
      </w:r>
      <w:r w:rsidRPr="001C3A76">
        <w:rPr>
          <w:rFonts w:ascii="Times New Roman" w:eastAsia="仿宋_GB2312" w:hAnsi="Times New Roman"/>
          <w:sz w:val="24"/>
          <w:szCs w:val="24"/>
        </w:rPr>
        <w:t>也可能沿盘面向下</w:t>
      </w:r>
      <w:r w:rsidRPr="001C3A76">
        <w:rPr>
          <w:rFonts w:ascii="Times New Roman" w:hAnsi="Times New Roman"/>
          <w:sz w:val="24"/>
          <w:szCs w:val="24"/>
        </w:rPr>
        <w:t>(</w:t>
      </w:r>
      <w:r w:rsidRPr="001C3A76">
        <w:rPr>
          <w:rFonts w:ascii="Times New Roman" w:eastAsia="仿宋_GB2312" w:hAnsi="Times New Roman"/>
          <w:sz w:val="24"/>
          <w:szCs w:val="24"/>
        </w:rPr>
        <w:t>即指向圆心</w:t>
      </w:r>
      <w:r w:rsidRPr="001C3A76">
        <w:rPr>
          <w:rFonts w:ascii="Times New Roman" w:hAnsi="Times New Roman"/>
          <w:sz w:val="24"/>
          <w:szCs w:val="24"/>
        </w:rPr>
        <w:t>)</w:t>
      </w:r>
      <w:r w:rsidRPr="00F31529">
        <w:rPr>
          <w:rFonts w:ascii="宋体" w:hAnsi="宋体"/>
          <w:sz w:val="24"/>
          <w:szCs w:val="24"/>
        </w:rPr>
        <w:t>,</w:t>
      </w:r>
      <w:r w:rsidRPr="001C3A76">
        <w:rPr>
          <w:rFonts w:ascii="Times New Roman" w:eastAsia="仿宋_GB2312" w:hAnsi="Times New Roman"/>
          <w:sz w:val="24"/>
          <w:szCs w:val="24"/>
        </w:rPr>
        <w:t>摩擦力的方向沿盘面向上时</w:t>
      </w:r>
      <w:r w:rsidRPr="00F31529">
        <w:rPr>
          <w:rFonts w:ascii="宋体" w:hAnsi="宋体"/>
          <w:sz w:val="24"/>
          <w:szCs w:val="24"/>
        </w:rPr>
        <w:t>,</w:t>
      </w:r>
      <w:r w:rsidRPr="001C3A76">
        <w:rPr>
          <w:rFonts w:ascii="Times New Roman" w:hAnsi="Times New Roman"/>
          <w:i/>
          <w:sz w:val="24"/>
          <w:szCs w:val="24"/>
        </w:rPr>
        <w:t>ω</w:t>
      </w:r>
      <w:r w:rsidRPr="001C3A76">
        <w:rPr>
          <w:rFonts w:ascii="Times New Roman" w:eastAsia="仿宋_GB2312" w:hAnsi="Times New Roman"/>
          <w:sz w:val="24"/>
          <w:szCs w:val="24"/>
        </w:rPr>
        <w:t>越大</w:t>
      </w:r>
      <w:r w:rsidRPr="00F31529">
        <w:rPr>
          <w:rFonts w:ascii="宋体" w:hAnsi="宋体"/>
          <w:sz w:val="24"/>
          <w:szCs w:val="24"/>
        </w:rPr>
        <w:t>,</w:t>
      </w:r>
      <w:r w:rsidRPr="001C3A76">
        <w:rPr>
          <w:rFonts w:ascii="Times New Roman" w:eastAsia="仿宋_GB2312" w:hAnsi="Times New Roman"/>
          <w:sz w:val="24"/>
          <w:szCs w:val="24"/>
        </w:rPr>
        <w:t>小物体在最高点处受到的摩擦力越小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当小物体转到圆盘的最低点恰好不滑动时</w:t>
      </w:r>
      <w:r w:rsidRPr="00F31529">
        <w:rPr>
          <w:rFonts w:ascii="宋体" w:hAnsi="宋体"/>
          <w:sz w:val="24"/>
          <w:szCs w:val="24"/>
        </w:rPr>
        <w:t>,</w:t>
      </w:r>
      <w:r w:rsidRPr="001C3A76">
        <w:rPr>
          <w:rFonts w:ascii="Times New Roman" w:eastAsia="仿宋_GB2312" w:hAnsi="Times New Roman"/>
          <w:sz w:val="24"/>
          <w:szCs w:val="24"/>
        </w:rPr>
        <w:t>圆盘的角速度最大</w:t>
      </w:r>
      <w:r w:rsidRPr="00F31529">
        <w:rPr>
          <w:rFonts w:ascii="宋体" w:hAnsi="宋体"/>
          <w:sz w:val="24"/>
          <w:szCs w:val="24"/>
        </w:rPr>
        <w:t>,</w:t>
      </w:r>
      <w:r w:rsidRPr="001C3A76">
        <w:rPr>
          <w:rFonts w:ascii="Times New Roman" w:eastAsia="仿宋_GB2312" w:hAnsi="Times New Roman"/>
          <w:sz w:val="24"/>
          <w:szCs w:val="24"/>
        </w:rPr>
        <w:t>此时小物体受沿盘面指向圆心的摩擦力</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F31529" w:rsidRDefault="004F05CA" w:rsidP="00E166EA">
      <w:pPr>
        <w:tabs>
          <w:tab w:val="left" w:pos="4253"/>
        </w:tabs>
        <w:spacing w:line="360" w:lineRule="auto"/>
        <w:rPr>
          <w:rFonts w:ascii="宋体" w:hAnsi="宋体"/>
          <w:sz w:val="24"/>
          <w:szCs w:val="24"/>
        </w:rPr>
      </w:pPr>
    </w:p>
    <w:p w:rsidR="004F05CA" w:rsidRPr="001C3A76" w:rsidRDefault="002B1C99" w:rsidP="00CD69E7">
      <w:pPr>
        <w:pStyle w:val="ae"/>
      </w:pPr>
      <w:r w:rsidRPr="001C3A76">
        <w:rPr>
          <w:noProof/>
        </w:rPr>
        <w:lastRenderedPageBreak/>
        <w:drawing>
          <wp:inline distT="0" distB="0" distL="0" distR="0">
            <wp:extent cx="6331585" cy="284480"/>
            <wp:effectExtent l="0" t="0" r="0" b="1270"/>
            <wp:docPr id="1936"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水平面内圆周运动的临界问题</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江苏卷</w:t>
      </w:r>
      <w:r w:rsidRPr="00F31529">
        <w:rPr>
          <w:rFonts w:ascii="宋体" w:hAnsi="宋体"/>
          <w:sz w:val="24"/>
          <w:szCs w:val="24"/>
        </w:rPr>
        <w:t>,</w:t>
      </w:r>
      <w:r w:rsidRPr="001C3A76">
        <w:rPr>
          <w:rFonts w:ascii="Times New Roman" w:hAnsi="Times New Roman"/>
          <w:sz w:val="24"/>
          <w:szCs w:val="24"/>
        </w:rPr>
        <w:t>8)</w:t>
      </w:r>
      <w:r w:rsidRPr="001C3A76">
        <w:rPr>
          <w:rFonts w:ascii="Times New Roman" w:hAnsi="Times New Roman"/>
          <w:sz w:val="24"/>
          <w:szCs w:val="24"/>
        </w:rPr>
        <w:t>如图所示为生产陶瓷的工作台</w:t>
      </w:r>
      <w:r w:rsidRPr="00F31529">
        <w:rPr>
          <w:rFonts w:ascii="宋体" w:hAnsi="宋体"/>
          <w:sz w:val="24"/>
          <w:szCs w:val="24"/>
        </w:rPr>
        <w:t>,</w:t>
      </w:r>
      <w:r w:rsidRPr="001C3A76">
        <w:rPr>
          <w:rFonts w:ascii="Times New Roman" w:hAnsi="Times New Roman"/>
          <w:sz w:val="24"/>
          <w:szCs w:val="24"/>
        </w:rPr>
        <w:t>台面上掉有陶屑与工作台一起绕</w:t>
      </w:r>
      <w:r w:rsidRPr="001C3A76">
        <w:rPr>
          <w:rFonts w:ascii="Times New Roman" w:hAnsi="Times New Roman"/>
          <w:i/>
          <w:sz w:val="24"/>
          <w:szCs w:val="24"/>
        </w:rPr>
        <w:t>OO'</w:t>
      </w:r>
      <w:r w:rsidRPr="001C3A76">
        <w:rPr>
          <w:rFonts w:ascii="Times New Roman" w:hAnsi="Times New Roman"/>
          <w:sz w:val="24"/>
          <w:szCs w:val="24"/>
        </w:rPr>
        <w:t>匀速转动</w:t>
      </w:r>
      <w:r w:rsidRPr="00F31529">
        <w:rPr>
          <w:rFonts w:ascii="宋体" w:hAnsi="宋体"/>
          <w:sz w:val="24"/>
          <w:szCs w:val="24"/>
        </w:rPr>
        <w:t>,</w:t>
      </w:r>
      <w:r w:rsidRPr="001C3A76">
        <w:rPr>
          <w:rFonts w:ascii="Times New Roman" w:hAnsi="Times New Roman"/>
          <w:sz w:val="24"/>
          <w:szCs w:val="24"/>
        </w:rPr>
        <w:t>陶屑与台面间的动摩擦因数处处相同</w:t>
      </w:r>
      <w:r w:rsidRPr="001C3A76">
        <w:rPr>
          <w:rFonts w:ascii="Times New Roman" w:hAnsi="Times New Roman"/>
          <w:sz w:val="24"/>
          <w:szCs w:val="24"/>
        </w:rPr>
        <w:t>(</w:t>
      </w:r>
      <w:r w:rsidRPr="001C3A76">
        <w:rPr>
          <w:rFonts w:ascii="Times New Roman" w:hAnsi="Times New Roman"/>
          <w:sz w:val="24"/>
          <w:szCs w:val="24"/>
        </w:rPr>
        <w:t>台面够大</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最大静摩擦力等于滑动摩擦力</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9A6D306" wp14:editId="7FFA4AC4">
            <wp:extent cx="1078230" cy="1112520"/>
            <wp:effectExtent l="0" t="0" r="7620" b="0"/>
            <wp:docPr id="1937"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823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越靠近台面边缘的陶屑质量越大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越靠近台面边缘的陶屑质量越小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陶屑只能分布在工作台边缘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陶屑只能分布在某一半径的圆内</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对与工作台一起匀速转动的陶屑受力分析</w:t>
      </w:r>
      <w:r w:rsidRPr="00F31529">
        <w:rPr>
          <w:rFonts w:ascii="宋体" w:hAnsi="宋体"/>
          <w:sz w:val="24"/>
          <w:szCs w:val="24"/>
        </w:rPr>
        <w:t>,</w:t>
      </w:r>
      <w:r w:rsidRPr="001C3A76">
        <w:rPr>
          <w:rFonts w:ascii="Times New Roman" w:eastAsia="仿宋_GB2312" w:hAnsi="Times New Roman"/>
          <w:sz w:val="24"/>
          <w:szCs w:val="24"/>
        </w:rPr>
        <w:t>由摩擦力提供向心力可知</w:t>
      </w:r>
      <w:r w:rsidRPr="001C3A76">
        <w:rPr>
          <w:rFonts w:ascii="Times New Roman" w:hAnsi="Times New Roman"/>
          <w:i/>
          <w:sz w:val="24"/>
          <w:szCs w:val="24"/>
        </w:rPr>
        <w:t>μmg</w:t>
      </w:r>
      <w:r w:rsidRPr="00F31529">
        <w:rPr>
          <w:rFonts w:ascii="宋体" w:hAnsi="宋体"/>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解得陶屑与</w:t>
      </w:r>
      <w:r w:rsidRPr="001C3A76">
        <w:rPr>
          <w:rFonts w:ascii="Times New Roman" w:hAnsi="Times New Roman"/>
          <w:i/>
          <w:sz w:val="24"/>
          <w:szCs w:val="24"/>
        </w:rPr>
        <w:t>OO'</w:t>
      </w:r>
      <w:r w:rsidRPr="001C3A76">
        <w:rPr>
          <w:rFonts w:ascii="Times New Roman" w:eastAsia="仿宋_GB2312" w:hAnsi="Times New Roman"/>
          <w:sz w:val="24"/>
          <w:szCs w:val="24"/>
        </w:rPr>
        <w:t>间的距离</w:t>
      </w:r>
      <w:r w:rsidRPr="001C3A76">
        <w:rPr>
          <w:rFonts w:ascii="Times New Roman" w:hAnsi="Times New Roman"/>
          <w:i/>
          <w:sz w:val="24"/>
          <w:szCs w:val="24"/>
        </w:rPr>
        <w:t>r</w:t>
      </w:r>
      <w:r w:rsidRPr="00F31529">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μg</m:t>
            </m:r>
          </m:num>
          <m:den>
            <m:sSup>
              <m:sSupPr>
                <m:ctrlPr>
                  <w:rPr>
                    <w:rFonts w:ascii="Cambria Math" w:hAnsi="Cambria Math"/>
                    <w:sz w:val="24"/>
                    <w:szCs w:val="24"/>
                  </w:rPr>
                </m:ctrlPr>
              </m:sSupPr>
              <m:e>
                <m:r>
                  <w:rPr>
                    <w:rFonts w:ascii="Cambria Math" w:hAnsi="Cambria Math"/>
                    <w:sz w:val="24"/>
                    <w:szCs w:val="24"/>
                  </w:rPr>
                  <m:t>ω</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则陶屑只能分布在某一半径的圆内</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由以上分析可知</w:t>
      </w:r>
      <w:r w:rsidRPr="00F31529">
        <w:rPr>
          <w:rFonts w:ascii="宋体" w:hAnsi="宋体"/>
          <w:sz w:val="24"/>
          <w:szCs w:val="24"/>
        </w:rPr>
        <w:t>,</w:t>
      </w:r>
      <w:r w:rsidRPr="001C3A76">
        <w:rPr>
          <w:rFonts w:ascii="Times New Roman" w:eastAsia="仿宋_GB2312" w:hAnsi="Times New Roman"/>
          <w:sz w:val="24"/>
          <w:szCs w:val="24"/>
        </w:rPr>
        <w:t>陶屑与台面边缘的距离与其质量无关</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广东珠三角六校联考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一个磁铁吸附在竖直的门板上保持静止</w:t>
      </w:r>
      <w:r w:rsidRPr="00F31529">
        <w:rPr>
          <w:rFonts w:ascii="宋体" w:hAnsi="宋体"/>
          <w:sz w:val="24"/>
          <w:szCs w:val="24"/>
        </w:rPr>
        <w:t>,</w:t>
      </w:r>
      <w:r w:rsidRPr="001C3A76">
        <w:rPr>
          <w:rFonts w:ascii="Times New Roman" w:hAnsi="Times New Roman"/>
          <w:sz w:val="24"/>
          <w:szCs w:val="24"/>
        </w:rPr>
        <w:t>假设磁铁的质量为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距离门轴为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与门板之间的磁力和动摩擦因数分别为</w:t>
      </w:r>
      <w:r w:rsidRPr="001C3A76">
        <w:rPr>
          <w:rFonts w:ascii="Times New Roman" w:hAnsi="Times New Roman"/>
          <w:i/>
          <w:sz w:val="24"/>
          <w:szCs w:val="24"/>
        </w:rPr>
        <w:t>F</w:t>
      </w:r>
      <w:r w:rsidRPr="001C3A76">
        <w:rPr>
          <w:rFonts w:ascii="Times New Roman" w:hAnsi="Times New Roman"/>
          <w:sz w:val="24"/>
          <w:szCs w:val="24"/>
          <w:vertAlign w:val="subscript"/>
        </w:rPr>
        <w:t>0</w:t>
      </w:r>
      <w:r w:rsidRPr="001C3A76">
        <w:rPr>
          <w:rFonts w:ascii="Times New Roman" w:hAnsi="Times New Roman"/>
          <w:sz w:val="24"/>
          <w:szCs w:val="24"/>
        </w:rPr>
        <w:t>和</w:t>
      </w:r>
      <w:r w:rsidRPr="001C3A76">
        <w:rPr>
          <w:rFonts w:ascii="Times New Roman" w:hAnsi="Times New Roman"/>
          <w:i/>
          <w:sz w:val="24"/>
          <w:szCs w:val="24"/>
        </w:rPr>
        <w:t>μ</w:t>
      </w:r>
      <w:r w:rsidRPr="00F31529">
        <w:rPr>
          <w:rFonts w:ascii="宋体" w:hAnsi="宋体"/>
          <w:sz w:val="24"/>
          <w:szCs w:val="24"/>
        </w:rPr>
        <w:t>,</w:t>
      </w:r>
      <w:r w:rsidRPr="001C3A76">
        <w:rPr>
          <w:rFonts w:ascii="Times New Roman" w:hAnsi="Times New Roman"/>
          <w:sz w:val="24"/>
          <w:szCs w:val="24"/>
        </w:rPr>
        <w:t>设最大静摩擦力等于滑动摩擦力</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现匀速转动门板</w:t>
      </w:r>
      <w:r w:rsidRPr="00F31529">
        <w:rPr>
          <w:rFonts w:ascii="宋体" w:hAnsi="宋体"/>
          <w:sz w:val="24"/>
          <w:szCs w:val="24"/>
        </w:rPr>
        <w:t>,</w:t>
      </w:r>
      <w:r w:rsidRPr="001C3A76">
        <w:rPr>
          <w:rFonts w:ascii="Times New Roman" w:hAnsi="Times New Roman"/>
          <w:sz w:val="24"/>
          <w:szCs w:val="24"/>
        </w:rPr>
        <w:t>为使磁铁不滑动</w:t>
      </w:r>
      <w:r w:rsidRPr="00F31529">
        <w:rPr>
          <w:rFonts w:ascii="宋体" w:hAnsi="宋体"/>
          <w:sz w:val="24"/>
          <w:szCs w:val="24"/>
        </w:rPr>
        <w:t>,</w:t>
      </w:r>
      <w:r w:rsidRPr="001C3A76">
        <w:rPr>
          <w:rFonts w:ascii="Times New Roman" w:hAnsi="Times New Roman"/>
          <w:sz w:val="24"/>
          <w:szCs w:val="24"/>
        </w:rPr>
        <w:t>则门板转动的最大角速度为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F873018" wp14:editId="404CEA20">
            <wp:extent cx="1112520" cy="1043940"/>
            <wp:effectExtent l="0" t="0" r="0" b="3810"/>
            <wp:docPr id="1940"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2520" cy="1043940"/>
                    </a:xfrm>
                    <a:prstGeom prst="rect">
                      <a:avLst/>
                    </a:prstGeom>
                    <a:noFill/>
                    <a:ln>
                      <a:noFill/>
                    </a:ln>
                  </pic:spPr>
                </pic:pic>
              </a:graphicData>
            </a:graphic>
          </wp:inline>
        </w:drawing>
      </w:r>
    </w:p>
    <w:p w:rsidR="00CD69E7" w:rsidRPr="001C3A76"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μ</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
                  <w:rPr>
                    <w:rFonts w:ascii="Cambria Math" w:hAnsi="Cambria Math"/>
                    <w:sz w:val="24"/>
                    <w:szCs w:val="24"/>
                  </w:rPr>
                  <m:t>mr</m:t>
                </m:r>
              </m:den>
            </m:f>
          </m:e>
        </m:rad>
      </m:oMath>
      <w:r w:rsidR="00CD69E7">
        <w:rPr>
          <w:rFonts w:ascii="Times New Roman" w:hAnsi="Times New Roman"/>
          <w:sz w:val="24"/>
          <w:szCs w:val="24"/>
        </w:rPr>
        <w:tab/>
        <w:t>B.</w:t>
      </w:r>
      <m:oMath>
        <m:r>
          <m:rPr>
            <m:sty m:val="p"/>
          </m:rPr>
          <w:rPr>
            <w:rFonts w:ascii="Cambria Math" w:hAnsi="Cambria Math"/>
            <w:sz w:val="24"/>
            <w:szCs w:val="24"/>
          </w:rPr>
          <m:t xml:space="preserve"> </m:t>
        </m:r>
        <m:rad>
          <m:radPr>
            <m:ctrlPr>
              <w:rPr>
                <w:rFonts w:ascii="Cambria Math" w:hAnsi="Cambria Math"/>
                <w:sz w:val="24"/>
                <w:szCs w:val="24"/>
              </w:rPr>
            </m:ctrlPr>
          </m:radPr>
          <m:deg>
            <m:r>
              <m:rPr>
                <m:sty m:val="p"/>
              </m:rPr>
              <w:rPr>
                <w:rFonts w:ascii="Cambria Math" w:hAnsi="Cambria Math"/>
                <w:sz w:val="24"/>
                <w:szCs w:val="24"/>
              </w:rPr>
              <m:t>4</m:t>
            </m: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μ</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e>
        </m:rad>
      </m:oMath>
    </w:p>
    <w:p w:rsidR="00CD69E7" w:rsidRPr="00CD69E7"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μ</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mg</m:t>
                </m:r>
              </m:num>
              <m:den>
                <m:r>
                  <w:rPr>
                    <w:rFonts w:ascii="Cambria Math" w:hAnsi="Cambria Math"/>
                    <w:sz w:val="24"/>
                    <w:szCs w:val="24"/>
                  </w:rPr>
                  <m:t>mr</m:t>
                </m:r>
              </m:den>
            </m:f>
          </m:e>
        </m:rad>
      </m:oMath>
      <w:r w:rsidR="00CD69E7">
        <w:rPr>
          <w:rFonts w:ascii="Times New Roman" w:hAnsi="Times New Roman"/>
          <w:sz w:val="24"/>
          <w:szCs w:val="24"/>
        </w:rPr>
        <w:tab/>
        <w:t>D.</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μ</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mg</m:t>
                </m:r>
              </m:num>
              <m:den>
                <m:r>
                  <w:rPr>
                    <w:rFonts w:ascii="Cambria Math" w:hAnsi="Cambria Math"/>
                    <w:sz w:val="24"/>
                    <w:szCs w:val="24"/>
                  </w:rPr>
                  <m:t>mr</m:t>
                </m:r>
              </m:den>
            </m:f>
          </m:e>
        </m:rad>
      </m:oMath>
      <w:r w:rsidR="00CD69E7" w:rsidRPr="004E0917">
        <w:rPr>
          <w:rFonts w:ascii="宋体" w:hAnsi="宋体"/>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μ</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
                  <w:rPr>
                    <w:rFonts w:ascii="Cambria Math" w:hAnsi="Cambria Math"/>
                    <w:sz w:val="24"/>
                    <w:szCs w:val="24"/>
                  </w:rPr>
                  <m:t>mr</m:t>
                </m:r>
              </m:den>
            </m:f>
          </m:e>
        </m:rad>
      </m:oMath>
    </w:p>
    <w:p w:rsidR="004F05CA" w:rsidRPr="00CD69E7"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磁铁的向心力由摩擦力和重力的合力提供</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磁铁恰好不滑动时</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μF</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ω</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4</m:t>
            </m:r>
          </m:deg>
          <m:e>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μ</m:t>
                    </m:r>
                  </m:e>
                  <m:sup>
                    <m:r>
                      <m:rPr>
                        <m:sty m:val="p"/>
                      </m:rPr>
                      <w:rPr>
                        <w:rFonts w:ascii="Cambria Math" w:hAnsi="Cambria Math"/>
                        <w:sz w:val="24"/>
                        <w:szCs w:val="24"/>
                      </w:rPr>
                      <m:t>2</m:t>
                    </m:r>
                  </m:sup>
                </m:sSup>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3</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一根轻质细线一端系一可视为质点的小球</w:t>
      </w:r>
      <w:r w:rsidRPr="00F31529">
        <w:rPr>
          <w:rFonts w:ascii="宋体" w:hAnsi="宋体"/>
          <w:sz w:val="24"/>
          <w:szCs w:val="24"/>
        </w:rPr>
        <w:t>,</w:t>
      </w:r>
      <w:r w:rsidRPr="001C3A76">
        <w:rPr>
          <w:rFonts w:ascii="Times New Roman" w:hAnsi="Times New Roman"/>
          <w:sz w:val="24"/>
          <w:szCs w:val="24"/>
        </w:rPr>
        <w:t>细线另一端固定在一光滑圆锥顶上</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设小球在水平面内做匀速圆周运动的角速度为</w:t>
      </w:r>
      <w:r w:rsidRPr="001C3A76">
        <w:rPr>
          <w:rFonts w:ascii="Times New Roman" w:hAnsi="Times New Roman"/>
          <w:i/>
          <w:sz w:val="24"/>
          <w:szCs w:val="24"/>
        </w:rPr>
        <w:t>ω</w:t>
      </w:r>
      <w:r w:rsidRPr="00F31529">
        <w:rPr>
          <w:rFonts w:ascii="宋体" w:hAnsi="宋体"/>
          <w:sz w:val="24"/>
          <w:szCs w:val="24"/>
        </w:rPr>
        <w:t>,</w:t>
      </w:r>
      <w:r w:rsidRPr="001C3A76">
        <w:rPr>
          <w:rFonts w:ascii="Times New Roman" w:hAnsi="Times New Roman"/>
          <w:sz w:val="24"/>
          <w:szCs w:val="24"/>
        </w:rPr>
        <w:t>细线的张力</w:t>
      </w:r>
      <w:r w:rsidRPr="001C3A76">
        <w:rPr>
          <w:rFonts w:ascii="Times New Roman" w:hAnsi="Times New Roman"/>
          <w:i/>
          <w:sz w:val="24"/>
          <w:szCs w:val="24"/>
        </w:rPr>
        <w:t>T</w:t>
      </w:r>
      <w:r w:rsidRPr="001C3A76">
        <w:rPr>
          <w:rFonts w:ascii="Times New Roman" w:hAnsi="Times New Roman"/>
          <w:sz w:val="24"/>
          <w:szCs w:val="24"/>
        </w:rPr>
        <w:t>随</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变化的图像如图乙所示</w:t>
      </w:r>
      <w:r w:rsidRPr="001C3A76">
        <w:rPr>
          <w:rFonts w:ascii="Times New Roman" w:hAnsi="Times New Roman"/>
          <w:sz w:val="24"/>
          <w:szCs w:val="24"/>
        </w:rPr>
        <w:t>(</w:t>
      </w:r>
      <w:r w:rsidRPr="001C3A76">
        <w:rPr>
          <w:rFonts w:ascii="Times New Roman" w:hAnsi="Times New Roman"/>
          <w:sz w:val="24"/>
          <w:szCs w:val="24"/>
        </w:rPr>
        <w:t>图中数值单位均为国际单位</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84375" cy="1190625"/>
            <wp:effectExtent l="0" t="0" r="0" b="9525"/>
            <wp:docPr id="1951"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4375" cy="11906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细线的长度为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细线的长度为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小球的质量为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小球的质量为</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kg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设细线长为</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锥体母线与竖直方向的夹角为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ω</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线的张力</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当圆锥对小球的支持力为</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角速度</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(rad/s)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此时</w:t>
      </w:r>
      <w:r w:rsidRPr="001C3A76">
        <w:rPr>
          <w:rFonts w:ascii="Times New Roman" w:hAnsi="Times New Roman"/>
          <w:i/>
          <w:sz w:val="24"/>
          <w:szCs w:val="24"/>
        </w:rPr>
        <w:t>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mL</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θ·ω'</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代入图中数据解得</w:t>
      </w:r>
      <w:r w:rsidRPr="001C3A76">
        <w:rPr>
          <w:rFonts w:ascii="Times New Roman" w:hAnsi="Times New Roman"/>
          <w:i/>
          <w:sz w:val="24"/>
          <w:szCs w:val="24"/>
        </w:rPr>
        <w:t>m</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i/>
          <w:sz w:val="24"/>
          <w:szCs w:val="24"/>
        </w:rPr>
        <w:t>L</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广东河源模拟</w:t>
      </w:r>
      <w:r w:rsidRPr="001C3A76">
        <w:rPr>
          <w:rFonts w:ascii="Times New Roman" w:hAnsi="Times New Roman"/>
          <w:sz w:val="24"/>
          <w:szCs w:val="24"/>
        </w:rPr>
        <w:t>)</w:t>
      </w:r>
      <w:r w:rsidRPr="001C3A76">
        <w:rPr>
          <w:rFonts w:ascii="Times New Roman" w:hAnsi="Times New Roman"/>
          <w:sz w:val="24"/>
          <w:szCs w:val="24"/>
        </w:rPr>
        <w:t>水平放置的转盘上固定一压力传感器</w:t>
      </w:r>
      <w:r w:rsidRPr="00F31529">
        <w:rPr>
          <w:rFonts w:ascii="宋体" w:hAnsi="宋体"/>
          <w:sz w:val="24"/>
          <w:szCs w:val="24"/>
        </w:rPr>
        <w:t>,</w:t>
      </w:r>
      <w:r w:rsidRPr="001C3A76">
        <w:rPr>
          <w:rFonts w:ascii="Times New Roman" w:hAnsi="Times New Roman"/>
          <w:sz w:val="24"/>
          <w:szCs w:val="24"/>
        </w:rPr>
        <w:t>将一质量为</w:t>
      </w:r>
      <w:r w:rsidRPr="001C3A76">
        <w:rPr>
          <w:rFonts w:ascii="Times New Roman" w:hAnsi="Times New Roman"/>
          <w:i/>
          <w:sz w:val="24"/>
          <w:szCs w:val="24"/>
        </w:rPr>
        <w:t>m</w:t>
      </w:r>
      <w:r w:rsidRPr="001C3A76">
        <w:rPr>
          <w:rFonts w:ascii="Times New Roman" w:hAnsi="Times New Roman"/>
          <w:sz w:val="24"/>
          <w:szCs w:val="24"/>
        </w:rPr>
        <w:t>的物块紧挨传感器放置</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现使转盘绕中心轴转动</w:t>
      </w:r>
      <w:r w:rsidRPr="00F31529">
        <w:rPr>
          <w:rFonts w:ascii="宋体" w:hAnsi="宋体"/>
          <w:sz w:val="24"/>
          <w:szCs w:val="24"/>
        </w:rPr>
        <w:t>,</w:t>
      </w:r>
      <w:r w:rsidRPr="001C3A76">
        <w:rPr>
          <w:rFonts w:ascii="Times New Roman" w:hAnsi="Times New Roman"/>
          <w:sz w:val="24"/>
          <w:szCs w:val="24"/>
        </w:rPr>
        <w:t>转动的角速度</w:t>
      </w:r>
      <w:r w:rsidRPr="001C3A76">
        <w:rPr>
          <w:rFonts w:ascii="Times New Roman" w:hAnsi="Times New Roman"/>
          <w:i/>
          <w:sz w:val="24"/>
          <w:szCs w:val="24"/>
        </w:rPr>
        <w:t>ω</w:t>
      </w:r>
      <w:r w:rsidRPr="001C3A76">
        <w:rPr>
          <w:rFonts w:ascii="Times New Roman" w:hAnsi="Times New Roman"/>
          <w:sz w:val="24"/>
          <w:szCs w:val="24"/>
        </w:rPr>
        <w:t>从</w:t>
      </w:r>
      <w:r w:rsidRPr="001C3A76">
        <w:rPr>
          <w:rFonts w:ascii="Times New Roman" w:hAnsi="Times New Roman"/>
          <w:sz w:val="24"/>
          <w:szCs w:val="24"/>
        </w:rPr>
        <w:t>0</w:t>
      </w:r>
      <w:r w:rsidRPr="001C3A76">
        <w:rPr>
          <w:rFonts w:ascii="Times New Roman" w:hAnsi="Times New Roman"/>
          <w:sz w:val="24"/>
          <w:szCs w:val="24"/>
        </w:rPr>
        <w:t>开始逐渐增加</w:t>
      </w:r>
      <w:r w:rsidRPr="00F31529">
        <w:rPr>
          <w:rFonts w:ascii="宋体" w:hAnsi="宋体"/>
          <w:sz w:val="24"/>
          <w:szCs w:val="24"/>
        </w:rPr>
        <w:t>,</w:t>
      </w:r>
      <w:r w:rsidRPr="001C3A76">
        <w:rPr>
          <w:rFonts w:ascii="Times New Roman" w:hAnsi="Times New Roman"/>
          <w:sz w:val="24"/>
          <w:szCs w:val="24"/>
        </w:rPr>
        <w:t>传感器的示数</w:t>
      </w:r>
      <w:r w:rsidRPr="001C3A76">
        <w:rPr>
          <w:rFonts w:ascii="Times New Roman" w:hAnsi="Times New Roman"/>
          <w:i/>
          <w:sz w:val="24"/>
          <w:szCs w:val="24"/>
        </w:rPr>
        <w:t>F</w:t>
      </w:r>
      <w:r w:rsidRPr="001C3A76">
        <w:rPr>
          <w:rFonts w:ascii="Times New Roman" w:hAnsi="Times New Roman"/>
          <w:sz w:val="24"/>
          <w:szCs w:val="24"/>
        </w:rPr>
        <w:t>随角速度的平方</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变化的关系如图乙所示</w:t>
      </w:r>
      <w:r w:rsidRPr="00F31529">
        <w:rPr>
          <w:rFonts w:ascii="宋体" w:hAnsi="宋体"/>
          <w:sz w:val="24"/>
          <w:szCs w:val="24"/>
        </w:rPr>
        <w:t>,</w:t>
      </w:r>
      <w:r w:rsidRPr="001C3A76">
        <w:rPr>
          <w:rFonts w:ascii="Times New Roman" w:hAnsi="Times New Roman"/>
          <w:sz w:val="24"/>
          <w:szCs w:val="24"/>
        </w:rPr>
        <w:t>图中数据已知</w:t>
      </w:r>
      <w:r w:rsidRPr="00F31529">
        <w:rPr>
          <w:rFonts w:ascii="宋体" w:hAnsi="宋体"/>
          <w:sz w:val="24"/>
          <w:szCs w:val="24"/>
        </w:rPr>
        <w:t>。</w:t>
      </w:r>
      <w:r w:rsidRPr="001C3A76">
        <w:rPr>
          <w:rFonts w:ascii="Times New Roman" w:hAnsi="Times New Roman"/>
          <w:sz w:val="24"/>
          <w:szCs w:val="24"/>
        </w:rPr>
        <w:t>已知物块质量分布均匀</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物块与转盘之间最大静摩擦力认为等于滑动摩擦力</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268855" cy="828040"/>
            <wp:effectExtent l="0" t="0" r="0" b="0"/>
            <wp:docPr id="1952"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8855"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传感器的示数</w:t>
      </w:r>
      <w:r w:rsidRPr="001C3A76">
        <w:rPr>
          <w:rFonts w:ascii="Times New Roman" w:hAnsi="Times New Roman"/>
          <w:i/>
          <w:sz w:val="24"/>
          <w:szCs w:val="24"/>
        </w:rPr>
        <w:t>F</w:t>
      </w:r>
      <w:r w:rsidRPr="001C3A76">
        <w:rPr>
          <w:rFonts w:ascii="Times New Roman" w:hAnsi="Times New Roman"/>
          <w:sz w:val="24"/>
          <w:szCs w:val="24"/>
        </w:rPr>
        <w:t>与</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成正比</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0</w:t>
      </w:r>
      <w:r w:rsidRPr="001C3A76">
        <w:rPr>
          <w:rFonts w:ascii="Times New Roman" w:hAnsi="Times New Roman"/>
          <w:i/>
          <w:sz w:val="24"/>
          <w:szCs w:val="24"/>
        </w:rPr>
        <w:t>~b</w:t>
      </w:r>
      <w:r w:rsidRPr="001C3A76">
        <w:rPr>
          <w:rFonts w:ascii="Times New Roman" w:hAnsi="Times New Roman"/>
          <w:sz w:val="24"/>
          <w:szCs w:val="24"/>
        </w:rPr>
        <w:t>过程</w:t>
      </w:r>
      <w:r w:rsidRPr="00F31529">
        <w:rPr>
          <w:rFonts w:ascii="宋体" w:hAnsi="宋体"/>
          <w:sz w:val="24"/>
          <w:szCs w:val="24"/>
        </w:rPr>
        <w:t>,</w:t>
      </w:r>
      <w:r w:rsidRPr="001C3A76">
        <w:rPr>
          <w:rFonts w:ascii="Times New Roman" w:hAnsi="Times New Roman"/>
          <w:sz w:val="24"/>
          <w:szCs w:val="24"/>
        </w:rPr>
        <w:t>物块与转盘之间的摩擦力随</w:t>
      </w:r>
      <w:r w:rsidRPr="001C3A76">
        <w:rPr>
          <w:rFonts w:ascii="Times New Roman" w:hAnsi="Times New Roman"/>
          <w:i/>
          <w:sz w:val="24"/>
          <w:szCs w:val="24"/>
        </w:rPr>
        <w:t>ω</w:t>
      </w:r>
      <w:r w:rsidRPr="001C3A76">
        <w:rPr>
          <w:rFonts w:ascii="Times New Roman" w:hAnsi="Times New Roman"/>
          <w:sz w:val="24"/>
          <w:szCs w:val="24"/>
        </w:rPr>
        <w:t>均匀增大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物块中心到转盘中心轴的距离</w:t>
      </w:r>
      <w:r w:rsidRPr="001C3A76">
        <w:rPr>
          <w:rFonts w:ascii="Times New Roman" w:hAnsi="Times New Roman"/>
          <w:i/>
          <w:sz w:val="24"/>
          <w:szCs w:val="24"/>
        </w:rPr>
        <w:t>r</w:t>
      </w: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mb</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物块与转盘之间最大静摩擦力</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由图乙可知</w:t>
      </w:r>
      <w:r w:rsidRPr="00F31529">
        <w:rPr>
          <w:rFonts w:ascii="宋体" w:hAnsi="宋体"/>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物块与转盘之间达到最大静摩擦力</w:t>
      </w:r>
      <w:r w:rsidRPr="00F31529">
        <w:rPr>
          <w:rFonts w:ascii="宋体" w:hAnsi="宋体"/>
          <w:sz w:val="24"/>
          <w:szCs w:val="24"/>
        </w:rPr>
        <w:t>,</w:t>
      </w:r>
      <w:r w:rsidRPr="001C3A76">
        <w:rPr>
          <w:rFonts w:ascii="Times New Roman" w:eastAsia="仿宋_GB2312" w:hAnsi="Times New Roman"/>
          <w:sz w:val="24"/>
          <w:szCs w:val="24"/>
        </w:rPr>
        <w:t>之后传感器出现示数</w:t>
      </w:r>
      <w:r w:rsidRPr="00F31529">
        <w:rPr>
          <w:rFonts w:ascii="宋体" w:hAnsi="宋体"/>
          <w:sz w:val="24"/>
          <w:szCs w:val="24"/>
        </w:rPr>
        <w:t>,</w:t>
      </w:r>
      <w:r w:rsidRPr="001C3A76">
        <w:rPr>
          <w:rFonts w:ascii="Times New Roman" w:eastAsia="仿宋_GB2312" w:hAnsi="Times New Roman"/>
          <w:sz w:val="24"/>
          <w:szCs w:val="24"/>
        </w:rPr>
        <w:t>根据向心力公式则有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整理可得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μmg</w:t>
      </w:r>
      <w:r w:rsidRPr="00F31529">
        <w:rPr>
          <w:rFonts w:ascii="宋体" w:hAnsi="宋体"/>
          <w:sz w:val="24"/>
          <w:szCs w:val="24"/>
        </w:rPr>
        <w:t>,</w:t>
      </w:r>
      <w:r w:rsidRPr="001C3A76">
        <w:rPr>
          <w:rFonts w:ascii="Times New Roman" w:eastAsia="仿宋_GB2312" w:hAnsi="Times New Roman"/>
          <w:sz w:val="24"/>
          <w:szCs w:val="24"/>
        </w:rPr>
        <w:t>由此可知</w:t>
      </w:r>
      <w:r w:rsidRPr="00F31529">
        <w:rPr>
          <w:rFonts w:ascii="宋体" w:hAnsi="宋体"/>
          <w:sz w:val="24"/>
          <w:szCs w:val="24"/>
        </w:rPr>
        <w:t>,</w:t>
      </w:r>
      <w:r w:rsidRPr="001C3A76">
        <w:rPr>
          <w:rFonts w:ascii="Times New Roman" w:eastAsia="仿宋_GB2312" w:hAnsi="Times New Roman"/>
          <w:sz w:val="24"/>
          <w:szCs w:val="24"/>
        </w:rPr>
        <w:t>传感器的示数</w:t>
      </w:r>
      <w:r w:rsidRPr="001C3A76">
        <w:rPr>
          <w:rFonts w:ascii="Times New Roman" w:hAnsi="Times New Roman"/>
          <w:i/>
          <w:sz w:val="24"/>
          <w:szCs w:val="24"/>
        </w:rPr>
        <w:t>F</w:t>
      </w:r>
      <w:r w:rsidRPr="001C3A76">
        <w:rPr>
          <w:rFonts w:ascii="Times New Roman" w:eastAsia="仿宋_GB2312" w:hAnsi="Times New Roman"/>
          <w:sz w:val="24"/>
          <w:szCs w:val="24"/>
        </w:rPr>
        <w:t>与</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eastAsia="仿宋_GB2312" w:hAnsi="Times New Roman"/>
          <w:sz w:val="24"/>
          <w:szCs w:val="24"/>
        </w:rPr>
        <w:t>成一次函数</w:t>
      </w:r>
      <w:r w:rsidRPr="00F31529">
        <w:rPr>
          <w:rFonts w:ascii="宋体" w:hAnsi="宋体"/>
          <w:sz w:val="24"/>
          <w:szCs w:val="24"/>
        </w:rPr>
        <w:t>,</w:t>
      </w:r>
      <w:r w:rsidRPr="001C3A76">
        <w:rPr>
          <w:rFonts w:ascii="Times New Roman" w:eastAsia="仿宋_GB2312" w:hAnsi="Times New Roman"/>
          <w:sz w:val="24"/>
          <w:szCs w:val="24"/>
        </w:rPr>
        <w:t>但不成正比</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当未达到最大静摩擦力时有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与</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eastAsia="仿宋_GB2312" w:hAnsi="Times New Roman"/>
          <w:sz w:val="24"/>
          <w:szCs w:val="24"/>
        </w:rPr>
        <w:t>成正比</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0</w:t>
      </w:r>
      <w:r w:rsidRPr="001C3A76">
        <w:rPr>
          <w:rFonts w:ascii="Times New Roman" w:hAnsi="Times New Roman"/>
          <w:i/>
          <w:sz w:val="24"/>
          <w:szCs w:val="24"/>
        </w:rPr>
        <w:t>~b</w:t>
      </w:r>
      <w:r w:rsidRPr="001C3A76">
        <w:rPr>
          <w:rFonts w:ascii="Times New Roman" w:eastAsia="仿宋_GB2312" w:hAnsi="Times New Roman"/>
          <w:sz w:val="24"/>
          <w:szCs w:val="24"/>
        </w:rPr>
        <w:t>过程</w:t>
      </w:r>
      <w:r w:rsidRPr="00F31529">
        <w:rPr>
          <w:rFonts w:ascii="宋体" w:hAnsi="宋体"/>
          <w:sz w:val="24"/>
          <w:szCs w:val="24"/>
        </w:rPr>
        <w:t>,</w:t>
      </w:r>
      <w:r w:rsidRPr="001C3A76">
        <w:rPr>
          <w:rFonts w:ascii="Times New Roman" w:eastAsia="仿宋_GB2312" w:hAnsi="Times New Roman"/>
          <w:sz w:val="24"/>
          <w:szCs w:val="24"/>
        </w:rPr>
        <w:t>物块与转盘之间的摩擦力随</w:t>
      </w:r>
      <w:r w:rsidRPr="001C3A76">
        <w:rPr>
          <w:rFonts w:ascii="Times New Roman" w:hAnsi="Times New Roman"/>
          <w:i/>
          <w:sz w:val="24"/>
          <w:szCs w:val="24"/>
        </w:rPr>
        <w:t>ω</w:t>
      </w:r>
      <w:r w:rsidRPr="001C3A76">
        <w:rPr>
          <w:rFonts w:ascii="Times New Roman" w:eastAsia="仿宋_GB2312" w:hAnsi="Times New Roman"/>
          <w:sz w:val="24"/>
          <w:szCs w:val="24"/>
        </w:rPr>
        <w:t>不是均匀增大的</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μmg</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a</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max</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r</w:t>
      </w: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mb</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竖直面内圆周运动及其临界问题</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广东潮州月考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竖直面内固定有圆形管道</w:t>
      </w:r>
      <w:r w:rsidRPr="00F31529">
        <w:rPr>
          <w:rFonts w:ascii="宋体" w:hAnsi="宋体"/>
          <w:sz w:val="24"/>
          <w:szCs w:val="24"/>
        </w:rPr>
        <w:t>,</w:t>
      </w:r>
      <w:r w:rsidRPr="001C3A76">
        <w:rPr>
          <w:rFonts w:ascii="Times New Roman" w:hAnsi="Times New Roman"/>
          <w:sz w:val="24"/>
          <w:szCs w:val="24"/>
        </w:rPr>
        <w:t>现将一沾有墨水的小球从管道内最低点沿管道切线方向水平弹出</w:t>
      </w:r>
      <w:r w:rsidRPr="00F31529">
        <w:rPr>
          <w:rFonts w:ascii="宋体" w:hAnsi="宋体"/>
          <w:sz w:val="24"/>
          <w:szCs w:val="24"/>
        </w:rPr>
        <w:t>,</w:t>
      </w:r>
      <w:r w:rsidRPr="001C3A76">
        <w:rPr>
          <w:rFonts w:ascii="Times New Roman" w:hAnsi="Times New Roman"/>
          <w:sz w:val="24"/>
          <w:szCs w:val="24"/>
        </w:rPr>
        <w:t>在小球完整运动一圈后</w:t>
      </w:r>
      <w:r w:rsidRPr="00F31529">
        <w:rPr>
          <w:rFonts w:ascii="宋体" w:hAnsi="宋体"/>
          <w:sz w:val="24"/>
          <w:szCs w:val="24"/>
        </w:rPr>
        <w:t>,</w:t>
      </w:r>
      <w:r w:rsidRPr="001C3A76">
        <w:rPr>
          <w:rFonts w:ascii="Times New Roman" w:hAnsi="Times New Roman"/>
          <w:sz w:val="24"/>
          <w:szCs w:val="24"/>
        </w:rPr>
        <w:t>管道内部分区域将沾上墨水</w:t>
      </w:r>
      <w:r w:rsidRPr="00F31529">
        <w:rPr>
          <w:rFonts w:ascii="宋体" w:hAnsi="宋体"/>
          <w:sz w:val="24"/>
          <w:szCs w:val="24"/>
        </w:rPr>
        <w:t>。</w:t>
      </w:r>
      <w:r w:rsidRPr="001C3A76">
        <w:rPr>
          <w:rFonts w:ascii="Times New Roman" w:hAnsi="Times New Roman"/>
          <w:sz w:val="24"/>
          <w:szCs w:val="24"/>
        </w:rPr>
        <w:t>小球直径略小于管道内径</w:t>
      </w:r>
      <w:r w:rsidRPr="00F31529">
        <w:rPr>
          <w:rFonts w:ascii="宋体" w:hAnsi="宋体"/>
          <w:sz w:val="24"/>
          <w:szCs w:val="24"/>
        </w:rPr>
        <w:t>,</w:t>
      </w:r>
      <w:r w:rsidRPr="001C3A76">
        <w:rPr>
          <w:rFonts w:ascii="Times New Roman" w:hAnsi="Times New Roman"/>
          <w:sz w:val="24"/>
          <w:szCs w:val="24"/>
        </w:rPr>
        <w:t>不计小球所受的摩擦力和墨水质量</w:t>
      </w:r>
      <w:r w:rsidRPr="00F31529">
        <w:rPr>
          <w:rFonts w:ascii="宋体" w:hAnsi="宋体"/>
          <w:sz w:val="24"/>
          <w:szCs w:val="24"/>
        </w:rPr>
        <w:t>。</w:t>
      </w:r>
      <w:r w:rsidRPr="001C3A76">
        <w:rPr>
          <w:rFonts w:ascii="Times New Roman" w:hAnsi="Times New Roman"/>
          <w:sz w:val="24"/>
          <w:szCs w:val="24"/>
        </w:rPr>
        <w:t>用实线表示管道内沾上墨水的部分</w:t>
      </w:r>
      <w:r w:rsidRPr="00F31529">
        <w:rPr>
          <w:rFonts w:ascii="宋体" w:hAnsi="宋体"/>
          <w:sz w:val="24"/>
          <w:szCs w:val="24"/>
        </w:rPr>
        <w:t>,</w:t>
      </w:r>
      <w:r w:rsidRPr="001C3A76">
        <w:rPr>
          <w:rFonts w:ascii="Times New Roman" w:hAnsi="Times New Roman"/>
          <w:sz w:val="24"/>
          <w:szCs w:val="24"/>
        </w:rPr>
        <w:t>虚线表示管道内未沾上墨水的部分</w:t>
      </w:r>
      <w:r w:rsidRPr="00F31529">
        <w:rPr>
          <w:rFonts w:ascii="宋体" w:hAnsi="宋体"/>
          <w:sz w:val="24"/>
          <w:szCs w:val="24"/>
        </w:rPr>
        <w:t>,</w:t>
      </w:r>
      <w:r w:rsidRPr="001C3A76">
        <w:rPr>
          <w:rFonts w:ascii="Times New Roman" w:hAnsi="Times New Roman"/>
          <w:sz w:val="24"/>
          <w:szCs w:val="24"/>
        </w:rPr>
        <w:t>则下列情形可能出现的是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58C694E" wp14:editId="26B0CB6D">
            <wp:extent cx="897255" cy="897255"/>
            <wp:effectExtent l="0" t="0" r="0" b="0"/>
            <wp:docPr id="1957"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793750"/>
            <wp:effectExtent l="0" t="0" r="0" b="6350"/>
            <wp:docPr id="1958"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0995" cy="7937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小球运动过程中</w:t>
      </w:r>
      <w:r w:rsidRPr="00F31529">
        <w:rPr>
          <w:rFonts w:ascii="宋体" w:hAnsi="宋体"/>
          <w:sz w:val="24"/>
          <w:szCs w:val="24"/>
        </w:rPr>
        <w:t>,</w:t>
      </w:r>
      <w:r w:rsidRPr="001C3A76">
        <w:rPr>
          <w:rFonts w:ascii="Times New Roman" w:eastAsia="仿宋_GB2312" w:hAnsi="Times New Roman"/>
          <w:sz w:val="24"/>
          <w:szCs w:val="24"/>
        </w:rPr>
        <w:t>需要沿半径方向合力始终指向圆心</w:t>
      </w:r>
      <w:r w:rsidRPr="00F31529">
        <w:rPr>
          <w:rFonts w:ascii="宋体" w:hAnsi="宋体"/>
          <w:sz w:val="24"/>
          <w:szCs w:val="24"/>
        </w:rPr>
        <w:t>,</w:t>
      </w:r>
      <w:r w:rsidRPr="001C3A76">
        <w:rPr>
          <w:rFonts w:ascii="Times New Roman" w:eastAsia="仿宋_GB2312" w:hAnsi="Times New Roman"/>
          <w:sz w:val="24"/>
          <w:szCs w:val="24"/>
        </w:rPr>
        <w:t>小球在圆心以下区域运动时</w:t>
      </w:r>
      <w:r w:rsidRPr="00F31529">
        <w:rPr>
          <w:rFonts w:ascii="宋体" w:hAnsi="宋体"/>
          <w:sz w:val="24"/>
          <w:szCs w:val="24"/>
        </w:rPr>
        <w:t>,</w:t>
      </w:r>
      <w:r w:rsidRPr="001C3A76">
        <w:rPr>
          <w:rFonts w:ascii="Times New Roman" w:eastAsia="仿宋_GB2312" w:hAnsi="Times New Roman"/>
          <w:sz w:val="24"/>
          <w:szCs w:val="24"/>
        </w:rPr>
        <w:t>必须挤压外侧管道</w:t>
      </w:r>
      <w:r w:rsidRPr="00F31529">
        <w:rPr>
          <w:rFonts w:ascii="宋体" w:hAnsi="宋体"/>
          <w:sz w:val="24"/>
          <w:szCs w:val="24"/>
        </w:rPr>
        <w:t>,</w:t>
      </w:r>
      <w:r w:rsidRPr="001C3A76">
        <w:rPr>
          <w:rFonts w:ascii="Times New Roman" w:eastAsia="仿宋_GB2312" w:hAnsi="Times New Roman"/>
          <w:sz w:val="24"/>
          <w:szCs w:val="24"/>
        </w:rPr>
        <w:t>外侧管道提供支持力</w:t>
      </w:r>
      <w:r w:rsidRPr="00F31529">
        <w:rPr>
          <w:rFonts w:ascii="宋体" w:hAnsi="宋体"/>
          <w:sz w:val="24"/>
          <w:szCs w:val="24"/>
        </w:rPr>
        <w:t>,</w:t>
      </w:r>
      <w:r w:rsidRPr="001C3A76">
        <w:rPr>
          <w:rFonts w:ascii="Times New Roman" w:eastAsia="仿宋_GB2312" w:hAnsi="Times New Roman"/>
          <w:sz w:val="24"/>
          <w:szCs w:val="24"/>
        </w:rPr>
        <w:t>从而沾上墨水</w:t>
      </w:r>
      <w:r w:rsidRPr="00F31529">
        <w:rPr>
          <w:rFonts w:ascii="宋体" w:hAnsi="宋体"/>
          <w:sz w:val="24"/>
          <w:szCs w:val="24"/>
        </w:rPr>
        <w:t>,</w:t>
      </w:r>
      <w:r w:rsidRPr="001C3A76">
        <w:rPr>
          <w:rFonts w:ascii="Times New Roman" w:eastAsia="仿宋_GB2312" w:hAnsi="Times New Roman"/>
          <w:sz w:val="24"/>
          <w:szCs w:val="24"/>
        </w:rPr>
        <w:t>在圆心以上区域运动时</w:t>
      </w:r>
      <w:r w:rsidRPr="00F31529">
        <w:rPr>
          <w:rFonts w:ascii="宋体" w:hAnsi="宋体"/>
          <w:sz w:val="24"/>
          <w:szCs w:val="24"/>
        </w:rPr>
        <w:t>,</w:t>
      </w:r>
      <w:r w:rsidRPr="001C3A76">
        <w:rPr>
          <w:rFonts w:ascii="Times New Roman" w:eastAsia="仿宋_GB2312" w:hAnsi="Times New Roman"/>
          <w:sz w:val="24"/>
          <w:szCs w:val="24"/>
        </w:rPr>
        <w:t>小球的速度较小时</w:t>
      </w:r>
      <w:r w:rsidRPr="00F31529">
        <w:rPr>
          <w:rFonts w:ascii="宋体" w:hAnsi="宋体"/>
          <w:sz w:val="24"/>
          <w:szCs w:val="24"/>
        </w:rPr>
        <w:t>,</w:t>
      </w:r>
      <w:r w:rsidRPr="001C3A76">
        <w:rPr>
          <w:rFonts w:ascii="Times New Roman" w:eastAsia="仿宋_GB2312" w:hAnsi="Times New Roman"/>
          <w:sz w:val="24"/>
          <w:szCs w:val="24"/>
        </w:rPr>
        <w:t>挤压内侧管道</w:t>
      </w:r>
      <w:r w:rsidRPr="00F31529">
        <w:rPr>
          <w:rFonts w:ascii="宋体" w:hAnsi="宋体"/>
          <w:sz w:val="24"/>
          <w:szCs w:val="24"/>
        </w:rPr>
        <w:t>,</w:t>
      </w:r>
      <w:r w:rsidRPr="001C3A76">
        <w:rPr>
          <w:rFonts w:ascii="Times New Roman" w:eastAsia="仿宋_GB2312" w:hAnsi="Times New Roman"/>
          <w:sz w:val="24"/>
          <w:szCs w:val="24"/>
        </w:rPr>
        <w:t>小球的速度较大时</w:t>
      </w:r>
      <w:r w:rsidRPr="00F31529">
        <w:rPr>
          <w:rFonts w:ascii="宋体" w:hAnsi="宋体"/>
          <w:sz w:val="24"/>
          <w:szCs w:val="24"/>
        </w:rPr>
        <w:t>,</w:t>
      </w:r>
      <w:r w:rsidRPr="001C3A76">
        <w:rPr>
          <w:rFonts w:ascii="Times New Roman" w:eastAsia="仿宋_GB2312" w:hAnsi="Times New Roman"/>
          <w:sz w:val="24"/>
          <w:szCs w:val="24"/>
        </w:rPr>
        <w:t>挤压外侧管道</w:t>
      </w:r>
      <w:r w:rsidRPr="00F31529">
        <w:rPr>
          <w:rFonts w:ascii="宋体" w:hAnsi="宋体"/>
          <w:sz w:val="24"/>
          <w:szCs w:val="24"/>
        </w:rPr>
        <w:t>,</w:t>
      </w:r>
      <w:r w:rsidRPr="001C3A76">
        <w:rPr>
          <w:rFonts w:ascii="Times New Roman" w:eastAsia="仿宋_GB2312" w:hAnsi="Times New Roman"/>
          <w:sz w:val="24"/>
          <w:szCs w:val="24"/>
        </w:rPr>
        <w:t>管道的上半部分内、外侧都有可能沾上墨水</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河北保定期末</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圆形轨道固定在竖直平面内</w:t>
      </w:r>
      <w:r w:rsidRPr="00F31529">
        <w:rPr>
          <w:rFonts w:ascii="宋体" w:hAnsi="宋体"/>
          <w:sz w:val="24"/>
          <w:szCs w:val="24"/>
        </w:rPr>
        <w:t>,</w:t>
      </w:r>
      <w:r w:rsidRPr="001C3A76">
        <w:rPr>
          <w:rFonts w:ascii="Times New Roman" w:hAnsi="Times New Roman"/>
          <w:sz w:val="24"/>
          <w:szCs w:val="24"/>
        </w:rPr>
        <w:t>内轨道光滑</w:t>
      </w:r>
      <w:r w:rsidRPr="00F31529">
        <w:rPr>
          <w:rFonts w:ascii="宋体" w:hAnsi="宋体"/>
          <w:sz w:val="24"/>
          <w:szCs w:val="24"/>
        </w:rPr>
        <w:t>,</w:t>
      </w:r>
      <w:r w:rsidRPr="001C3A76">
        <w:rPr>
          <w:rFonts w:ascii="Times New Roman" w:hAnsi="Times New Roman"/>
          <w:sz w:val="24"/>
          <w:szCs w:val="24"/>
        </w:rPr>
        <w:t>有一可视为质点的小球沿光滑内轨道做圆周运动</w:t>
      </w:r>
      <w:r w:rsidRPr="00F31529">
        <w:rPr>
          <w:rFonts w:ascii="宋体" w:hAnsi="宋体"/>
          <w:sz w:val="24"/>
          <w:szCs w:val="24"/>
        </w:rPr>
        <w:t>,</w:t>
      </w:r>
      <w:r w:rsidRPr="001C3A76">
        <w:rPr>
          <w:rFonts w:ascii="Times New Roman" w:hAnsi="Times New Roman"/>
          <w:sz w:val="24"/>
          <w:szCs w:val="24"/>
        </w:rPr>
        <w:t>在轨道最高点装有速率传感器和压力传感器</w:t>
      </w:r>
      <w:r w:rsidRPr="001C3A76">
        <w:rPr>
          <w:rFonts w:ascii="Times New Roman" w:hAnsi="Times New Roman"/>
          <w:sz w:val="24"/>
          <w:szCs w:val="24"/>
        </w:rPr>
        <w:t>(</w:t>
      </w:r>
      <w:r w:rsidRPr="001C3A76">
        <w:rPr>
          <w:rFonts w:ascii="Times New Roman" w:hAnsi="Times New Roman"/>
          <w:sz w:val="24"/>
          <w:szCs w:val="24"/>
        </w:rPr>
        <w:t>图中未画出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可测出小球经过最高点时的速率</w:t>
      </w:r>
      <w:r w:rsidRPr="001C3A76">
        <w:rPr>
          <w:rFonts w:ascii="Book Antiqua" w:hAnsi="Book Antiqua"/>
          <w:i/>
          <w:sz w:val="24"/>
          <w:szCs w:val="24"/>
        </w:rPr>
        <w:t>v</w:t>
      </w:r>
      <w:r w:rsidRPr="001C3A76">
        <w:rPr>
          <w:rFonts w:ascii="Times New Roman" w:hAnsi="Times New Roman"/>
          <w:sz w:val="24"/>
          <w:szCs w:val="24"/>
        </w:rPr>
        <w:t>和压力大小</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用同一小球以不同速率多次重复实验</w:t>
      </w:r>
      <w:r w:rsidRPr="00F31529">
        <w:rPr>
          <w:rFonts w:ascii="宋体" w:hAnsi="宋体"/>
          <w:sz w:val="24"/>
          <w:szCs w:val="24"/>
        </w:rPr>
        <w:t>,</w:t>
      </w:r>
      <w:r w:rsidRPr="001C3A76">
        <w:rPr>
          <w:rFonts w:ascii="Times New Roman" w:hAnsi="Times New Roman"/>
          <w:sz w:val="24"/>
          <w:szCs w:val="24"/>
        </w:rPr>
        <w:t>得到</w:t>
      </w:r>
      <w:r w:rsidRPr="001C3A76">
        <w:rPr>
          <w:rFonts w:ascii="Times New Roman" w:hAnsi="Times New Roman"/>
          <w:i/>
          <w:sz w:val="24"/>
          <w:szCs w:val="24"/>
        </w:rPr>
        <w:t>F</w:t>
      </w:r>
      <w:r w:rsidRPr="00F31529">
        <w:rPr>
          <w:rFonts w:ascii="宋体" w:hAnsi="宋体"/>
          <w:sz w:val="24"/>
          <w:szCs w:val="24"/>
        </w:rPr>
        <w:t xml:space="preserve"> </w:t>
      </w:r>
      <w:r w:rsidRPr="001C3A76">
        <w:rPr>
          <w:rFonts w:ascii="Times New Roman" w:hAnsi="Times New Roman"/>
          <w:sz w:val="24"/>
          <w:szCs w:val="24"/>
        </w:rPr>
        <w:t>与</w:t>
      </w:r>
      <w:r w:rsidRPr="00F31529">
        <w:rPr>
          <w:rFonts w:ascii="宋体" w:hAnsi="宋体"/>
          <w:sz w:val="24"/>
          <w:szCs w:val="24"/>
        </w:rPr>
        <w:t xml:space="preserve"> </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的关系图像如图乙所示</w:t>
      </w:r>
      <w:r w:rsidRPr="00F31529">
        <w:rPr>
          <w:rFonts w:ascii="宋体" w:hAnsi="宋体"/>
          <w:sz w:val="24"/>
          <w:szCs w:val="24"/>
        </w:rPr>
        <w:t>。</w:t>
      </w:r>
      <w:r w:rsidRPr="001C3A76">
        <w:rPr>
          <w:rFonts w:ascii="Times New Roman" w:hAnsi="Times New Roman"/>
          <w:sz w:val="24"/>
          <w:szCs w:val="24"/>
        </w:rPr>
        <w:t>已知图像与横轴交点的坐标为</w:t>
      </w:r>
      <w:r w:rsidRPr="001C3A76">
        <w:rPr>
          <w:rFonts w:ascii="Times New Roman" w:hAnsi="Times New Roman"/>
          <w:sz w:val="24"/>
          <w:szCs w:val="24"/>
        </w:rPr>
        <w:t>(</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0)</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22170" cy="1009015"/>
            <wp:effectExtent l="0" t="0" r="0" b="635"/>
            <wp:docPr id="1959"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2170"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小球做圆周运动的半径为</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若小球能做完整的圆周运动</w:t>
      </w:r>
      <w:r w:rsidRPr="00F31529">
        <w:rPr>
          <w:rFonts w:ascii="宋体" w:hAnsi="宋体"/>
          <w:sz w:val="24"/>
          <w:szCs w:val="24"/>
        </w:rPr>
        <w:t>,</w:t>
      </w:r>
      <w:r w:rsidRPr="001C3A76">
        <w:rPr>
          <w:rFonts w:ascii="Times New Roman" w:hAnsi="Times New Roman"/>
          <w:sz w:val="24"/>
          <w:szCs w:val="24"/>
        </w:rPr>
        <w:t>小球在最高点的速率最小值为</w:t>
      </w:r>
      <m:oMath>
        <m:rad>
          <m:radPr>
            <m:degHide m:val="1"/>
            <m:ctrlPr>
              <w:rPr>
                <w:rFonts w:ascii="Cambria Math" w:hAnsi="Cambria Math"/>
                <w:sz w:val="24"/>
                <w:szCs w:val="24"/>
              </w:rPr>
            </m:ctrlPr>
          </m:radPr>
          <m:deg/>
          <m:e>
            <m:r>
              <w:rPr>
                <w:rFonts w:ascii="Cambria Math" w:hAnsi="Cambria Math"/>
                <w:sz w:val="24"/>
                <w:szCs w:val="24"/>
              </w:rPr>
              <m:t>a</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若小球能做完整的圆周运动</w:t>
      </w:r>
      <w:r w:rsidRPr="00F31529">
        <w:rPr>
          <w:rFonts w:ascii="宋体" w:hAnsi="宋体"/>
          <w:sz w:val="24"/>
          <w:szCs w:val="24"/>
        </w:rPr>
        <w:t>,</w:t>
      </w:r>
      <w:r w:rsidRPr="001C3A76">
        <w:rPr>
          <w:rFonts w:ascii="Times New Roman" w:hAnsi="Times New Roman"/>
          <w:sz w:val="24"/>
          <w:szCs w:val="24"/>
        </w:rPr>
        <w:t>小球在最高点的速率最小值为</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a</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若图乙中图像的斜率为</w:t>
      </w:r>
      <w:r w:rsidRPr="001C3A76">
        <w:rPr>
          <w:rFonts w:ascii="Times New Roman" w:hAnsi="Times New Roman"/>
          <w:i/>
          <w:sz w:val="24"/>
          <w:szCs w:val="24"/>
        </w:rPr>
        <w:t>k</w:t>
      </w:r>
      <w:r w:rsidRPr="00F31529">
        <w:rPr>
          <w:rFonts w:ascii="宋体" w:hAnsi="宋体"/>
          <w:sz w:val="24"/>
          <w:szCs w:val="24"/>
        </w:rPr>
        <w:t>,</w:t>
      </w:r>
      <w:r w:rsidRPr="001C3A76">
        <w:rPr>
          <w:rFonts w:ascii="Times New Roman" w:hAnsi="Times New Roman"/>
          <w:sz w:val="24"/>
          <w:szCs w:val="24"/>
        </w:rPr>
        <w:t>则小球质量为</w:t>
      </w:r>
      <m:oMath>
        <m:f>
          <m:fPr>
            <m:ctrlPr>
              <w:rPr>
                <w:rFonts w:ascii="Cambria Math" w:hAnsi="Cambria Math"/>
                <w:sz w:val="24"/>
                <w:szCs w:val="24"/>
              </w:rPr>
            </m:ctrlPr>
          </m:fPr>
          <m:num>
            <m:r>
              <w:rPr>
                <w:rFonts w:ascii="Cambria Math" w:hAnsi="Cambria Math"/>
                <w:sz w:val="24"/>
                <w:szCs w:val="24"/>
              </w:rPr>
              <m:t>ka</m:t>
            </m:r>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w:t>
      </w:r>
      <w:r w:rsidRPr="001C3A76">
        <w:rPr>
          <w:rFonts w:ascii="Times New Roman" w:hAnsi="Times New Roman"/>
          <w:i/>
          <w:sz w:val="24"/>
          <w:szCs w:val="24"/>
        </w:rPr>
        <w:t>F</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小球经过最高点的速率具有最小值</w:t>
      </w:r>
      <w:r w:rsidRPr="00F31529">
        <w:rPr>
          <w:rFonts w:ascii="宋体" w:hAnsi="宋体"/>
          <w:sz w:val="24"/>
          <w:szCs w:val="24"/>
        </w:rPr>
        <w:t>,</w:t>
      </w:r>
      <w:r w:rsidRPr="001C3A76">
        <w:rPr>
          <w:rFonts w:ascii="Times New Roman" w:eastAsia="仿宋_GB2312" w:hAnsi="Times New Roman"/>
          <w:sz w:val="24"/>
          <w:szCs w:val="24"/>
        </w:rPr>
        <w:t>由题图乙可知</w:t>
      </w:r>
      <w:r w:rsidRPr="00F31529">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min</m:t>
                </m:r>
              </m:sub>
            </m:sSub>
          </m:e>
          <m:sup>
            <m:r>
              <m:rPr>
                <m:sty m:val="p"/>
              </m:rPr>
              <w:rPr>
                <w:rFonts w:ascii="Cambria Math" w:hAnsi="Cambria Math"/>
                <w:sz w:val="24"/>
                <w:szCs w:val="24"/>
              </w:rPr>
              <m:t>2</m:t>
            </m:r>
          </m:sup>
        </m:sSup>
      </m:oMath>
      <w:r w:rsidRPr="001C3A76">
        <w:rPr>
          <w:rFonts w:ascii="Times New Roman" w:hAnsi="Times New Roman"/>
          <w:sz w:val="24"/>
          <w:szCs w:val="24"/>
        </w:rPr>
        <w:t>=</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解得小球在最高点的速率最小值为</w:t>
      </w:r>
      <w:r w:rsidRPr="001C3A76">
        <w:rPr>
          <w:rFonts w:ascii="Book Antiqua" w:hAnsi="Book Antiqua"/>
          <w:i/>
          <w:sz w:val="24"/>
          <w:szCs w:val="24"/>
        </w:rPr>
        <w:t>v</w:t>
      </w:r>
      <w:r w:rsidRPr="001C3A76">
        <w:rPr>
          <w:rFonts w:ascii="Times New Roman" w:hAnsi="Times New Roman"/>
          <w:sz w:val="24"/>
          <w:szCs w:val="24"/>
          <w:vertAlign w:val="subscript"/>
        </w:rPr>
        <w:t>min</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a</m:t>
            </m:r>
          </m:e>
        </m:rad>
      </m:oMath>
      <w:r w:rsidRPr="00F31529">
        <w:rPr>
          <w:rFonts w:ascii="宋体" w:hAnsi="宋体"/>
          <w:sz w:val="24"/>
          <w:szCs w:val="24"/>
        </w:rPr>
        <w:t>,</w:t>
      </w:r>
      <w:r w:rsidRPr="001C3A76">
        <w:rPr>
          <w:rFonts w:ascii="Times New Roman" w:eastAsia="仿宋_GB2312" w:hAnsi="Times New Roman"/>
          <w:sz w:val="24"/>
          <w:szCs w:val="24"/>
        </w:rPr>
        <w:t>此时重力刚好提供小球做圆周运动所需的向心力</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min</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联立解得小球做圆周运动的半径为</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小球经过最高点时</w:t>
      </w:r>
      <w:r w:rsidRPr="00F31529">
        <w:rPr>
          <w:rFonts w:ascii="宋体" w:hAnsi="宋体"/>
          <w:sz w:val="24"/>
          <w:szCs w:val="24"/>
        </w:rPr>
        <w:t>,</w:t>
      </w:r>
      <w:r w:rsidRPr="001C3A76">
        <w:rPr>
          <w:rFonts w:ascii="Times New Roman" w:eastAsia="仿宋_GB2312" w:hAnsi="Times New Roman"/>
          <w:sz w:val="24"/>
          <w:szCs w:val="24"/>
        </w:rPr>
        <w:t>根据牛顿第二定律可得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R</m:t>
            </m:r>
          </m:den>
        </m:f>
      </m:oMath>
      <w:r w:rsidRPr="001C3A76">
        <w:rPr>
          <w:rFonts w:ascii="Times New Roman" w:hAnsi="Times New Roman"/>
          <w:i/>
          <w:sz w:val="24"/>
          <w:szCs w:val="24"/>
        </w:rPr>
        <w:t>·</w:t>
      </w:r>
      <w:r w:rsidRPr="001C3A76">
        <w:rPr>
          <w:rFonts w:ascii="Book Antiqua" w:hAnsi="Book Antiqua"/>
          <w:i/>
          <w:sz w:val="24"/>
          <w:szCs w:val="24"/>
        </w:rPr>
        <w:t>v</w:t>
      </w:r>
      <w:r w:rsidRPr="001C3A76">
        <w:rPr>
          <w:rFonts w:ascii="Times New Roman" w:hAnsi="Times New Roman"/>
          <w:sz w:val="24"/>
          <w:szCs w:val="24"/>
          <w:vertAlign w:val="superscript"/>
        </w:rPr>
        <w:t>2</w:t>
      </w:r>
      <w:r w:rsidRPr="004E0917">
        <w:rPr>
          <w:rFonts w:ascii="宋体" w:hAnsi="宋体"/>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若题图乙中图像的斜率为</w:t>
      </w:r>
      <w:r w:rsidRPr="001C3A76">
        <w:rPr>
          <w:rFonts w:ascii="Times New Roman" w:hAnsi="Times New Roman"/>
          <w:i/>
          <w:sz w:val="24"/>
          <w:szCs w:val="24"/>
        </w:rPr>
        <w:t>k</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可得小球质量为</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kR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ka</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轻杆长</w:t>
      </w:r>
      <w:r w:rsidRPr="001C3A76">
        <w:rPr>
          <w:rFonts w:ascii="Times New Roman" w:hAnsi="Times New Roman"/>
          <w:sz w:val="24"/>
          <w:szCs w:val="24"/>
        </w:rPr>
        <w:t>3</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在杆两端分别固定质量均为</w:t>
      </w:r>
      <w:r w:rsidRPr="001C3A76">
        <w:rPr>
          <w:rFonts w:ascii="Times New Roman" w:hAnsi="Times New Roman"/>
          <w:i/>
          <w:sz w:val="24"/>
          <w:szCs w:val="24"/>
        </w:rPr>
        <w:t>m</w:t>
      </w:r>
      <w:r w:rsidRPr="001C3A76">
        <w:rPr>
          <w:rFonts w:ascii="Times New Roman" w:hAnsi="Times New Roman"/>
          <w:sz w:val="24"/>
          <w:szCs w:val="24"/>
        </w:rPr>
        <w:t>的球</w:t>
      </w:r>
      <w:r w:rsidRPr="001C3A76">
        <w:rPr>
          <w:rFonts w:ascii="Times New Roman" w:hAnsi="Times New Roman"/>
          <w:sz w:val="24"/>
          <w:szCs w:val="24"/>
        </w:rPr>
        <w:t>A</w:t>
      </w:r>
      <w:r w:rsidRPr="001C3A76">
        <w:rPr>
          <w:rFonts w:ascii="Times New Roman" w:hAnsi="Times New Roman"/>
          <w:sz w:val="24"/>
          <w:szCs w:val="24"/>
        </w:rPr>
        <w:t>和</w:t>
      </w:r>
      <w:r w:rsidRPr="001C3A76">
        <w:rPr>
          <w:rFonts w:ascii="Times New Roman" w:hAnsi="Times New Roman"/>
          <w:sz w:val="24"/>
          <w:szCs w:val="24"/>
        </w:rPr>
        <w:t>B</w:t>
      </w:r>
      <w:r w:rsidRPr="00F31529">
        <w:rPr>
          <w:rFonts w:ascii="宋体" w:hAnsi="宋体"/>
          <w:sz w:val="24"/>
          <w:szCs w:val="24"/>
        </w:rPr>
        <w:t>,</w:t>
      </w:r>
      <w:r w:rsidRPr="001C3A76">
        <w:rPr>
          <w:rFonts w:ascii="Times New Roman" w:hAnsi="Times New Roman"/>
          <w:sz w:val="24"/>
          <w:szCs w:val="24"/>
        </w:rPr>
        <w:t>光滑水平转轴穿过杆上距球</w:t>
      </w:r>
      <w:r w:rsidRPr="001C3A76">
        <w:rPr>
          <w:rFonts w:ascii="Times New Roman" w:hAnsi="Times New Roman"/>
          <w:sz w:val="24"/>
          <w:szCs w:val="24"/>
        </w:rPr>
        <w:t>A</w:t>
      </w:r>
      <w:r w:rsidRPr="001C3A76">
        <w:rPr>
          <w:rFonts w:ascii="Times New Roman" w:hAnsi="Times New Roman"/>
          <w:sz w:val="24"/>
          <w:szCs w:val="24"/>
        </w:rPr>
        <w:t>为</w:t>
      </w:r>
      <w:r w:rsidRPr="001C3A76">
        <w:rPr>
          <w:rFonts w:ascii="Times New Roman" w:hAnsi="Times New Roman"/>
          <w:i/>
          <w:sz w:val="24"/>
          <w:szCs w:val="24"/>
        </w:rPr>
        <w:t>L</w:t>
      </w:r>
      <w:r w:rsidRPr="001C3A76">
        <w:rPr>
          <w:rFonts w:ascii="Times New Roman" w:hAnsi="Times New Roman"/>
          <w:sz w:val="24"/>
          <w:szCs w:val="24"/>
        </w:rPr>
        <w:t>处的</w:t>
      </w:r>
      <w:r w:rsidRPr="001C3A76">
        <w:rPr>
          <w:rFonts w:ascii="Times New Roman" w:hAnsi="Times New Roman"/>
          <w:i/>
          <w:sz w:val="24"/>
          <w:szCs w:val="24"/>
        </w:rPr>
        <w:t>O</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外界给系统一定能量后</w:t>
      </w:r>
      <w:r w:rsidRPr="00F31529">
        <w:rPr>
          <w:rFonts w:ascii="宋体" w:hAnsi="宋体"/>
          <w:sz w:val="24"/>
          <w:szCs w:val="24"/>
        </w:rPr>
        <w:t>,</w:t>
      </w:r>
      <w:r w:rsidRPr="001C3A76">
        <w:rPr>
          <w:rFonts w:ascii="Times New Roman" w:hAnsi="Times New Roman"/>
          <w:sz w:val="24"/>
          <w:szCs w:val="24"/>
        </w:rPr>
        <w:t>杆和球在竖直平面内转动</w:t>
      </w:r>
      <w:r w:rsidRPr="00F31529">
        <w:rPr>
          <w:rFonts w:ascii="宋体" w:hAnsi="宋体"/>
          <w:sz w:val="24"/>
          <w:szCs w:val="24"/>
        </w:rPr>
        <w:t>,</w:t>
      </w:r>
      <w:r w:rsidRPr="001C3A76">
        <w:rPr>
          <w:rFonts w:ascii="Times New Roman" w:hAnsi="Times New Roman"/>
          <w:sz w:val="24"/>
          <w:szCs w:val="24"/>
        </w:rPr>
        <w:t>球</w:t>
      </w:r>
      <w:r w:rsidRPr="001C3A76">
        <w:rPr>
          <w:rFonts w:ascii="Times New Roman" w:hAnsi="Times New Roman"/>
          <w:sz w:val="24"/>
          <w:szCs w:val="24"/>
        </w:rPr>
        <w:t>B</w:t>
      </w:r>
      <w:r w:rsidRPr="001C3A76">
        <w:rPr>
          <w:rFonts w:ascii="Times New Roman" w:hAnsi="Times New Roman"/>
          <w:sz w:val="24"/>
          <w:szCs w:val="24"/>
        </w:rPr>
        <w:t>运动到最高点时</w:t>
      </w:r>
      <w:r w:rsidRPr="00F31529">
        <w:rPr>
          <w:rFonts w:ascii="宋体" w:hAnsi="宋体"/>
          <w:sz w:val="24"/>
          <w:szCs w:val="24"/>
        </w:rPr>
        <w:t>,</w:t>
      </w:r>
      <w:r w:rsidRPr="001C3A76">
        <w:rPr>
          <w:rFonts w:ascii="Times New Roman" w:hAnsi="Times New Roman"/>
          <w:sz w:val="24"/>
          <w:szCs w:val="24"/>
        </w:rPr>
        <w:t>杆对球</w:t>
      </w:r>
      <w:r w:rsidRPr="001C3A76">
        <w:rPr>
          <w:rFonts w:ascii="Times New Roman" w:hAnsi="Times New Roman"/>
          <w:sz w:val="24"/>
          <w:szCs w:val="24"/>
        </w:rPr>
        <w:t>B</w:t>
      </w:r>
      <w:r w:rsidRPr="001C3A76">
        <w:rPr>
          <w:rFonts w:ascii="Times New Roman" w:hAnsi="Times New Roman"/>
          <w:sz w:val="24"/>
          <w:szCs w:val="24"/>
        </w:rPr>
        <w:t>恰好无作用力</w:t>
      </w:r>
      <w:r w:rsidRPr="00F31529">
        <w:rPr>
          <w:rFonts w:ascii="宋体" w:hAnsi="宋体"/>
          <w:sz w:val="24"/>
          <w:szCs w:val="24"/>
        </w:rPr>
        <w:t>。</w:t>
      </w:r>
      <w:r w:rsidRPr="001C3A76">
        <w:rPr>
          <w:rFonts w:ascii="Times New Roman" w:hAnsi="Times New Roman"/>
          <w:sz w:val="24"/>
          <w:szCs w:val="24"/>
        </w:rPr>
        <w:t>忽略空气阻力</w:t>
      </w:r>
      <w:r w:rsidRPr="00F31529">
        <w:rPr>
          <w:rFonts w:ascii="宋体" w:hAnsi="宋体"/>
          <w:sz w:val="24"/>
          <w:szCs w:val="24"/>
        </w:rPr>
        <w:t>,</w:t>
      </w:r>
      <w:r w:rsidRPr="001C3A76">
        <w:rPr>
          <w:rFonts w:ascii="Times New Roman" w:hAnsi="Times New Roman"/>
          <w:sz w:val="24"/>
          <w:szCs w:val="24"/>
        </w:rPr>
        <w:t>则球</w:t>
      </w:r>
      <w:r w:rsidRPr="001C3A76">
        <w:rPr>
          <w:rFonts w:ascii="Times New Roman" w:hAnsi="Times New Roman"/>
          <w:sz w:val="24"/>
          <w:szCs w:val="24"/>
        </w:rPr>
        <w:t>B</w:t>
      </w:r>
      <w:r w:rsidRPr="001C3A76">
        <w:rPr>
          <w:rFonts w:ascii="Times New Roman" w:hAnsi="Times New Roman"/>
          <w:sz w:val="24"/>
          <w:szCs w:val="24"/>
        </w:rPr>
        <w:t>在最高点时</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12740FD" wp14:editId="79F4EBEB">
            <wp:extent cx="1078230" cy="1078230"/>
            <wp:effectExtent l="0" t="0" r="7620" b="7620"/>
            <wp:docPr id="1984"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球</w:t>
      </w:r>
      <w:r w:rsidRPr="001C3A76">
        <w:rPr>
          <w:rFonts w:ascii="Times New Roman" w:hAnsi="Times New Roman"/>
          <w:sz w:val="24"/>
          <w:szCs w:val="24"/>
        </w:rPr>
        <w:t>B</w:t>
      </w:r>
      <w:r w:rsidRPr="001C3A76">
        <w:rPr>
          <w:rFonts w:ascii="Times New Roman" w:hAnsi="Times New Roman"/>
          <w:sz w:val="24"/>
          <w:szCs w:val="24"/>
        </w:rPr>
        <w:t>的速度为</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gL</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球</w:t>
      </w:r>
      <w:r w:rsidRPr="001C3A76">
        <w:rPr>
          <w:rFonts w:ascii="Times New Roman" w:hAnsi="Times New Roman"/>
          <w:sz w:val="24"/>
          <w:szCs w:val="24"/>
        </w:rPr>
        <w:t>A</w:t>
      </w:r>
      <w:r w:rsidRPr="001C3A76">
        <w:rPr>
          <w:rFonts w:ascii="Times New Roman" w:hAnsi="Times New Roman"/>
          <w:sz w:val="24"/>
          <w:szCs w:val="24"/>
        </w:rPr>
        <w:t>的角速度为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gL</m:t>
                </m:r>
              </m:e>
            </m:rad>
          </m:num>
          <m:den>
            <m:r>
              <m:rPr>
                <m:sty m:val="p"/>
              </m:rPr>
              <w:rPr>
                <w:rFonts w:ascii="Cambria Math" w:hAnsi="Cambria Math"/>
                <w:sz w:val="24"/>
                <w:szCs w:val="24"/>
              </w:rPr>
              <m:t>2</m:t>
            </m:r>
            <m:r>
              <w:rPr>
                <w:rFonts w:ascii="Cambria Math" w:hAnsi="Cambria Math"/>
                <w:sz w:val="24"/>
                <w:szCs w:val="24"/>
              </w:rPr>
              <m:t>L</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水平转轴对杆的作用力为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水平转轴对杆的作用力为</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球</w:t>
      </w:r>
      <w:r w:rsidRPr="001C3A76">
        <w:rPr>
          <w:rFonts w:ascii="Times New Roman" w:hAnsi="Times New Roman"/>
          <w:sz w:val="24"/>
          <w:szCs w:val="24"/>
        </w:rPr>
        <w:t>B</w:t>
      </w:r>
      <w:r w:rsidRPr="001C3A76">
        <w:rPr>
          <w:rFonts w:ascii="Times New Roman" w:eastAsia="仿宋_GB2312" w:hAnsi="Times New Roman"/>
          <w:sz w:val="24"/>
          <w:szCs w:val="24"/>
        </w:rPr>
        <w:t>运动到最高点时</w:t>
      </w:r>
      <w:r w:rsidRPr="00F31529">
        <w:rPr>
          <w:rFonts w:ascii="宋体" w:hAnsi="宋体"/>
          <w:sz w:val="24"/>
          <w:szCs w:val="24"/>
        </w:rPr>
        <w:t>,</w:t>
      </w:r>
      <w:r w:rsidRPr="001C3A76">
        <w:rPr>
          <w:rFonts w:ascii="Times New Roman" w:eastAsia="仿宋_GB2312" w:hAnsi="Times New Roman"/>
          <w:sz w:val="24"/>
          <w:szCs w:val="24"/>
        </w:rPr>
        <w:t>杆对球</w:t>
      </w:r>
      <w:r w:rsidRPr="001C3A76">
        <w:rPr>
          <w:rFonts w:ascii="Times New Roman" w:hAnsi="Times New Roman"/>
          <w:sz w:val="24"/>
          <w:szCs w:val="24"/>
        </w:rPr>
        <w:t>B</w:t>
      </w:r>
      <w:r w:rsidRPr="001C3A76">
        <w:rPr>
          <w:rFonts w:ascii="Times New Roman" w:eastAsia="仿宋_GB2312" w:hAnsi="Times New Roman"/>
          <w:sz w:val="24"/>
          <w:szCs w:val="24"/>
        </w:rPr>
        <w:t>恰好无作用力</w:t>
      </w:r>
      <w:r w:rsidRPr="00F31529">
        <w:rPr>
          <w:rFonts w:ascii="宋体" w:hAnsi="宋体"/>
          <w:sz w:val="24"/>
          <w:szCs w:val="24"/>
        </w:rPr>
        <w:t>,</w:t>
      </w:r>
      <w:r w:rsidRPr="001C3A76">
        <w:rPr>
          <w:rFonts w:ascii="Times New Roman" w:eastAsia="仿宋_GB2312" w:hAnsi="Times New Roman"/>
          <w:sz w:val="24"/>
          <w:szCs w:val="24"/>
        </w:rPr>
        <w:t>即重力恰好提供向心力</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L</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B</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gL</m:t>
            </m:r>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由于</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两球的角速度相等</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eastAsia="仿宋_GB2312" w:hAnsi="Times New Roman"/>
          <w:sz w:val="24"/>
          <w:szCs w:val="24"/>
        </w:rPr>
        <w:t>得</w:t>
      </w:r>
      <w:r w:rsidRPr="001C3A76">
        <w:rPr>
          <w:rFonts w:ascii="Times New Roman" w:hAnsi="Times New Roman"/>
          <w:i/>
          <w:sz w:val="24"/>
          <w:szCs w:val="24"/>
        </w:rPr>
        <w:t>ω</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vertAlign w:val="subscript"/>
        </w:rPr>
        <w:t>B</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num>
          <m:den>
            <m:r>
              <m:rPr>
                <m:sty m:val="p"/>
              </m:rPr>
              <w:rPr>
                <w:rFonts w:ascii="Cambria Math" w:hAnsi="Cambria Math"/>
                <w:sz w:val="24"/>
                <w:szCs w:val="24"/>
              </w:rPr>
              <m:t>2</m:t>
            </m:r>
            <m:r>
              <w:rPr>
                <w:rFonts w:ascii="Cambria Math" w:hAnsi="Cambria Math"/>
                <w:sz w:val="24"/>
                <w:szCs w:val="24"/>
              </w:rPr>
              <m:t>L</m:t>
            </m:r>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gL</m:t>
                </m:r>
              </m:e>
            </m:rad>
          </m:num>
          <m:den>
            <m:r>
              <m:rPr>
                <m:sty m:val="p"/>
              </m:rPr>
              <w:rPr>
                <w:rFonts w:ascii="Cambria Math" w:hAnsi="Cambria Math"/>
                <w:sz w:val="24"/>
                <w:szCs w:val="24"/>
              </w:rPr>
              <m:t>2</m:t>
            </m:r>
            <m:r>
              <w:rPr>
                <w:rFonts w:ascii="Cambria Math" w:hAnsi="Cambria Math"/>
                <w:sz w:val="24"/>
                <w:szCs w:val="24"/>
              </w:rPr>
              <m:t>L</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设杆对球</w:t>
      </w:r>
      <w:r w:rsidRPr="001C3A76">
        <w:rPr>
          <w:rFonts w:ascii="Times New Roman" w:hAnsi="Times New Roman"/>
          <w:sz w:val="24"/>
          <w:szCs w:val="24"/>
        </w:rPr>
        <w:t>A</w:t>
      </w:r>
      <w:r w:rsidRPr="001C3A76">
        <w:rPr>
          <w:rFonts w:ascii="Times New Roman" w:eastAsia="仿宋_GB2312" w:hAnsi="Times New Roman"/>
          <w:sz w:val="24"/>
          <w:szCs w:val="24"/>
        </w:rPr>
        <w:t>的作用力为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A</w:t>
      </w:r>
      <w:r w:rsidRPr="001C3A76">
        <w:rPr>
          <w:rFonts w:ascii="Times New Roman" w:eastAsia="仿宋_GB2312" w:hAnsi="Times New Roman"/>
          <w:sz w:val="24"/>
          <w:szCs w:val="24"/>
        </w:rPr>
        <w:t>球受力分析有</w:t>
      </w:r>
      <w:r w:rsidRPr="001C3A76">
        <w:rPr>
          <w:rFonts w:ascii="Times New Roman" w:hAnsi="Times New Roman"/>
          <w:i/>
          <w:sz w:val="24"/>
          <w:szCs w:val="24"/>
        </w:rPr>
        <w:t>T</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球到最高点时</w:t>
      </w:r>
      <w:r w:rsidRPr="00F31529">
        <w:rPr>
          <w:rFonts w:ascii="宋体" w:hAnsi="宋体"/>
          <w:sz w:val="24"/>
          <w:szCs w:val="24"/>
        </w:rPr>
        <w:t>,</w:t>
      </w:r>
      <w:r w:rsidRPr="001C3A76">
        <w:rPr>
          <w:rFonts w:ascii="Times New Roman" w:eastAsia="仿宋_GB2312" w:hAnsi="Times New Roman"/>
          <w:sz w:val="24"/>
          <w:szCs w:val="24"/>
        </w:rPr>
        <w:t>对杆无弹力</w:t>
      </w:r>
      <w:r w:rsidRPr="00F31529">
        <w:rPr>
          <w:rFonts w:ascii="宋体" w:hAnsi="宋体"/>
          <w:sz w:val="24"/>
          <w:szCs w:val="24"/>
        </w:rPr>
        <w:t>,</w:t>
      </w:r>
      <w:r w:rsidRPr="001C3A76">
        <w:rPr>
          <w:rFonts w:ascii="Times New Roman" w:eastAsia="仿宋_GB2312" w:hAnsi="Times New Roman"/>
          <w:sz w:val="24"/>
          <w:szCs w:val="24"/>
        </w:rPr>
        <w:t>对杆受力分析</w:t>
      </w:r>
      <w:r w:rsidRPr="00F31529">
        <w:rPr>
          <w:rFonts w:ascii="宋体" w:hAnsi="宋体"/>
          <w:sz w:val="24"/>
          <w:szCs w:val="24"/>
        </w:rPr>
        <w:t>,</w:t>
      </w:r>
      <w:r w:rsidRPr="001C3A76">
        <w:rPr>
          <w:rFonts w:ascii="Times New Roman" w:eastAsia="仿宋_GB2312" w:hAnsi="Times New Roman"/>
          <w:sz w:val="24"/>
          <w:szCs w:val="24"/>
        </w:rPr>
        <w:t>水平转轴对杆的作用力为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倾斜面上圆周运动的临界问题</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8</w:t>
      </w:r>
      <w:r w:rsidRPr="00EE5EC2">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在倾角为</w:t>
      </w:r>
      <w:r w:rsidRPr="001C3A76">
        <w:rPr>
          <w:rFonts w:ascii="Times New Roman" w:hAnsi="Times New Roman"/>
          <w:i/>
          <w:sz w:val="24"/>
          <w:szCs w:val="24"/>
        </w:rPr>
        <w:t>α</w:t>
      </w:r>
      <w:r w:rsidRPr="001C3A76">
        <w:rPr>
          <w:rFonts w:ascii="Times New Roman" w:hAnsi="Times New Roman"/>
          <w:sz w:val="24"/>
          <w:szCs w:val="24"/>
        </w:rPr>
        <w:t>=30°</w:t>
      </w:r>
      <w:r w:rsidRPr="001C3A76">
        <w:rPr>
          <w:rFonts w:ascii="Times New Roman" w:hAnsi="Times New Roman"/>
          <w:sz w:val="24"/>
          <w:szCs w:val="24"/>
        </w:rPr>
        <w:t>的光滑斜面上</w:t>
      </w:r>
      <w:r w:rsidRPr="00F31529">
        <w:rPr>
          <w:rFonts w:ascii="宋体" w:hAnsi="宋体"/>
          <w:sz w:val="24"/>
          <w:szCs w:val="24"/>
        </w:rPr>
        <w:t>,</w:t>
      </w:r>
      <w:r w:rsidRPr="001C3A76">
        <w:rPr>
          <w:rFonts w:ascii="Times New Roman" w:hAnsi="Times New Roman"/>
          <w:sz w:val="24"/>
          <w:szCs w:val="24"/>
        </w:rPr>
        <w:t>有一根长为</w:t>
      </w:r>
      <w:r w:rsidRPr="001C3A76">
        <w:rPr>
          <w:rFonts w:ascii="Times New Roman" w:hAnsi="Times New Roman"/>
          <w:i/>
          <w:sz w:val="24"/>
          <w:szCs w:val="24"/>
        </w:rPr>
        <w:t>L</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的细绳</w:t>
      </w:r>
      <w:r w:rsidRPr="00F31529">
        <w:rPr>
          <w:rFonts w:ascii="宋体" w:hAnsi="宋体"/>
          <w:sz w:val="24"/>
          <w:szCs w:val="24"/>
        </w:rPr>
        <w:t>,</w:t>
      </w:r>
      <w:r w:rsidRPr="001C3A76">
        <w:rPr>
          <w:rFonts w:ascii="Times New Roman" w:hAnsi="Times New Roman"/>
          <w:sz w:val="24"/>
          <w:szCs w:val="24"/>
        </w:rPr>
        <w:t>一端固定在</w:t>
      </w:r>
      <w:r w:rsidRPr="001C3A76">
        <w:rPr>
          <w:rFonts w:ascii="Times New Roman" w:hAnsi="Times New Roman"/>
          <w:i/>
          <w:sz w:val="24"/>
          <w:szCs w:val="24"/>
        </w:rPr>
        <w:t>O</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另一端系一质量为</w:t>
      </w:r>
      <w:r w:rsidRPr="001C3A76">
        <w:rPr>
          <w:rFonts w:ascii="Times New Roman" w:hAnsi="Times New Roman"/>
          <w:i/>
          <w:sz w:val="24"/>
          <w:szCs w:val="24"/>
        </w:rPr>
        <w:t>m</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的小球</w:t>
      </w:r>
      <w:r w:rsidRPr="00F31529">
        <w:rPr>
          <w:rFonts w:ascii="宋体" w:hAnsi="宋体"/>
          <w:sz w:val="24"/>
          <w:szCs w:val="24"/>
        </w:rPr>
        <w:t>,</w:t>
      </w:r>
      <w:r w:rsidRPr="001C3A76">
        <w:rPr>
          <w:rFonts w:ascii="Times New Roman" w:hAnsi="Times New Roman"/>
          <w:sz w:val="24"/>
          <w:szCs w:val="24"/>
        </w:rPr>
        <w:t>沿斜面做圆周运动</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小球在</w:t>
      </w:r>
      <w:r w:rsidRPr="001C3A76">
        <w:rPr>
          <w:rFonts w:ascii="Times New Roman" w:hAnsi="Times New Roman"/>
          <w:i/>
          <w:sz w:val="24"/>
          <w:szCs w:val="24"/>
        </w:rPr>
        <w:t>A</w:t>
      </w:r>
      <w:r w:rsidRPr="001C3A76">
        <w:rPr>
          <w:rFonts w:ascii="Times New Roman" w:hAnsi="Times New Roman"/>
          <w:sz w:val="24"/>
          <w:szCs w:val="24"/>
        </w:rPr>
        <w:t>点的最小速度为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16A5182" wp14:editId="36C5B4E1">
            <wp:extent cx="1259205" cy="716280"/>
            <wp:effectExtent l="0" t="0" r="0" b="7620"/>
            <wp:docPr id="2001"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9205" cy="716280"/>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000F52EC" w:rsidRPr="00F31529">
        <w:rPr>
          <w:rFonts w:ascii="宋体" w:hAnsi="宋体"/>
          <w:sz w:val="24"/>
          <w:szCs w:val="24"/>
        </w:rPr>
        <w:t xml:space="preserve"> </w:t>
      </w:r>
      <w:r w:rsidR="000F52EC" w:rsidRPr="001C3A76">
        <w:rPr>
          <w:rFonts w:ascii="Times New Roman" w:hAnsi="Times New Roman"/>
          <w:sz w:val="24"/>
          <w:szCs w:val="24"/>
        </w:rPr>
        <w:t>m/s</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000F52EC" w:rsidRPr="00F31529">
        <w:rPr>
          <w:rFonts w:ascii="宋体" w:hAnsi="宋体"/>
          <w:sz w:val="24"/>
          <w:szCs w:val="24"/>
        </w:rPr>
        <w:t xml:space="preserve"> </w:t>
      </w:r>
      <w:r w:rsidR="000F52EC"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由题意可知</w:t>
      </w:r>
      <w:r w:rsidRPr="00F31529">
        <w:rPr>
          <w:rFonts w:ascii="宋体" w:hAnsi="宋体"/>
          <w:sz w:val="24"/>
          <w:szCs w:val="24"/>
        </w:rPr>
        <w:t>,</w:t>
      </w:r>
      <w:r w:rsidRPr="001C3A76">
        <w:rPr>
          <w:rFonts w:ascii="Times New Roman" w:eastAsia="仿宋_GB2312" w:hAnsi="Times New Roman"/>
          <w:sz w:val="24"/>
          <w:szCs w:val="24"/>
        </w:rPr>
        <w:t>小球恰好过</w:t>
      </w:r>
      <w:r w:rsidRPr="001C3A76">
        <w:rPr>
          <w:rFonts w:ascii="Times New Roman" w:hAnsi="Times New Roman"/>
          <w:i/>
          <w:sz w:val="24"/>
          <w:szCs w:val="24"/>
        </w:rPr>
        <w:t>A</w:t>
      </w:r>
      <w:r w:rsidRPr="001C3A76">
        <w:rPr>
          <w:rFonts w:ascii="Times New Roman" w:eastAsia="仿宋_GB2312" w:hAnsi="Times New Roman"/>
          <w:sz w:val="24"/>
          <w:szCs w:val="24"/>
        </w:rPr>
        <w:t>点时的速度最小</w:t>
      </w:r>
      <w:r w:rsidRPr="00F31529">
        <w:rPr>
          <w:rFonts w:ascii="宋体" w:hAnsi="宋体"/>
          <w:sz w:val="24"/>
          <w:szCs w:val="24"/>
        </w:rPr>
        <w:t>,</w:t>
      </w:r>
      <w:r w:rsidRPr="001C3A76">
        <w:rPr>
          <w:rFonts w:ascii="Times New Roman" w:eastAsia="仿宋_GB2312" w:hAnsi="Times New Roman"/>
          <w:sz w:val="24"/>
          <w:szCs w:val="24"/>
        </w:rPr>
        <w:t>即小球过</w:t>
      </w:r>
      <w:r w:rsidRPr="001C3A76">
        <w:rPr>
          <w:rFonts w:ascii="Times New Roman" w:hAnsi="Times New Roman"/>
          <w:i/>
          <w:sz w:val="24"/>
          <w:szCs w:val="24"/>
        </w:rPr>
        <w:t>A</w:t>
      </w:r>
      <w:r w:rsidRPr="001C3A76">
        <w:rPr>
          <w:rFonts w:ascii="Times New Roman" w:eastAsia="仿宋_GB2312" w:hAnsi="Times New Roman"/>
          <w:sz w:val="24"/>
          <w:szCs w:val="24"/>
        </w:rPr>
        <w:t>点时绳子上的拉力恰好为零</w:t>
      </w:r>
      <w:r w:rsidRPr="00F31529">
        <w:rPr>
          <w:rFonts w:ascii="宋体" w:hAnsi="宋体"/>
          <w:sz w:val="24"/>
          <w:szCs w:val="24"/>
        </w:rPr>
        <w:t>,</w:t>
      </w:r>
      <w:r w:rsidRPr="001C3A76">
        <w:rPr>
          <w:rFonts w:ascii="Times New Roman" w:eastAsia="仿宋_GB2312" w:hAnsi="Times New Roman"/>
          <w:sz w:val="24"/>
          <w:szCs w:val="24"/>
        </w:rPr>
        <w:t>此时小球做圆周运动的向心力完全由小球重力沿斜面向下的分力来提供</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min</m:t>
                    </m:r>
                  </m:sub>
                </m:sSub>
              </m:e>
              <m:sup>
                <m:r>
                  <m:rPr>
                    <m:sty m:val="p"/>
                  </m:rPr>
                  <w:rPr>
                    <w:rFonts w:ascii="Cambria Math" w:hAnsi="Cambria Math"/>
                    <w:sz w:val="24"/>
                    <w:szCs w:val="24"/>
                  </w:rPr>
                  <m:t>2</m:t>
                </m:r>
              </m:sup>
            </m:sSup>
          </m:num>
          <m:den>
            <m:r>
              <w:rPr>
                <w:rFonts w:ascii="Cambria Math" w:hAnsi="Cambria Math"/>
                <w:sz w:val="24"/>
                <w:szCs w:val="24"/>
              </w:rPr>
              <m:t>L</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min</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9A115B" w:rsidRPr="00DB6AE0" w:rsidRDefault="009A115B" w:rsidP="009A115B">
      <w:pPr>
        <w:tabs>
          <w:tab w:val="left" w:pos="4111"/>
          <w:tab w:val="left" w:pos="4678"/>
          <w:tab w:val="right" w:pos="10207"/>
        </w:tabs>
        <w:spacing w:line="360" w:lineRule="auto"/>
        <w:rPr>
          <w:rFonts w:ascii="Times New Roman" w:hAnsi="Times New Roman"/>
          <w:sz w:val="24"/>
          <w:szCs w:val="24"/>
        </w:rPr>
      </w:pPr>
      <w:r w:rsidRPr="00DB6AE0">
        <w:rPr>
          <w:rFonts w:ascii="Times New Roman" w:hAnsi="Times New Roman"/>
          <w:sz w:val="24"/>
          <w:szCs w:val="24"/>
        </w:rPr>
        <w:t>9</w:t>
      </w:r>
      <w:r w:rsidRPr="00DB6AE0">
        <w:rPr>
          <w:rFonts w:ascii="Times New Roman" w:hAnsi="Times New Roman"/>
          <w:i/>
          <w:sz w:val="24"/>
          <w:szCs w:val="24"/>
        </w:rPr>
        <w:t>.</w:t>
      </w:r>
      <w:r w:rsidRPr="00DB6AE0">
        <w:rPr>
          <w:rFonts w:ascii="Times New Roman" w:hAnsi="Times New Roman"/>
          <w:sz w:val="24"/>
          <w:szCs w:val="24"/>
        </w:rPr>
        <w:t>(2025·</w:t>
      </w:r>
      <w:r w:rsidRPr="00DB6AE0">
        <w:rPr>
          <w:rFonts w:ascii="Times New Roman" w:eastAsia="方正楷体_GBK" w:hAnsi="Times New Roman"/>
          <w:sz w:val="24"/>
          <w:szCs w:val="24"/>
        </w:rPr>
        <w:t>贵州遵义模拟</w:t>
      </w:r>
      <w:r w:rsidRPr="00DB6AE0">
        <w:rPr>
          <w:rFonts w:ascii="Times New Roman" w:hAnsi="Times New Roman"/>
          <w:sz w:val="24"/>
          <w:szCs w:val="24"/>
        </w:rPr>
        <w:t>)</w:t>
      </w:r>
      <w:r w:rsidRPr="00DB6AE0">
        <w:rPr>
          <w:rFonts w:ascii="Times New Roman" w:hAnsi="Times New Roman"/>
          <w:sz w:val="24"/>
          <w:szCs w:val="24"/>
        </w:rPr>
        <w:t>如图甲所示</w:t>
      </w:r>
      <w:r w:rsidRPr="00DB6AE0">
        <w:rPr>
          <w:rFonts w:asciiTheme="majorEastAsia" w:eastAsiaTheme="majorEastAsia" w:hAnsiTheme="majorEastAsia"/>
          <w:sz w:val="24"/>
          <w:szCs w:val="24"/>
        </w:rPr>
        <w:t>,</w:t>
      </w:r>
      <w:r w:rsidRPr="00DB6AE0">
        <w:rPr>
          <w:rFonts w:ascii="Times New Roman" w:hAnsi="Times New Roman"/>
          <w:sz w:val="24"/>
          <w:szCs w:val="24"/>
        </w:rPr>
        <w:t>一根长度为</w:t>
      </w:r>
      <w:r w:rsidRPr="00DB6AE0">
        <w:rPr>
          <w:rFonts w:ascii="Times New Roman" w:hAnsi="Times New Roman"/>
          <w:i/>
          <w:sz w:val="24"/>
          <w:szCs w:val="24"/>
        </w:rPr>
        <w:t>l</w:t>
      </w:r>
      <w:r w:rsidRPr="00DB6AE0">
        <w:rPr>
          <w:rFonts w:ascii="Times New Roman" w:hAnsi="Times New Roman"/>
          <w:sz w:val="24"/>
          <w:szCs w:val="24"/>
        </w:rPr>
        <w:t>的轻杆一端固定在水平转轴上</w:t>
      </w:r>
      <w:r w:rsidRPr="00DB6AE0">
        <w:rPr>
          <w:rFonts w:asciiTheme="majorEastAsia" w:eastAsiaTheme="majorEastAsia" w:hAnsiTheme="majorEastAsia"/>
          <w:sz w:val="24"/>
          <w:szCs w:val="24"/>
        </w:rPr>
        <w:t>,</w:t>
      </w:r>
      <w:r w:rsidRPr="00DB6AE0">
        <w:rPr>
          <w:rFonts w:ascii="Times New Roman" w:hAnsi="Times New Roman"/>
          <w:sz w:val="24"/>
          <w:szCs w:val="24"/>
        </w:rPr>
        <w:t>另一端固定一质量为</w:t>
      </w:r>
      <w:r w:rsidRPr="00DB6AE0">
        <w:rPr>
          <w:rFonts w:ascii="Times New Roman" w:hAnsi="Times New Roman"/>
          <w:i/>
          <w:sz w:val="24"/>
          <w:szCs w:val="24"/>
        </w:rPr>
        <w:t>m</w:t>
      </w:r>
      <w:r w:rsidRPr="00DB6AE0">
        <w:rPr>
          <w:rFonts w:ascii="Times New Roman" w:hAnsi="Times New Roman"/>
          <w:sz w:val="24"/>
          <w:szCs w:val="24"/>
        </w:rPr>
        <w:t>的小球。轻杆随转轴在竖直平面内以角速度</w:t>
      </w:r>
      <w:r w:rsidRPr="00DB6AE0">
        <w:rPr>
          <w:rFonts w:ascii="Times New Roman" w:hAnsi="Times New Roman"/>
          <w:i/>
          <w:sz w:val="24"/>
          <w:szCs w:val="24"/>
        </w:rPr>
        <w:t>ω</w:t>
      </w:r>
      <w:r w:rsidRPr="00DB6AE0">
        <w:rPr>
          <w:rFonts w:ascii="Times New Roman" w:hAnsi="Times New Roman"/>
          <w:sz w:val="24"/>
          <w:szCs w:val="24"/>
        </w:rPr>
        <w:t>匀速转动。已知轻杆对小球的作用力大小随时间的变化关系如图乙所示</w:t>
      </w:r>
      <w:r w:rsidRPr="00DB6AE0">
        <w:rPr>
          <w:rFonts w:asciiTheme="majorEastAsia" w:eastAsiaTheme="majorEastAsia" w:hAnsiTheme="majorEastAsia"/>
          <w:sz w:val="24"/>
          <w:szCs w:val="24"/>
        </w:rPr>
        <w:t>,</w:t>
      </w:r>
      <w:r w:rsidRPr="00DB6AE0">
        <w:rPr>
          <w:rFonts w:ascii="Times New Roman" w:hAnsi="Times New Roman"/>
          <w:sz w:val="24"/>
          <w:szCs w:val="24"/>
        </w:rPr>
        <w:t>图中</w:t>
      </w:r>
      <w:r w:rsidRPr="00DB6AE0">
        <w:rPr>
          <w:rFonts w:ascii="Times New Roman" w:hAnsi="Times New Roman"/>
          <w:i/>
          <w:sz w:val="24"/>
          <w:szCs w:val="24"/>
        </w:rPr>
        <w:t>F</w:t>
      </w:r>
      <w:r w:rsidRPr="00DB6AE0">
        <w:rPr>
          <w:rFonts w:ascii="Times New Roman" w:hAnsi="Times New Roman"/>
          <w:sz w:val="24"/>
          <w:szCs w:val="24"/>
          <w:vertAlign w:val="subscript"/>
        </w:rPr>
        <w:t>1</w:t>
      </w:r>
      <w:r w:rsidRPr="00DB6AE0">
        <w:rPr>
          <w:rFonts w:ascii="Times New Roman" w:hAnsi="Times New Roman"/>
          <w:sz w:val="24"/>
          <w:szCs w:val="24"/>
        </w:rPr>
        <w:t>和</w:t>
      </w:r>
      <w:r w:rsidRPr="00DB6AE0">
        <w:rPr>
          <w:rFonts w:ascii="Times New Roman" w:hAnsi="Times New Roman"/>
          <w:i/>
          <w:sz w:val="24"/>
          <w:szCs w:val="24"/>
        </w:rPr>
        <w:t>F</w:t>
      </w:r>
      <w:r w:rsidRPr="00DB6AE0">
        <w:rPr>
          <w:rFonts w:ascii="Times New Roman" w:hAnsi="Times New Roman"/>
          <w:sz w:val="24"/>
          <w:szCs w:val="24"/>
          <w:vertAlign w:val="subscript"/>
        </w:rPr>
        <w:t>2</w:t>
      </w:r>
      <w:r w:rsidRPr="00DB6AE0">
        <w:rPr>
          <w:rFonts w:ascii="Times New Roman" w:hAnsi="Times New Roman"/>
          <w:sz w:val="24"/>
          <w:szCs w:val="24"/>
        </w:rPr>
        <w:t>分别为最小值和最大值</w:t>
      </w:r>
      <w:r w:rsidRPr="00DB6AE0">
        <w:rPr>
          <w:rFonts w:asciiTheme="majorEastAsia" w:eastAsiaTheme="majorEastAsia" w:hAnsiTheme="majorEastAsia"/>
          <w:sz w:val="24"/>
          <w:szCs w:val="24"/>
        </w:rPr>
        <w:t>,</w:t>
      </w:r>
      <w:r w:rsidRPr="00DB6AE0">
        <w:rPr>
          <w:rFonts w:ascii="Times New Roman" w:hAnsi="Times New Roman"/>
          <w:sz w:val="24"/>
          <w:szCs w:val="24"/>
        </w:rPr>
        <w:t>且</w:t>
      </w:r>
      <w:r w:rsidRPr="00DB6AE0">
        <w:rPr>
          <w:rFonts w:ascii="Times New Roman" w:hAnsi="Times New Roman"/>
          <w:i/>
          <w:sz w:val="24"/>
          <w:szCs w:val="24"/>
        </w:rPr>
        <w:t>F</w:t>
      </w:r>
      <w:r w:rsidRPr="00DB6AE0">
        <w:rPr>
          <w:rFonts w:ascii="Times New Roman" w:hAnsi="Times New Roman"/>
          <w:sz w:val="24"/>
          <w:szCs w:val="24"/>
          <w:vertAlign w:val="subscript"/>
        </w:rPr>
        <w:t>1</w:t>
      </w:r>
      <w:r w:rsidRPr="00DB6AE0">
        <w:rPr>
          <w:rFonts w:ascii="Times New Roman" w:hAnsi="Times New Roman"/>
          <w:sz w:val="24"/>
          <w:szCs w:val="24"/>
        </w:rPr>
        <w:t>&gt;</w:t>
      </w:r>
      <w:r w:rsidRPr="00DB6AE0">
        <w:rPr>
          <w:rFonts w:ascii="Times New Roman" w:hAnsi="Times New Roman"/>
          <w:i/>
          <w:sz w:val="24"/>
          <w:szCs w:val="24"/>
        </w:rPr>
        <w:t>mg</w:t>
      </w:r>
      <w:r w:rsidRPr="00DB6AE0">
        <w:rPr>
          <w:rFonts w:asciiTheme="majorEastAsia" w:eastAsiaTheme="majorEastAsia" w:hAnsiTheme="majorEastAsia"/>
          <w:sz w:val="24"/>
          <w:szCs w:val="24"/>
        </w:rPr>
        <w:t>,</w:t>
      </w:r>
      <w:r w:rsidRPr="00DB6AE0">
        <w:rPr>
          <w:rFonts w:ascii="Times New Roman" w:hAnsi="Times New Roman"/>
          <w:sz w:val="24"/>
          <w:szCs w:val="24"/>
        </w:rPr>
        <w:t>其中</w:t>
      </w:r>
      <w:r w:rsidRPr="00DB6AE0">
        <w:rPr>
          <w:rFonts w:ascii="Times New Roman" w:hAnsi="Times New Roman"/>
          <w:i/>
          <w:sz w:val="24"/>
          <w:szCs w:val="24"/>
        </w:rPr>
        <w:t>g</w:t>
      </w:r>
      <w:r w:rsidRPr="00DB6AE0">
        <w:rPr>
          <w:rFonts w:ascii="Times New Roman" w:hAnsi="Times New Roman"/>
          <w:sz w:val="24"/>
          <w:szCs w:val="24"/>
        </w:rPr>
        <w:t>为重力加速度。则</w:t>
      </w:r>
      <w:r w:rsidRPr="00DB6AE0">
        <w:rPr>
          <w:rFonts w:ascii="Times New Roman" w:hAnsi="Times New Roman"/>
          <w:sz w:val="24"/>
          <w:szCs w:val="24"/>
        </w:rPr>
        <w:tab/>
        <w:t>(</w:t>
      </w:r>
      <w:r w:rsidRPr="00DB6AE0">
        <w:rPr>
          <w:rFonts w:ascii="Times New Roman" w:hAnsi="Times New Roman"/>
          <w:sz w:val="24"/>
          <w:szCs w:val="24"/>
        </w:rPr>
        <w:t xml:space="preserve">　　</w:t>
      </w:r>
      <w:r w:rsidRPr="00DB6AE0">
        <w:rPr>
          <w:rFonts w:ascii="Times New Roman" w:hAnsi="Times New Roman"/>
          <w:sz w:val="24"/>
          <w:szCs w:val="24"/>
        </w:rPr>
        <w:t>)</w:t>
      </w:r>
    </w:p>
    <w:p w:rsidR="009A115B" w:rsidRPr="00DB6AE0" w:rsidRDefault="009A115B" w:rsidP="009A115B">
      <w:pPr>
        <w:tabs>
          <w:tab w:val="left" w:pos="4111"/>
          <w:tab w:val="left" w:pos="4678"/>
        </w:tabs>
        <w:spacing w:line="360" w:lineRule="auto"/>
        <w:jc w:val="center"/>
        <w:rPr>
          <w:rFonts w:ascii="Times New Roman" w:hAnsi="Times New Roman"/>
          <w:sz w:val="24"/>
          <w:szCs w:val="24"/>
        </w:rPr>
      </w:pPr>
      <w:r w:rsidRPr="00DB6AE0">
        <w:rPr>
          <w:rFonts w:ascii="Times New Roman" w:hAnsi="Times New Roman"/>
          <w:noProof/>
          <w:sz w:val="24"/>
          <w:szCs w:val="24"/>
        </w:rPr>
        <w:drawing>
          <wp:inline distT="0" distB="0" distL="0" distR="0" wp14:anchorId="407886EA" wp14:editId="6ADCA6C8">
            <wp:extent cx="2520315" cy="1041400"/>
            <wp:effectExtent l="0" t="0" r="0" b="6350"/>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0315" cy="1041400"/>
                    </a:xfrm>
                    <a:prstGeom prst="rect">
                      <a:avLst/>
                    </a:prstGeom>
                    <a:noFill/>
                    <a:ln>
                      <a:noFill/>
                    </a:ln>
                  </pic:spPr>
                </pic:pic>
              </a:graphicData>
            </a:graphic>
          </wp:inline>
        </w:drawing>
      </w:r>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A.</w:t>
      </w:r>
      <w:r w:rsidRPr="00DB6AE0">
        <w:rPr>
          <w:rFonts w:ascii="Times New Roman" w:hAnsi="Times New Roman"/>
          <w:i/>
          <w:sz w:val="24"/>
          <w:szCs w:val="24"/>
        </w:rPr>
        <w:t>ω</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DB6AE0">
        <w:rPr>
          <w:rFonts w:asciiTheme="majorEastAsia" w:eastAsiaTheme="majorEastAsia" w:hAnsiTheme="majorEastAsia"/>
          <w:sz w:val="24"/>
          <w:szCs w:val="24"/>
        </w:rPr>
        <w:t>,</w:t>
      </w:r>
      <w:r w:rsidRPr="00DB6AE0">
        <w:rPr>
          <w:rFonts w:ascii="Times New Roman" w:hAnsi="Times New Roman"/>
          <w:i/>
          <w:sz w:val="24"/>
          <w:szCs w:val="24"/>
        </w:rPr>
        <w:t>m</w:t>
      </w:r>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r>
              <m:rPr>
                <m:sty m:val="p"/>
              </m:rPr>
              <w:rPr>
                <w:rFonts w:ascii="Cambria Math" w:hAnsi="Cambria Math"/>
                <w:sz w:val="24"/>
                <w:szCs w:val="24"/>
              </w:rPr>
              <m:t>2</m:t>
            </m:r>
            <m:r>
              <w:rPr>
                <w:rFonts w:ascii="Cambria Math" w:hAnsi="Cambria Math"/>
                <w:sz w:val="24"/>
                <w:szCs w:val="24"/>
              </w:rPr>
              <m:t>g</m:t>
            </m:r>
          </m:den>
        </m:f>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B.</w:t>
      </w:r>
      <w:r w:rsidRPr="00DB6AE0">
        <w:rPr>
          <w:rFonts w:ascii="Times New Roman" w:hAnsi="Times New Roman"/>
          <w:i/>
          <w:sz w:val="24"/>
          <w:szCs w:val="24"/>
        </w:rPr>
        <w:t>ω</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DB6AE0">
        <w:rPr>
          <w:rFonts w:asciiTheme="majorEastAsia" w:eastAsiaTheme="majorEastAsia" w:hAnsiTheme="majorEastAsia"/>
          <w:sz w:val="24"/>
          <w:szCs w:val="24"/>
        </w:rPr>
        <w:t>,</w:t>
      </w:r>
      <w:r w:rsidRPr="00DB6AE0">
        <w:rPr>
          <w:rFonts w:ascii="Times New Roman" w:hAnsi="Times New Roman"/>
          <w:i/>
          <w:sz w:val="24"/>
          <w:szCs w:val="24"/>
        </w:rPr>
        <w:t>m</w:t>
      </w:r>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r>
              <w:rPr>
                <w:rFonts w:ascii="Cambria Math" w:hAnsi="Cambria Math"/>
                <w:sz w:val="24"/>
                <w:szCs w:val="24"/>
              </w:rPr>
              <m:t>g</m:t>
            </m:r>
          </m:den>
        </m:f>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C.</w:t>
      </w:r>
      <w:r w:rsidRPr="00DB6AE0">
        <w:rPr>
          <w:rFonts w:ascii="Times New Roman" w:hAnsi="Times New Roman"/>
          <w:i/>
          <w:sz w:val="24"/>
          <w:szCs w:val="24"/>
        </w:rPr>
        <w:t>ω</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DB6AE0">
        <w:rPr>
          <w:rFonts w:asciiTheme="majorEastAsia" w:eastAsiaTheme="majorEastAsia" w:hAnsiTheme="majorEastAsia"/>
          <w:sz w:val="24"/>
          <w:szCs w:val="24"/>
        </w:rPr>
        <w:t>,</w:t>
      </w:r>
      <w:r w:rsidRPr="00DB6AE0">
        <w:rPr>
          <w:rFonts w:ascii="Times New Roman" w:hAnsi="Times New Roman"/>
          <w:i/>
          <w:sz w:val="24"/>
          <w:szCs w:val="24"/>
        </w:rPr>
        <w:t>m</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den>
        </m:f>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D.</w:t>
      </w:r>
      <w:r w:rsidRPr="00DB6AE0">
        <w:rPr>
          <w:rFonts w:ascii="Times New Roman" w:hAnsi="Times New Roman"/>
          <w:i/>
          <w:sz w:val="24"/>
          <w:szCs w:val="24"/>
        </w:rPr>
        <w:t>ω</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DB6AE0">
        <w:rPr>
          <w:rFonts w:asciiTheme="majorEastAsia" w:eastAsiaTheme="majorEastAsia" w:hAnsiTheme="majorEastAsia"/>
          <w:sz w:val="24"/>
          <w:szCs w:val="24"/>
        </w:rPr>
        <w:t>,</w:t>
      </w:r>
      <w:r w:rsidRPr="00DB6AE0">
        <w:rPr>
          <w:rFonts w:ascii="Times New Roman" w:hAnsi="Times New Roman"/>
          <w:i/>
          <w:sz w:val="24"/>
          <w:szCs w:val="24"/>
        </w:rPr>
        <w:t>m</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den>
        </m:f>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答案</w:t>
      </w:r>
      <w:r w:rsidRPr="00DB6AE0">
        <w:rPr>
          <w:rFonts w:ascii="Times New Roman" w:hAnsi="Times New Roman"/>
          <w:sz w:val="24"/>
          <w:szCs w:val="24"/>
        </w:rPr>
        <w:t xml:space="preserve">　</w:t>
      </w:r>
      <w:r w:rsidRPr="00DB6AE0">
        <w:rPr>
          <w:rFonts w:ascii="Times New Roman" w:hAnsi="Times New Roman"/>
          <w:sz w:val="24"/>
          <w:szCs w:val="24"/>
        </w:rPr>
        <w:t>C</w:t>
      </w:r>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解析</w:t>
      </w:r>
      <w:r w:rsidRPr="00DB6AE0">
        <w:rPr>
          <w:rFonts w:ascii="Times New Roman" w:hAnsi="Times New Roman"/>
          <w:sz w:val="24"/>
          <w:szCs w:val="24"/>
        </w:rPr>
        <w:t xml:space="preserve">　</w:t>
      </w:r>
      <w:r w:rsidRPr="00DB6AE0">
        <w:rPr>
          <w:rFonts w:ascii="Times New Roman" w:eastAsia="方正仿宋_GBK" w:hAnsi="Times New Roman"/>
          <w:sz w:val="24"/>
          <w:szCs w:val="24"/>
        </w:rPr>
        <w:t>题图乙中</w:t>
      </w:r>
      <w:r w:rsidRPr="00DB6AE0">
        <w:rPr>
          <w:rFonts w:ascii="Times New Roman" w:hAnsi="Times New Roman"/>
          <w:i/>
          <w:sz w:val="24"/>
          <w:szCs w:val="24"/>
        </w:rPr>
        <w:t>F</w:t>
      </w:r>
      <w:r w:rsidRPr="00DB6AE0">
        <w:rPr>
          <w:rFonts w:ascii="Times New Roman" w:hAnsi="Times New Roman"/>
          <w:sz w:val="24"/>
          <w:szCs w:val="24"/>
          <w:vertAlign w:val="subscript"/>
        </w:rPr>
        <w:t>1</w:t>
      </w:r>
      <w:r w:rsidRPr="00DB6AE0">
        <w:rPr>
          <w:rFonts w:ascii="Times New Roman" w:eastAsia="方正仿宋_GBK" w:hAnsi="Times New Roman"/>
          <w:sz w:val="24"/>
          <w:szCs w:val="24"/>
        </w:rPr>
        <w:t>和</w:t>
      </w:r>
      <w:r w:rsidRPr="00DB6AE0">
        <w:rPr>
          <w:rFonts w:ascii="Times New Roman" w:hAnsi="Times New Roman"/>
          <w:i/>
          <w:sz w:val="24"/>
          <w:szCs w:val="24"/>
        </w:rPr>
        <w:t>F</w:t>
      </w:r>
      <w:r w:rsidRPr="00DB6AE0">
        <w:rPr>
          <w:rFonts w:ascii="Times New Roman" w:hAnsi="Times New Roman"/>
          <w:sz w:val="24"/>
          <w:szCs w:val="24"/>
          <w:vertAlign w:val="subscript"/>
        </w:rPr>
        <w:t>2</w:t>
      </w:r>
      <w:r w:rsidRPr="00DB6AE0">
        <w:rPr>
          <w:rFonts w:ascii="Times New Roman" w:eastAsia="方正仿宋_GBK" w:hAnsi="Times New Roman"/>
          <w:sz w:val="24"/>
          <w:szCs w:val="24"/>
        </w:rPr>
        <w:t>分别为最小值和最大值</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由于</w:t>
      </w:r>
      <w:r w:rsidRPr="00DB6AE0">
        <w:rPr>
          <w:rFonts w:ascii="Times New Roman" w:hAnsi="Times New Roman"/>
          <w:i/>
          <w:sz w:val="24"/>
          <w:szCs w:val="24"/>
        </w:rPr>
        <w:t>F</w:t>
      </w:r>
      <w:r w:rsidRPr="00DB6AE0">
        <w:rPr>
          <w:rFonts w:ascii="Times New Roman" w:hAnsi="Times New Roman"/>
          <w:sz w:val="24"/>
          <w:szCs w:val="24"/>
          <w:vertAlign w:val="subscript"/>
        </w:rPr>
        <w:t>1</w:t>
      </w:r>
      <w:r w:rsidRPr="00DB6AE0">
        <w:rPr>
          <w:rFonts w:ascii="Times New Roman" w:hAnsi="Times New Roman"/>
          <w:sz w:val="24"/>
          <w:szCs w:val="24"/>
        </w:rPr>
        <w:t>&gt;</w:t>
      </w:r>
      <w:r w:rsidRPr="00DB6AE0">
        <w:rPr>
          <w:rFonts w:ascii="Times New Roman" w:hAnsi="Times New Roman"/>
          <w:i/>
          <w:sz w:val="24"/>
          <w:szCs w:val="24"/>
        </w:rPr>
        <w:t>mg</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故最高点轻杆对小球提供拉力。小球运动到最高点时轻杆对小球作用力最小</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运动到最低点时轻杆对小球作用力最大</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由题图乙可知小球运动周期为</w:t>
      </w:r>
      <w:r w:rsidRPr="00DB6AE0">
        <w:rPr>
          <w:rFonts w:ascii="Times New Roman" w:hAnsi="Times New Roman"/>
          <w:i/>
          <w:sz w:val="24"/>
          <w:szCs w:val="24"/>
        </w:rPr>
        <w:t>T</w:t>
      </w:r>
      <w:r w:rsidRPr="00DB6AE0">
        <w:rPr>
          <w:rFonts w:ascii="Times New Roman" w:hAnsi="Times New Roman"/>
          <w:sz w:val="24"/>
          <w:szCs w:val="24"/>
        </w:rPr>
        <w:t>=</w:t>
      </w:r>
      <w:r w:rsidRPr="00DB6AE0">
        <w:rPr>
          <w:rFonts w:ascii="Times New Roman" w:hAnsi="Times New Roman"/>
          <w:i/>
          <w:sz w:val="24"/>
          <w:szCs w:val="24"/>
        </w:rPr>
        <w:t>t</w:t>
      </w:r>
      <w:r w:rsidRPr="00DB6AE0">
        <w:rPr>
          <w:rFonts w:ascii="Times New Roman" w:hAnsi="Times New Roman"/>
          <w:sz w:val="24"/>
          <w:szCs w:val="24"/>
          <w:vertAlign w:val="subscript"/>
        </w:rPr>
        <w:t>2</w:t>
      </w:r>
      <w:r w:rsidRPr="00DB6AE0">
        <w:rPr>
          <w:rFonts w:ascii="Times New Roman" w:hAnsi="Times New Roman"/>
          <w:sz w:val="24"/>
          <w:szCs w:val="24"/>
        </w:rPr>
        <w:t>-</w:t>
      </w:r>
      <w:r w:rsidRPr="00DB6AE0">
        <w:rPr>
          <w:rFonts w:ascii="Times New Roman" w:hAnsi="Times New Roman"/>
          <w:i/>
          <w:sz w:val="24"/>
          <w:szCs w:val="24"/>
        </w:rPr>
        <w:t>t</w:t>
      </w:r>
      <w:r w:rsidRPr="00DB6AE0">
        <w:rPr>
          <w:rFonts w:ascii="Times New Roman" w:hAnsi="Times New Roman"/>
          <w:sz w:val="24"/>
          <w:szCs w:val="24"/>
          <w:vertAlign w:val="subscript"/>
        </w:rPr>
        <w:t>1</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所以角速度为</w:t>
      </w:r>
      <w:r w:rsidRPr="00DB6AE0">
        <w:rPr>
          <w:rFonts w:ascii="Times New Roman" w:hAnsi="Times New Roman"/>
          <w:i/>
          <w:sz w:val="24"/>
          <w:szCs w:val="24"/>
        </w:rPr>
        <w:t>ω</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在最高点时</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有</w:t>
      </w:r>
      <w:r w:rsidRPr="00DB6AE0">
        <w:rPr>
          <w:rFonts w:ascii="Times New Roman" w:hAnsi="Times New Roman"/>
          <w:i/>
          <w:sz w:val="24"/>
          <w:szCs w:val="24"/>
        </w:rPr>
        <w:t>F</w:t>
      </w:r>
      <w:r w:rsidRPr="00DB6AE0">
        <w:rPr>
          <w:rFonts w:ascii="Times New Roman" w:hAnsi="Times New Roman"/>
          <w:sz w:val="24"/>
          <w:szCs w:val="24"/>
          <w:vertAlign w:val="subscript"/>
        </w:rPr>
        <w:t>1</w:t>
      </w:r>
      <w:r w:rsidRPr="00DB6AE0">
        <w:rPr>
          <w:rFonts w:ascii="Times New Roman" w:hAnsi="Times New Roman"/>
          <w:sz w:val="24"/>
          <w:szCs w:val="24"/>
        </w:rPr>
        <w:t>+</w:t>
      </w:r>
      <w:r w:rsidRPr="00DB6AE0">
        <w:rPr>
          <w:rFonts w:ascii="Times New Roman" w:hAnsi="Times New Roman"/>
          <w:i/>
          <w:sz w:val="24"/>
          <w:szCs w:val="24"/>
        </w:rPr>
        <w:t>mg</w:t>
      </w:r>
      <w:r w:rsidRPr="00DB6AE0">
        <w:rPr>
          <w:rFonts w:ascii="Times New Roman" w:hAnsi="Times New Roman"/>
          <w:sz w:val="24"/>
          <w:szCs w:val="24"/>
        </w:rPr>
        <w:t>=</w:t>
      </w:r>
      <w:r w:rsidRPr="00DB6AE0">
        <w:rPr>
          <w:rFonts w:ascii="Times New Roman" w:hAnsi="Times New Roman"/>
          <w:i/>
          <w:sz w:val="24"/>
          <w:szCs w:val="24"/>
        </w:rPr>
        <w:t>mω</w:t>
      </w:r>
      <w:r w:rsidRPr="00DB6AE0">
        <w:rPr>
          <w:rFonts w:ascii="Times New Roman" w:hAnsi="Times New Roman"/>
          <w:sz w:val="24"/>
          <w:szCs w:val="24"/>
          <w:vertAlign w:val="superscript"/>
        </w:rPr>
        <w:t>2</w:t>
      </w:r>
      <w:r w:rsidRPr="00DB6AE0">
        <w:rPr>
          <w:rFonts w:ascii="Times New Roman" w:hAnsi="Times New Roman"/>
          <w:i/>
          <w:sz w:val="24"/>
          <w:szCs w:val="24"/>
        </w:rPr>
        <w:t>l</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有最低点时</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有</w:t>
      </w:r>
      <w:r w:rsidRPr="00DB6AE0">
        <w:rPr>
          <w:rFonts w:ascii="Times New Roman" w:hAnsi="Times New Roman"/>
          <w:i/>
          <w:sz w:val="24"/>
          <w:szCs w:val="24"/>
        </w:rPr>
        <w:t>F</w:t>
      </w:r>
      <w:r w:rsidRPr="00DB6AE0">
        <w:rPr>
          <w:rFonts w:ascii="Times New Roman" w:hAnsi="Times New Roman"/>
          <w:sz w:val="24"/>
          <w:szCs w:val="24"/>
          <w:vertAlign w:val="subscript"/>
        </w:rPr>
        <w:t>2</w:t>
      </w:r>
      <w:r w:rsidRPr="00DB6AE0">
        <w:rPr>
          <w:rFonts w:ascii="Times New Roman" w:hAnsi="Times New Roman"/>
          <w:sz w:val="24"/>
          <w:szCs w:val="24"/>
        </w:rPr>
        <w:t>-</w:t>
      </w:r>
      <w:r w:rsidRPr="00DB6AE0">
        <w:rPr>
          <w:rFonts w:ascii="Times New Roman" w:hAnsi="Times New Roman"/>
          <w:i/>
          <w:sz w:val="24"/>
          <w:szCs w:val="24"/>
        </w:rPr>
        <w:t>mg</w:t>
      </w:r>
      <w:r w:rsidRPr="00DB6AE0">
        <w:rPr>
          <w:rFonts w:ascii="Times New Roman" w:hAnsi="Times New Roman"/>
          <w:sz w:val="24"/>
          <w:szCs w:val="24"/>
        </w:rPr>
        <w:t>=</w:t>
      </w:r>
      <w:r w:rsidRPr="00DB6AE0">
        <w:rPr>
          <w:rFonts w:ascii="Times New Roman" w:hAnsi="Times New Roman"/>
          <w:i/>
          <w:sz w:val="24"/>
          <w:szCs w:val="24"/>
        </w:rPr>
        <w:t>mω</w:t>
      </w:r>
      <w:r w:rsidRPr="00DB6AE0">
        <w:rPr>
          <w:rFonts w:ascii="Times New Roman" w:hAnsi="Times New Roman"/>
          <w:sz w:val="24"/>
          <w:szCs w:val="24"/>
          <w:vertAlign w:val="superscript"/>
        </w:rPr>
        <w:t>2</w:t>
      </w:r>
      <w:r w:rsidRPr="00DB6AE0">
        <w:rPr>
          <w:rFonts w:ascii="Times New Roman" w:hAnsi="Times New Roman"/>
          <w:i/>
          <w:sz w:val="24"/>
          <w:szCs w:val="24"/>
        </w:rPr>
        <w:t>l</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联立可得</w:t>
      </w:r>
      <w:r w:rsidRPr="00DB6AE0">
        <w:rPr>
          <w:rFonts w:ascii="Times New Roman" w:hAnsi="Times New Roman"/>
          <w:i/>
          <w:sz w:val="24"/>
          <w:szCs w:val="24"/>
        </w:rPr>
        <w:t>m</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l</m:t>
            </m:r>
          </m:den>
        </m:f>
      </m:oMath>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故</w:t>
      </w:r>
      <w:r w:rsidRPr="00DB6AE0">
        <w:rPr>
          <w:rFonts w:ascii="Times New Roman" w:hAnsi="Times New Roman"/>
          <w:sz w:val="24"/>
          <w:szCs w:val="24"/>
        </w:rPr>
        <w:t>C</w:t>
      </w:r>
      <w:r w:rsidRPr="00DB6AE0">
        <w:rPr>
          <w:rFonts w:ascii="Times New Roman" w:eastAsia="方正仿宋_GBK" w:hAnsi="Times New Roman"/>
          <w:sz w:val="24"/>
          <w:szCs w:val="24"/>
        </w:rPr>
        <w:t>正确。</w:t>
      </w:r>
    </w:p>
    <w:p w:rsidR="004F05CA" w:rsidRDefault="009A115B" w:rsidP="00E166EA">
      <w:pPr>
        <w:tabs>
          <w:tab w:val="left" w:pos="4253"/>
        </w:tabs>
        <w:spacing w:line="360" w:lineRule="auto"/>
        <w:rPr>
          <w:rFonts w:ascii="Times New Roman" w:hAnsi="Times New Roman"/>
          <w:sz w:val="24"/>
          <w:szCs w:val="24"/>
        </w:rPr>
      </w:pPr>
      <w:r>
        <w:rPr>
          <w:rFonts w:ascii="Times New Roman" w:hAnsi="Times New Roman"/>
          <w:sz w:val="24"/>
          <w:szCs w:val="24"/>
        </w:rPr>
        <w:t>10</w:t>
      </w:r>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山东泰安高三适应性考试</w:t>
      </w:r>
      <w:r w:rsidR="000F52EC" w:rsidRPr="001C3A76">
        <w:rPr>
          <w:rFonts w:ascii="Times New Roman" w:hAnsi="Times New Roman"/>
          <w:sz w:val="24"/>
          <w:szCs w:val="24"/>
        </w:rPr>
        <w:t>)</w:t>
      </w:r>
      <w:r w:rsidR="000F52EC" w:rsidRPr="001C3A76">
        <w:rPr>
          <w:rFonts w:ascii="Times New Roman" w:hAnsi="Times New Roman"/>
          <w:sz w:val="24"/>
          <w:szCs w:val="24"/>
        </w:rPr>
        <w:t>如图所示</w:t>
      </w:r>
      <w:r w:rsidR="000F52EC" w:rsidRPr="00F31529">
        <w:rPr>
          <w:rFonts w:ascii="宋体" w:hAnsi="宋体"/>
          <w:sz w:val="24"/>
          <w:szCs w:val="24"/>
        </w:rPr>
        <w:t>,</w:t>
      </w:r>
      <w:r w:rsidR="000F52EC" w:rsidRPr="001C3A76">
        <w:rPr>
          <w:rFonts w:ascii="Times New Roman" w:hAnsi="Times New Roman"/>
          <w:sz w:val="24"/>
          <w:szCs w:val="24"/>
        </w:rPr>
        <w:t>质量为</w:t>
      </w:r>
      <w:r w:rsidR="000F52EC" w:rsidRPr="001C3A76">
        <w:rPr>
          <w:rFonts w:ascii="Times New Roman" w:hAnsi="Times New Roman"/>
          <w:i/>
          <w:sz w:val="24"/>
          <w:szCs w:val="24"/>
        </w:rPr>
        <w:t>m</w:t>
      </w:r>
      <w:r w:rsidR="000F52EC" w:rsidRPr="001C3A76">
        <w:rPr>
          <w:rFonts w:ascii="Times New Roman" w:hAnsi="Times New Roman"/>
          <w:sz w:val="24"/>
          <w:szCs w:val="24"/>
        </w:rPr>
        <w:t>、可视为质点的物块用长为</w:t>
      </w:r>
      <w:r w:rsidR="000F52EC" w:rsidRPr="001C3A76">
        <w:rPr>
          <w:rFonts w:ascii="Times New Roman" w:hAnsi="Times New Roman"/>
          <w:i/>
          <w:sz w:val="24"/>
          <w:szCs w:val="24"/>
        </w:rPr>
        <w:t>L</w:t>
      </w:r>
      <w:r w:rsidR="000F52EC" w:rsidRPr="001C3A76">
        <w:rPr>
          <w:rFonts w:ascii="Times New Roman" w:hAnsi="Times New Roman"/>
          <w:sz w:val="24"/>
          <w:szCs w:val="24"/>
        </w:rPr>
        <w:t>的细绳拴接放在转盘上</w:t>
      </w:r>
      <w:r w:rsidR="000F52EC" w:rsidRPr="00F31529">
        <w:rPr>
          <w:rFonts w:ascii="宋体" w:hAnsi="宋体"/>
          <w:sz w:val="24"/>
          <w:szCs w:val="24"/>
        </w:rPr>
        <w:t>,</w:t>
      </w:r>
      <w:r w:rsidR="000F52EC" w:rsidRPr="001C3A76">
        <w:rPr>
          <w:rFonts w:ascii="Times New Roman" w:hAnsi="Times New Roman"/>
          <w:sz w:val="24"/>
          <w:szCs w:val="24"/>
        </w:rPr>
        <w:t>细绳的另一端连接在通过转盘轴心与盘固定在一起的竖直杆上</w:t>
      </w:r>
      <w:r w:rsidR="000F52EC" w:rsidRPr="00F31529">
        <w:rPr>
          <w:rFonts w:ascii="宋体" w:hAnsi="宋体"/>
          <w:sz w:val="24"/>
          <w:szCs w:val="24"/>
        </w:rPr>
        <w:t>,</w:t>
      </w:r>
      <w:r w:rsidR="000F52EC" w:rsidRPr="001C3A76">
        <w:rPr>
          <w:rFonts w:ascii="Times New Roman" w:hAnsi="Times New Roman"/>
          <w:sz w:val="24"/>
          <w:szCs w:val="24"/>
        </w:rPr>
        <w:t>细绳刚好伸直且与竖直方向的夹角为</w:t>
      </w:r>
      <w:r w:rsidR="000F52EC" w:rsidRPr="001C3A76">
        <w:rPr>
          <w:rFonts w:ascii="Times New Roman" w:hAnsi="Times New Roman"/>
          <w:i/>
          <w:sz w:val="24"/>
          <w:szCs w:val="24"/>
        </w:rPr>
        <w:t>α</w:t>
      </w:r>
      <w:r w:rsidR="000F52EC" w:rsidRPr="00F31529">
        <w:rPr>
          <w:rFonts w:ascii="宋体" w:hAnsi="宋体"/>
          <w:sz w:val="24"/>
          <w:szCs w:val="24"/>
        </w:rPr>
        <w:t>。</w:t>
      </w:r>
      <w:r w:rsidR="000F52EC" w:rsidRPr="001C3A76">
        <w:rPr>
          <w:rFonts w:ascii="Times New Roman" w:hAnsi="Times New Roman"/>
          <w:sz w:val="24"/>
          <w:szCs w:val="24"/>
        </w:rPr>
        <w:t>已知物块与转盘之间的动摩擦因数为</w:t>
      </w:r>
      <w:r w:rsidR="000F52EC" w:rsidRPr="001C3A76">
        <w:rPr>
          <w:rFonts w:ascii="Times New Roman" w:hAnsi="Times New Roman"/>
          <w:i/>
          <w:sz w:val="24"/>
          <w:szCs w:val="24"/>
        </w:rPr>
        <w:t>μ</w:t>
      </w:r>
      <w:r w:rsidR="000F52EC" w:rsidRPr="00F31529">
        <w:rPr>
          <w:rFonts w:ascii="宋体" w:hAnsi="宋体"/>
          <w:sz w:val="24"/>
          <w:szCs w:val="24"/>
        </w:rPr>
        <w:t>,</w:t>
      </w:r>
      <w:r w:rsidR="000F52EC" w:rsidRPr="001C3A76">
        <w:rPr>
          <w:rFonts w:ascii="Times New Roman" w:hAnsi="Times New Roman"/>
          <w:sz w:val="24"/>
          <w:szCs w:val="24"/>
        </w:rPr>
        <w:t>且</w:t>
      </w:r>
      <w:r w:rsidR="000F52EC" w:rsidRPr="001C3A76">
        <w:rPr>
          <w:rFonts w:ascii="Times New Roman" w:hAnsi="Times New Roman"/>
          <w:i/>
          <w:sz w:val="24"/>
          <w:szCs w:val="24"/>
        </w:rPr>
        <w:t>μ</w:t>
      </w:r>
      <w:r w:rsidR="000F52EC" w:rsidRPr="001C3A76">
        <w:rPr>
          <w:rFonts w:ascii="Times New Roman" w:hAnsi="Times New Roman"/>
          <w:sz w:val="24"/>
          <w:szCs w:val="24"/>
        </w:rPr>
        <w:t>&lt;tan</w:t>
      </w:r>
      <w:r w:rsidR="000F52EC" w:rsidRPr="00F31529">
        <w:rPr>
          <w:rFonts w:ascii="宋体" w:hAnsi="宋体"/>
          <w:sz w:val="24"/>
          <w:szCs w:val="24"/>
        </w:rPr>
        <w:t xml:space="preserve"> </w:t>
      </w:r>
      <w:r w:rsidR="000F52EC" w:rsidRPr="001C3A76">
        <w:rPr>
          <w:rFonts w:ascii="Times New Roman" w:hAnsi="Times New Roman"/>
          <w:i/>
          <w:sz w:val="24"/>
          <w:szCs w:val="24"/>
        </w:rPr>
        <w:t>α</w:t>
      </w:r>
      <w:r w:rsidR="000F52EC" w:rsidRPr="00F31529">
        <w:rPr>
          <w:rFonts w:ascii="宋体" w:hAnsi="宋体"/>
          <w:sz w:val="24"/>
          <w:szCs w:val="24"/>
        </w:rPr>
        <w:t>,</w:t>
      </w:r>
      <w:r w:rsidR="000F52EC" w:rsidRPr="001C3A76">
        <w:rPr>
          <w:rFonts w:ascii="Times New Roman" w:hAnsi="Times New Roman"/>
          <w:sz w:val="24"/>
          <w:szCs w:val="24"/>
        </w:rPr>
        <w:t>假设最大静摩擦力等于滑动摩擦力</w:t>
      </w:r>
      <w:r w:rsidR="000F52EC" w:rsidRPr="00F31529">
        <w:rPr>
          <w:rFonts w:ascii="宋体" w:hAnsi="宋体"/>
          <w:sz w:val="24"/>
          <w:szCs w:val="24"/>
        </w:rPr>
        <w:t>,</w:t>
      </w:r>
      <w:r w:rsidR="000F52EC" w:rsidRPr="001C3A76">
        <w:rPr>
          <w:rFonts w:ascii="Times New Roman" w:hAnsi="Times New Roman"/>
          <w:sz w:val="24"/>
          <w:szCs w:val="24"/>
        </w:rPr>
        <w:t>重力加速度大小为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现让整个装置</w:t>
      </w:r>
      <w:r w:rsidR="000F52EC" w:rsidRPr="001C3A76">
        <w:rPr>
          <w:rFonts w:ascii="Times New Roman" w:hAnsi="Times New Roman"/>
          <w:sz w:val="24"/>
          <w:szCs w:val="24"/>
        </w:rPr>
        <w:t>(</w:t>
      </w:r>
      <w:r w:rsidR="000F52EC" w:rsidRPr="001C3A76">
        <w:rPr>
          <w:rFonts w:ascii="Times New Roman" w:hAnsi="Times New Roman"/>
          <w:sz w:val="24"/>
          <w:szCs w:val="24"/>
        </w:rPr>
        <w:t>含物块</w:t>
      </w:r>
      <w:r w:rsidR="000F52EC" w:rsidRPr="001C3A76">
        <w:rPr>
          <w:rFonts w:ascii="Times New Roman" w:hAnsi="Times New Roman"/>
          <w:sz w:val="24"/>
          <w:szCs w:val="24"/>
        </w:rPr>
        <w:t>)</w:t>
      </w:r>
      <w:r w:rsidR="000F52EC" w:rsidRPr="001C3A76">
        <w:rPr>
          <w:rFonts w:ascii="Times New Roman" w:hAnsi="Times New Roman"/>
          <w:sz w:val="24"/>
          <w:szCs w:val="24"/>
        </w:rPr>
        <w:t>以竖直杆为轴转动</w:t>
      </w:r>
      <w:r w:rsidR="000F52EC" w:rsidRPr="00F31529">
        <w:rPr>
          <w:rFonts w:ascii="宋体" w:hAnsi="宋体"/>
          <w:sz w:val="24"/>
          <w:szCs w:val="24"/>
        </w:rPr>
        <w:t>,</w:t>
      </w:r>
      <w:r w:rsidR="000F52EC" w:rsidRPr="001C3A76">
        <w:rPr>
          <w:rFonts w:ascii="Times New Roman" w:hAnsi="Times New Roman"/>
          <w:sz w:val="24"/>
          <w:szCs w:val="24"/>
        </w:rPr>
        <w:t>物块与盘保持相对静止</w:t>
      </w:r>
      <w:r w:rsidR="000F52EC" w:rsidRPr="00F31529">
        <w:rPr>
          <w:rFonts w:ascii="宋体" w:hAnsi="宋体"/>
          <w:sz w:val="24"/>
          <w:szCs w:val="24"/>
        </w:rPr>
        <w:t>,</w:t>
      </w:r>
      <w:r w:rsidR="000F52EC" w:rsidRPr="001C3A76">
        <w:rPr>
          <w:rFonts w:ascii="Times New Roman" w:hAnsi="Times New Roman"/>
          <w:sz w:val="24"/>
          <w:szCs w:val="24"/>
        </w:rPr>
        <w:t>角速度从零逐渐增大到</w:t>
      </w:r>
      <w:r w:rsidR="000F52EC" w:rsidRPr="001C3A76">
        <w:rPr>
          <w:rFonts w:ascii="Times New Roman" w:hAnsi="Times New Roman"/>
          <w:i/>
          <w:sz w:val="24"/>
          <w:szCs w:val="24"/>
        </w:rPr>
        <w:t>ω</w:t>
      </w:r>
      <w:r w:rsidR="000F52EC" w:rsidRPr="001C3A76">
        <w:rPr>
          <w:rFonts w:ascii="Times New Roman" w:hAnsi="Times New Roman"/>
          <w:sz w:val="24"/>
          <w:szCs w:val="24"/>
          <w:vertAlign w:val="subscript"/>
        </w:rPr>
        <w:t>0</w:t>
      </w:r>
      <w:r w:rsidR="000F52EC" w:rsidRPr="001C3A76">
        <w:rPr>
          <w:rFonts w:ascii="Times New Roman" w:hAnsi="Times New Roman"/>
          <w:sz w:val="24"/>
          <w:szCs w:val="24"/>
        </w:rPr>
        <w:t>后</w:t>
      </w:r>
      <w:r w:rsidR="000F52EC" w:rsidRPr="00F31529">
        <w:rPr>
          <w:rFonts w:ascii="宋体" w:hAnsi="宋体"/>
          <w:sz w:val="24"/>
          <w:szCs w:val="24"/>
        </w:rPr>
        <w:t>,</w:t>
      </w:r>
      <w:r w:rsidR="000F52EC" w:rsidRPr="001C3A76">
        <w:rPr>
          <w:rFonts w:ascii="Times New Roman" w:hAnsi="Times New Roman"/>
          <w:sz w:val="24"/>
          <w:szCs w:val="24"/>
        </w:rPr>
        <w:t>保持</w:t>
      </w:r>
      <w:r w:rsidR="000F52EC" w:rsidRPr="001C3A76">
        <w:rPr>
          <w:rFonts w:ascii="Times New Roman" w:hAnsi="Times New Roman"/>
          <w:i/>
          <w:sz w:val="24"/>
          <w:szCs w:val="24"/>
        </w:rPr>
        <w:t>ω</w:t>
      </w:r>
      <w:r w:rsidR="000F52EC" w:rsidRPr="001C3A76">
        <w:rPr>
          <w:rFonts w:ascii="Times New Roman" w:hAnsi="Times New Roman"/>
          <w:sz w:val="24"/>
          <w:szCs w:val="24"/>
          <w:vertAlign w:val="subscript"/>
        </w:rPr>
        <w:t>0</w:t>
      </w:r>
      <w:r w:rsidR="000F52EC" w:rsidRPr="001C3A76">
        <w:rPr>
          <w:rFonts w:ascii="Times New Roman" w:hAnsi="Times New Roman"/>
          <w:sz w:val="24"/>
          <w:szCs w:val="24"/>
        </w:rPr>
        <w:t>匀速转动</w:t>
      </w:r>
      <w:r w:rsidR="000F52EC" w:rsidRPr="00F31529">
        <w:rPr>
          <w:rFonts w:ascii="宋体" w:hAnsi="宋体"/>
          <w:sz w:val="24"/>
          <w:szCs w:val="24"/>
        </w:rPr>
        <w:t>,</w:t>
      </w:r>
      <w:r w:rsidR="000F52EC" w:rsidRPr="001C3A76">
        <w:rPr>
          <w:rFonts w:ascii="Times New Roman" w:hAnsi="Times New Roman"/>
          <w:sz w:val="24"/>
          <w:szCs w:val="24"/>
        </w:rPr>
        <w:t>当</w:t>
      </w:r>
      <w:r w:rsidR="000F52EC" w:rsidRPr="001C3A76">
        <w:rPr>
          <w:rFonts w:ascii="Times New Roman" w:hAnsi="Times New Roman"/>
          <w:i/>
          <w:sz w:val="24"/>
          <w:szCs w:val="24"/>
        </w:rPr>
        <w:t>ω</w:t>
      </w:r>
      <w:r w:rsidR="000F52EC" w:rsidRPr="001C3A76">
        <w:rPr>
          <w:rFonts w:ascii="Times New Roman" w:hAnsi="Times New Roman"/>
          <w:sz w:val="24"/>
          <w:szCs w:val="24"/>
          <w:vertAlign w:val="subscript"/>
        </w:rPr>
        <w:t>0</w:t>
      </w:r>
      <w:r w:rsidR="000F52EC"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L</m:t>
                </m:r>
                <m:r>
                  <m:rPr>
                    <m:sty m:val="p"/>
                  </m:rPr>
                  <w:rPr>
                    <w:rFonts w:ascii="Cambria Math" w:hAnsi="Cambria Math"/>
                    <w:sz w:val="24"/>
                    <w:szCs w:val="24"/>
                  </w:rPr>
                  <m:t>cos</m:t>
                </m:r>
                <m:r>
                  <w:rPr>
                    <w:rFonts w:ascii="Cambria Math" w:hAnsi="Cambria Math"/>
                    <w:sz w:val="24"/>
                    <w:szCs w:val="24"/>
                  </w:rPr>
                  <m:t>α</m:t>
                </m:r>
              </m:den>
            </m:f>
          </m:e>
        </m:rad>
      </m:oMath>
      <w:r w:rsidR="000F52EC" w:rsidRPr="001C3A76">
        <w:rPr>
          <w:rFonts w:ascii="Times New Roman" w:hAnsi="Times New Roman"/>
          <w:sz w:val="24"/>
          <w:szCs w:val="24"/>
        </w:rPr>
        <w:t>时</w:t>
      </w:r>
      <w:r w:rsidR="000F52EC" w:rsidRPr="00F31529">
        <w:rPr>
          <w:rFonts w:ascii="宋体" w:hAnsi="宋体"/>
          <w:sz w:val="24"/>
          <w:szCs w:val="24"/>
        </w:rPr>
        <w:t>,</w:t>
      </w:r>
      <w:r w:rsidR="000F52EC" w:rsidRPr="001C3A76">
        <w:rPr>
          <w:rFonts w:ascii="Times New Roman" w:hAnsi="Times New Roman"/>
          <w:sz w:val="24"/>
          <w:szCs w:val="24"/>
        </w:rPr>
        <w:t>绳子拉力大小为</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26A6AC77" wp14:editId="63332A3E">
            <wp:extent cx="1078230" cy="974725"/>
            <wp:effectExtent l="0" t="0" r="7620" b="0"/>
            <wp:docPr id="2008"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823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0</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p>
    <w:p w:rsidR="00CD69E7" w:rsidRPr="001C3A76"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cos</m:t>
            </m:r>
            <m:r>
              <w:rPr>
                <w:rFonts w:ascii="Cambria Math" w:hAnsi="Cambria Math"/>
                <w:sz w:val="24"/>
                <w:szCs w:val="24"/>
              </w:rPr>
              <m:t>α</m:t>
            </m:r>
          </m:den>
        </m:f>
      </m:oMath>
      <w:r w:rsidR="00CD69E7">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sin</m:t>
            </m:r>
            <m:r>
              <w:rPr>
                <w:rFonts w:ascii="Cambria Math" w:hAnsi="Cambria Math"/>
                <w:sz w:val="24"/>
                <w:szCs w:val="24"/>
              </w:rPr>
              <m:t>α</m:t>
            </m:r>
          </m:den>
        </m:f>
      </m:oMath>
    </w:p>
    <w:p w:rsidR="004F05CA" w:rsidRPr="00CD69E7"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当转盘角速度逐渐增大时</w:t>
      </w:r>
      <w:r w:rsidRPr="00F31529">
        <w:rPr>
          <w:rFonts w:ascii="宋体" w:hAnsi="宋体"/>
          <w:sz w:val="24"/>
          <w:szCs w:val="24"/>
        </w:rPr>
        <w:t>,</w:t>
      </w:r>
      <w:r w:rsidRPr="001C3A76">
        <w:rPr>
          <w:rFonts w:ascii="Times New Roman" w:eastAsia="仿宋_GB2312" w:hAnsi="Times New Roman"/>
          <w:sz w:val="24"/>
          <w:szCs w:val="24"/>
        </w:rPr>
        <w:t>会出现临界情况</w:t>
      </w:r>
      <w:r w:rsidRPr="00F31529">
        <w:rPr>
          <w:rFonts w:ascii="宋体" w:hAnsi="宋体"/>
          <w:sz w:val="24"/>
          <w:szCs w:val="24"/>
        </w:rPr>
        <w:t>,</w:t>
      </w:r>
      <w:r w:rsidRPr="001C3A76">
        <w:rPr>
          <w:rFonts w:ascii="Times New Roman" w:eastAsia="仿宋_GB2312" w:hAnsi="Times New Roman"/>
          <w:sz w:val="24"/>
          <w:szCs w:val="24"/>
        </w:rPr>
        <w:t>转盘对物块的支持力恰好为零时</w:t>
      </w:r>
      <w:r w:rsidRPr="00F31529">
        <w:rPr>
          <w:rFonts w:ascii="宋体" w:hAnsi="宋体"/>
          <w:sz w:val="24"/>
          <w:szCs w:val="24"/>
        </w:rPr>
        <w:t>,</w:t>
      </w:r>
      <w:r w:rsidRPr="001C3A76">
        <w:rPr>
          <w:rFonts w:ascii="Times New Roman" w:eastAsia="仿宋_GB2312" w:hAnsi="Times New Roman"/>
          <w:sz w:val="24"/>
          <w:szCs w:val="24"/>
        </w:rPr>
        <w:t>竖直方向有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水平方向上</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L</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ω</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L</m:t>
                </m:r>
                <m:r>
                  <m:rPr>
                    <m:sty m:val="p"/>
                  </m:rPr>
                  <w:rPr>
                    <w:rFonts w:ascii="Cambria Math" w:hAnsi="Cambria Math"/>
                    <w:sz w:val="24"/>
                    <w:szCs w:val="24"/>
                  </w:rPr>
                  <m:t>cos</m:t>
                </m:r>
                <m:r>
                  <w:rPr>
                    <w:rFonts w:ascii="Cambria Math" w:hAnsi="Cambria Math"/>
                    <w:sz w:val="24"/>
                    <w:szCs w:val="24"/>
                  </w:rPr>
                  <m:t>α</m:t>
                </m:r>
              </m:den>
            </m:f>
          </m:e>
        </m:rad>
      </m:oMath>
      <w:r w:rsidRPr="00F31529">
        <w:rPr>
          <w:rFonts w:ascii="宋体" w:hAnsi="宋体"/>
          <w:sz w:val="24"/>
          <w:szCs w:val="24"/>
        </w:rPr>
        <w:t>,</w:t>
      </w:r>
      <w:r w:rsidRPr="001C3A76">
        <w:rPr>
          <w:rFonts w:ascii="Times New Roman" w:eastAsia="仿宋_GB2312" w:hAnsi="Times New Roman"/>
          <w:sz w:val="24"/>
          <w:szCs w:val="24"/>
        </w:rPr>
        <w:t>即当</w:t>
      </w:r>
      <w:r w:rsidRPr="001C3A76">
        <w:rPr>
          <w:rFonts w:ascii="Times New Roman" w:hAnsi="Times New Roman"/>
          <w:i/>
          <w:sz w:val="24"/>
          <w:szCs w:val="24"/>
        </w:rPr>
        <w:t>ω</w:t>
      </w:r>
      <w:r w:rsidRPr="001C3A76">
        <w:rPr>
          <w:rFonts w:ascii="Times New Roman" w:hAnsi="Times New Roman"/>
          <w:sz w:val="24"/>
          <w:szCs w:val="24"/>
          <w:vertAlign w:val="subscript"/>
        </w:rPr>
        <w:t>0</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L</m:t>
                </m:r>
                <m:r>
                  <m:rPr>
                    <m:sty m:val="p"/>
                  </m:rPr>
                  <w:rPr>
                    <w:rFonts w:ascii="Cambria Math" w:hAnsi="Cambria Math"/>
                    <w:sz w:val="24"/>
                    <w:szCs w:val="24"/>
                  </w:rPr>
                  <m:t>cos</m:t>
                </m:r>
                <m:r>
                  <w:rPr>
                    <w:rFonts w:ascii="Cambria Math" w:hAnsi="Cambria Math"/>
                    <w:sz w:val="24"/>
                    <w:szCs w:val="24"/>
                  </w:rPr>
                  <m:t>α</m:t>
                </m:r>
              </m:den>
            </m:f>
          </m:e>
        </m:rad>
      </m:oMath>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转盘对物块的支持力恰好为零</w:t>
      </w:r>
      <w:r w:rsidRPr="00F31529">
        <w:rPr>
          <w:rFonts w:ascii="宋体" w:hAnsi="宋体"/>
          <w:sz w:val="24"/>
          <w:szCs w:val="24"/>
        </w:rPr>
        <w:t>,</w:t>
      </w:r>
      <w:r w:rsidRPr="001C3A76">
        <w:rPr>
          <w:rFonts w:ascii="Times New Roman" w:eastAsia="仿宋_GB2312" w:hAnsi="Times New Roman"/>
          <w:sz w:val="24"/>
          <w:szCs w:val="24"/>
        </w:rPr>
        <w:t>拉力的竖直分力大小等于重力</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可得细绳的拉力大小为</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cos</m:t>
            </m:r>
            <m:r>
              <w:rPr>
                <w:rFonts w:ascii="Cambria Math" w:hAnsi="Cambria Math"/>
                <w:sz w:val="24"/>
                <w:szCs w:val="24"/>
              </w:rPr>
              <m:t>α</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9A115B"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11</w:t>
      </w:r>
      <w:r w:rsidRPr="00DB6AE0">
        <w:rPr>
          <w:rFonts w:ascii="Times New Roman" w:hAnsi="Times New Roman"/>
          <w:i/>
          <w:sz w:val="24"/>
          <w:szCs w:val="24"/>
        </w:rPr>
        <w:t>.</w:t>
      </w:r>
      <w:r w:rsidRPr="00DB6AE0">
        <w:rPr>
          <w:rFonts w:ascii="Times New Roman" w:hAnsi="Times New Roman"/>
          <w:sz w:val="24"/>
          <w:szCs w:val="24"/>
        </w:rPr>
        <w:t>(2026·</w:t>
      </w:r>
      <w:r w:rsidRPr="00DB6AE0">
        <w:rPr>
          <w:rFonts w:ascii="Times New Roman" w:eastAsia="方正楷体_GBK" w:hAnsi="Times New Roman"/>
          <w:sz w:val="24"/>
          <w:szCs w:val="24"/>
        </w:rPr>
        <w:t>福建厦门一中月考</w:t>
      </w:r>
      <w:r w:rsidRPr="00DB6AE0">
        <w:rPr>
          <w:rFonts w:ascii="Times New Roman" w:hAnsi="Times New Roman"/>
          <w:sz w:val="24"/>
          <w:szCs w:val="24"/>
        </w:rPr>
        <w:t>)</w:t>
      </w:r>
      <w:r w:rsidRPr="00DB6AE0">
        <w:rPr>
          <w:rFonts w:ascii="Times New Roman" w:hAnsi="Times New Roman"/>
          <w:sz w:val="24"/>
          <w:szCs w:val="24"/>
        </w:rPr>
        <w:t>如图所示</w:t>
      </w:r>
      <w:r w:rsidRPr="00DB6AE0">
        <w:rPr>
          <w:rFonts w:asciiTheme="majorEastAsia" w:eastAsiaTheme="majorEastAsia" w:hAnsiTheme="majorEastAsia"/>
          <w:sz w:val="24"/>
          <w:szCs w:val="24"/>
        </w:rPr>
        <w:t>,</w:t>
      </w:r>
      <w:r w:rsidRPr="00DB6AE0">
        <w:rPr>
          <w:rFonts w:ascii="Times New Roman" w:hAnsi="Times New Roman"/>
          <w:sz w:val="24"/>
          <w:szCs w:val="24"/>
        </w:rPr>
        <w:t>洗衣机内的漏斗状容器可以绕竖直对称轴</w:t>
      </w:r>
      <w:r w:rsidRPr="00DB6AE0">
        <w:rPr>
          <w:rFonts w:ascii="Times New Roman" w:hAnsi="Times New Roman"/>
          <w:i/>
          <w:sz w:val="24"/>
          <w:szCs w:val="24"/>
        </w:rPr>
        <w:t>OO'</w:t>
      </w:r>
      <w:r w:rsidRPr="00DB6AE0">
        <w:rPr>
          <w:rFonts w:ascii="Times New Roman" w:hAnsi="Times New Roman"/>
          <w:sz w:val="24"/>
          <w:szCs w:val="24"/>
        </w:rPr>
        <w:t>匀速转动</w:t>
      </w:r>
      <w:r w:rsidRPr="00DB6AE0">
        <w:rPr>
          <w:rFonts w:asciiTheme="majorEastAsia" w:eastAsiaTheme="majorEastAsia" w:hAnsiTheme="majorEastAsia"/>
          <w:sz w:val="24"/>
          <w:szCs w:val="24"/>
        </w:rPr>
        <w:t>,</w:t>
      </w:r>
      <w:r w:rsidRPr="00DB6AE0">
        <w:rPr>
          <w:rFonts w:ascii="Times New Roman" w:hAnsi="Times New Roman"/>
          <w:sz w:val="24"/>
          <w:szCs w:val="24"/>
        </w:rPr>
        <w:t>质量为</w:t>
      </w:r>
      <w:r w:rsidRPr="00DB6AE0">
        <w:rPr>
          <w:rFonts w:ascii="Times New Roman" w:hAnsi="Times New Roman"/>
          <w:i/>
          <w:sz w:val="24"/>
          <w:szCs w:val="24"/>
        </w:rPr>
        <w:t>m</w:t>
      </w:r>
      <w:r w:rsidRPr="00DB6AE0">
        <w:rPr>
          <w:rFonts w:ascii="Times New Roman" w:hAnsi="Times New Roman"/>
          <w:sz w:val="24"/>
          <w:szCs w:val="24"/>
        </w:rPr>
        <w:t>的物块</w:t>
      </w:r>
      <w:r w:rsidRPr="00DB6AE0">
        <w:rPr>
          <w:rFonts w:ascii="Times New Roman" w:hAnsi="Times New Roman"/>
          <w:sz w:val="24"/>
          <w:szCs w:val="24"/>
        </w:rPr>
        <w:t>B</w:t>
      </w:r>
      <w:r w:rsidRPr="00DB6AE0">
        <w:rPr>
          <w:rFonts w:ascii="Times New Roman" w:hAnsi="Times New Roman"/>
          <w:sz w:val="24"/>
          <w:szCs w:val="24"/>
        </w:rPr>
        <w:t>放在容器倾斜侧壁上</w:t>
      </w:r>
      <w:r w:rsidRPr="00DB6AE0">
        <w:rPr>
          <w:rFonts w:asciiTheme="majorEastAsia" w:eastAsiaTheme="majorEastAsia" w:hAnsiTheme="majorEastAsia"/>
          <w:sz w:val="24"/>
          <w:szCs w:val="24"/>
        </w:rPr>
        <w:t>,</w:t>
      </w:r>
      <w:r w:rsidRPr="00DB6AE0">
        <w:rPr>
          <w:rFonts w:ascii="Times New Roman" w:hAnsi="Times New Roman"/>
          <w:sz w:val="24"/>
          <w:szCs w:val="24"/>
        </w:rPr>
        <w:t>倾斜侧壁的倾角为</w:t>
      </w:r>
      <w:r w:rsidRPr="00DB6AE0">
        <w:rPr>
          <w:rFonts w:ascii="Times New Roman" w:hAnsi="Times New Roman"/>
          <w:sz w:val="24"/>
          <w:szCs w:val="24"/>
        </w:rPr>
        <w:t>45°</w:t>
      </w:r>
      <w:r w:rsidRPr="00DB6AE0">
        <w:rPr>
          <w:rFonts w:asciiTheme="majorEastAsia" w:eastAsiaTheme="majorEastAsia" w:hAnsiTheme="majorEastAsia"/>
          <w:sz w:val="24"/>
          <w:szCs w:val="24"/>
        </w:rPr>
        <w:t>,</w:t>
      </w:r>
      <w:r w:rsidRPr="00DB6AE0">
        <w:rPr>
          <w:rFonts w:ascii="Times New Roman" w:hAnsi="Times New Roman"/>
          <w:sz w:val="24"/>
          <w:szCs w:val="24"/>
        </w:rPr>
        <w:t>质量也为</w:t>
      </w:r>
      <w:r w:rsidRPr="00DB6AE0">
        <w:rPr>
          <w:rFonts w:ascii="Times New Roman" w:hAnsi="Times New Roman"/>
          <w:i/>
          <w:sz w:val="24"/>
          <w:szCs w:val="24"/>
        </w:rPr>
        <w:t>m</w:t>
      </w:r>
      <w:r w:rsidRPr="00DB6AE0">
        <w:rPr>
          <w:rFonts w:ascii="Times New Roman" w:hAnsi="Times New Roman"/>
          <w:sz w:val="24"/>
          <w:szCs w:val="24"/>
        </w:rPr>
        <w:t>的物块</w:t>
      </w:r>
      <w:r w:rsidRPr="00DB6AE0">
        <w:rPr>
          <w:rFonts w:ascii="Times New Roman" w:hAnsi="Times New Roman"/>
          <w:sz w:val="24"/>
          <w:szCs w:val="24"/>
        </w:rPr>
        <w:t>A</w:t>
      </w:r>
      <w:r w:rsidRPr="00DB6AE0">
        <w:rPr>
          <w:rFonts w:ascii="Times New Roman" w:hAnsi="Times New Roman"/>
          <w:sz w:val="24"/>
          <w:szCs w:val="24"/>
        </w:rPr>
        <w:t>贴在竖直侧壁上</w:t>
      </w:r>
      <w:r w:rsidRPr="00DB6AE0">
        <w:rPr>
          <w:rFonts w:asciiTheme="majorEastAsia" w:eastAsiaTheme="majorEastAsia" w:hAnsiTheme="majorEastAsia"/>
          <w:sz w:val="24"/>
          <w:szCs w:val="24"/>
        </w:rPr>
        <w:t>,</w:t>
      </w:r>
      <w:r w:rsidRPr="00DB6AE0">
        <w:rPr>
          <w:rFonts w:ascii="Times New Roman" w:hAnsi="Times New Roman"/>
          <w:sz w:val="24"/>
          <w:szCs w:val="24"/>
        </w:rPr>
        <w:t>A</w:t>
      </w:r>
      <w:r w:rsidRPr="00DB6AE0">
        <w:rPr>
          <w:rFonts w:ascii="Times New Roman" w:hAnsi="Times New Roman"/>
          <w:sz w:val="24"/>
          <w:szCs w:val="24"/>
        </w:rPr>
        <w:t>、</w:t>
      </w:r>
      <w:r w:rsidRPr="00DB6AE0">
        <w:rPr>
          <w:rFonts w:ascii="Times New Roman" w:hAnsi="Times New Roman"/>
          <w:sz w:val="24"/>
          <w:szCs w:val="24"/>
        </w:rPr>
        <w:t>B</w:t>
      </w:r>
      <w:r w:rsidRPr="00DB6AE0">
        <w:rPr>
          <w:rFonts w:ascii="Times New Roman" w:hAnsi="Times New Roman"/>
          <w:sz w:val="24"/>
          <w:szCs w:val="24"/>
        </w:rPr>
        <w:t>与容器侧壁间的动摩擦因数均为</w:t>
      </w:r>
      <w:r w:rsidRPr="00DB6AE0">
        <w:rPr>
          <w:rFonts w:ascii="Times New Roman" w:hAnsi="Times New Roman"/>
          <w:i/>
          <w:sz w:val="24"/>
          <w:szCs w:val="24"/>
        </w:rPr>
        <w:t>μ</w:t>
      </w:r>
      <w:r w:rsidRPr="00DB6AE0">
        <w:rPr>
          <w:rFonts w:ascii="Times New Roman" w:hAnsi="Times New Roman"/>
          <w:sz w:val="24"/>
          <w:szCs w:val="24"/>
        </w:rPr>
        <w:t>=0</w:t>
      </w:r>
      <w:r w:rsidRPr="00DB6AE0">
        <w:rPr>
          <w:rFonts w:ascii="Times New Roman" w:hAnsi="Times New Roman"/>
          <w:i/>
          <w:sz w:val="24"/>
          <w:szCs w:val="24"/>
        </w:rPr>
        <w:t>.</w:t>
      </w:r>
      <w:r w:rsidRPr="00DB6AE0">
        <w:rPr>
          <w:rFonts w:ascii="Times New Roman" w:hAnsi="Times New Roman"/>
          <w:sz w:val="24"/>
          <w:szCs w:val="24"/>
        </w:rPr>
        <w:t>5</w:t>
      </w:r>
      <w:r w:rsidRPr="00DB6AE0">
        <w:rPr>
          <w:rFonts w:asciiTheme="majorEastAsia" w:eastAsiaTheme="majorEastAsia" w:hAnsiTheme="majorEastAsia"/>
          <w:sz w:val="24"/>
          <w:szCs w:val="24"/>
        </w:rPr>
        <w:t>,</w:t>
      </w:r>
      <w:r w:rsidRPr="00DB6AE0">
        <w:rPr>
          <w:rFonts w:ascii="Times New Roman" w:hAnsi="Times New Roman"/>
          <w:sz w:val="24"/>
          <w:szCs w:val="24"/>
        </w:rPr>
        <w:t>A</w:t>
      </w:r>
      <w:r w:rsidRPr="00DB6AE0">
        <w:rPr>
          <w:rFonts w:ascii="Times New Roman" w:hAnsi="Times New Roman"/>
          <w:sz w:val="24"/>
          <w:szCs w:val="24"/>
        </w:rPr>
        <w:t>、</w:t>
      </w:r>
      <w:r w:rsidRPr="00DB6AE0">
        <w:rPr>
          <w:rFonts w:ascii="Times New Roman" w:hAnsi="Times New Roman"/>
          <w:sz w:val="24"/>
          <w:szCs w:val="24"/>
        </w:rPr>
        <w:t>B</w:t>
      </w:r>
      <w:r w:rsidRPr="00DB6AE0">
        <w:rPr>
          <w:rFonts w:ascii="Times New Roman" w:hAnsi="Times New Roman"/>
          <w:sz w:val="24"/>
          <w:szCs w:val="24"/>
        </w:rPr>
        <w:t>两物块到转轴的距离分别为</w:t>
      </w:r>
      <w:r w:rsidRPr="00DB6AE0">
        <w:rPr>
          <w:rFonts w:ascii="Times New Roman" w:hAnsi="Times New Roman"/>
          <w:sz w:val="24"/>
          <w:szCs w:val="24"/>
        </w:rPr>
        <w:t>2</w:t>
      </w:r>
      <w:r w:rsidRPr="00DB6AE0">
        <w:rPr>
          <w:rFonts w:ascii="Times New Roman" w:hAnsi="Times New Roman"/>
          <w:i/>
          <w:sz w:val="24"/>
          <w:szCs w:val="24"/>
        </w:rPr>
        <w:t>r</w:t>
      </w:r>
      <w:r w:rsidRPr="00DB6AE0">
        <w:rPr>
          <w:rFonts w:ascii="Times New Roman" w:hAnsi="Times New Roman"/>
          <w:sz w:val="24"/>
          <w:szCs w:val="24"/>
        </w:rPr>
        <w:t>、</w:t>
      </w:r>
      <w:r w:rsidRPr="00DB6AE0">
        <w:rPr>
          <w:rFonts w:ascii="Times New Roman" w:hAnsi="Times New Roman"/>
          <w:i/>
          <w:sz w:val="24"/>
          <w:szCs w:val="24"/>
        </w:rPr>
        <w:t>r</w:t>
      </w:r>
      <w:r w:rsidRPr="00DB6AE0">
        <w:rPr>
          <w:rFonts w:asciiTheme="majorEastAsia" w:eastAsiaTheme="majorEastAsia" w:hAnsiTheme="majorEastAsia"/>
          <w:sz w:val="24"/>
          <w:szCs w:val="24"/>
        </w:rPr>
        <w:t>,</w:t>
      </w:r>
      <w:r w:rsidRPr="00DB6AE0">
        <w:rPr>
          <w:rFonts w:ascii="Times New Roman" w:hAnsi="Times New Roman"/>
          <w:sz w:val="24"/>
          <w:szCs w:val="24"/>
        </w:rPr>
        <w:t>不计物块的大小</w:t>
      </w:r>
      <w:r w:rsidRPr="00DB6AE0">
        <w:rPr>
          <w:rFonts w:asciiTheme="majorEastAsia" w:eastAsiaTheme="majorEastAsia" w:hAnsiTheme="majorEastAsia"/>
          <w:sz w:val="24"/>
          <w:szCs w:val="24"/>
        </w:rPr>
        <w:t>,</w:t>
      </w:r>
      <w:r w:rsidRPr="00DB6AE0">
        <w:rPr>
          <w:rFonts w:ascii="Times New Roman" w:hAnsi="Times New Roman"/>
          <w:sz w:val="24"/>
          <w:szCs w:val="24"/>
        </w:rPr>
        <w:t>最大静摩擦力等于滑动摩擦力</w:t>
      </w:r>
      <w:r w:rsidRPr="00DB6AE0">
        <w:rPr>
          <w:rFonts w:asciiTheme="majorEastAsia" w:eastAsiaTheme="majorEastAsia" w:hAnsiTheme="majorEastAsia"/>
          <w:sz w:val="24"/>
          <w:szCs w:val="24"/>
        </w:rPr>
        <w:t>,</w:t>
      </w:r>
      <w:r w:rsidRPr="00DB6AE0">
        <w:rPr>
          <w:rFonts w:ascii="Times New Roman" w:hAnsi="Times New Roman"/>
          <w:sz w:val="24"/>
          <w:szCs w:val="24"/>
        </w:rPr>
        <w:t>重力加速度为</w:t>
      </w:r>
      <w:r w:rsidRPr="00DB6AE0">
        <w:rPr>
          <w:rFonts w:ascii="Times New Roman" w:hAnsi="Times New Roman"/>
          <w:i/>
          <w:sz w:val="24"/>
          <w:szCs w:val="24"/>
        </w:rPr>
        <w:t>g</w:t>
      </w:r>
      <w:r w:rsidRPr="00DB6AE0">
        <w:rPr>
          <w:rFonts w:asciiTheme="majorEastAsia" w:eastAsiaTheme="majorEastAsia" w:hAnsiTheme="majorEastAsia"/>
          <w:sz w:val="24"/>
          <w:szCs w:val="24"/>
        </w:rPr>
        <w:t>,</w:t>
      </w:r>
      <w:r w:rsidRPr="00DB6AE0">
        <w:rPr>
          <w:rFonts w:ascii="Times New Roman" w:hAnsi="Times New Roman"/>
          <w:sz w:val="24"/>
          <w:szCs w:val="24"/>
        </w:rPr>
        <w:t>要使两物块均相对于容器静止</w:t>
      </w:r>
      <w:r w:rsidRPr="00DB6AE0">
        <w:rPr>
          <w:rFonts w:asciiTheme="majorEastAsia" w:eastAsiaTheme="majorEastAsia" w:hAnsiTheme="majorEastAsia"/>
          <w:sz w:val="24"/>
          <w:szCs w:val="24"/>
        </w:rPr>
        <w:t>,</w:t>
      </w:r>
      <w:r w:rsidRPr="00DB6AE0">
        <w:rPr>
          <w:rFonts w:ascii="Times New Roman" w:hAnsi="Times New Roman"/>
          <w:sz w:val="24"/>
          <w:szCs w:val="24"/>
        </w:rPr>
        <w:t>容器转动的角速度</w:t>
      </w:r>
      <w:r w:rsidRPr="00DB6AE0">
        <w:rPr>
          <w:rFonts w:ascii="Times New Roman" w:hAnsi="Times New Roman"/>
          <w:i/>
          <w:sz w:val="24"/>
          <w:szCs w:val="24"/>
        </w:rPr>
        <w:t>ω</w:t>
      </w:r>
      <w:r w:rsidRPr="00DB6AE0">
        <w:rPr>
          <w:rFonts w:ascii="Times New Roman" w:hAnsi="Times New Roman"/>
          <w:sz w:val="24"/>
          <w:szCs w:val="24"/>
        </w:rPr>
        <w:t>的大小范围为</w:t>
      </w:r>
      <w:r w:rsidRPr="00DB6AE0">
        <w:rPr>
          <w:rFonts w:ascii="Times New Roman" w:hAnsi="Times New Roman"/>
          <w:sz w:val="24"/>
          <w:szCs w:val="24"/>
        </w:rPr>
        <w:tab/>
        <w:t>(</w:t>
      </w:r>
      <w:r w:rsidRPr="00DB6AE0">
        <w:rPr>
          <w:rFonts w:ascii="Times New Roman" w:hAnsi="Times New Roman"/>
          <w:sz w:val="24"/>
          <w:szCs w:val="24"/>
        </w:rPr>
        <w:t xml:space="preserve">　　</w:t>
      </w:r>
      <w:r w:rsidRPr="00DB6AE0">
        <w:rPr>
          <w:rFonts w:ascii="Times New Roman" w:hAnsi="Times New Roman"/>
          <w:sz w:val="24"/>
          <w:szCs w:val="24"/>
        </w:rPr>
        <w:t>)</w:t>
      </w:r>
    </w:p>
    <w:p w:rsidR="009A115B" w:rsidRPr="00DB6AE0" w:rsidRDefault="009A115B" w:rsidP="009A115B">
      <w:pPr>
        <w:tabs>
          <w:tab w:val="left" w:pos="4111"/>
          <w:tab w:val="left" w:pos="4678"/>
        </w:tabs>
        <w:spacing w:line="360" w:lineRule="auto"/>
        <w:jc w:val="center"/>
        <w:rPr>
          <w:rFonts w:ascii="Times New Roman" w:hAnsi="Times New Roman"/>
          <w:sz w:val="24"/>
          <w:szCs w:val="24"/>
        </w:rPr>
      </w:pPr>
      <w:r w:rsidRPr="00DB6AE0">
        <w:rPr>
          <w:rFonts w:ascii="Times New Roman" w:hAnsi="Times New Roman"/>
          <w:noProof/>
          <w:sz w:val="24"/>
          <w:szCs w:val="24"/>
        </w:rPr>
        <w:drawing>
          <wp:inline distT="0" distB="0" distL="0" distR="0" wp14:anchorId="5F83D777" wp14:editId="5FEDD8FB">
            <wp:extent cx="1009650" cy="1009650"/>
            <wp:effectExtent l="0" t="0" r="0" b="0"/>
            <wp:docPr id="5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A</w:t>
      </w:r>
      <w:r w:rsidRPr="00DB6AE0">
        <w:rPr>
          <w:rFonts w:ascii="Times New Roman" w:hAnsi="Times New Roman"/>
          <w:i/>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hAnsi="Times New Roman"/>
          <w:i/>
          <w:sz w:val="24"/>
          <w:szCs w:val="24"/>
        </w:rPr>
        <w:t>ω</w:t>
      </w:r>
      <w:r w:rsidRPr="00DB6AE0">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r</m:t>
                </m:r>
              </m:den>
            </m:f>
          </m:e>
        </m:rad>
      </m:oMath>
      <w:r w:rsidRPr="00DB6AE0">
        <w:rPr>
          <w:rFonts w:ascii="Times New Roman" w:hAnsi="Times New Roman"/>
          <w:sz w:val="24"/>
          <w:szCs w:val="24"/>
        </w:rPr>
        <w:tab/>
        <w:t>B</w:t>
      </w:r>
      <w:r w:rsidRPr="00DB6AE0">
        <w:rPr>
          <w:rFonts w:ascii="Times New Roman" w:hAnsi="Times New Roman"/>
          <w:i/>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hAnsi="Times New Roman"/>
          <w:i/>
          <w:sz w:val="24"/>
          <w:szCs w:val="24"/>
        </w:rPr>
        <w:t>ω</w:t>
      </w:r>
      <w:r w:rsidRPr="00DB6AE0">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g</m:t>
                </m:r>
              </m:num>
              <m:den>
                <m:r>
                  <w:rPr>
                    <w:rFonts w:ascii="Cambria Math" w:hAnsi="Cambria Math"/>
                    <w:sz w:val="24"/>
                    <w:szCs w:val="24"/>
                  </w:rPr>
                  <m:t>r</m:t>
                </m:r>
              </m:den>
            </m:f>
          </m:e>
        </m:rad>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C</w:t>
      </w:r>
      <w:r w:rsidRPr="00DB6AE0">
        <w:rPr>
          <w:rFonts w:ascii="Times New Roman" w:hAnsi="Times New Roman"/>
          <w:i/>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hAnsi="Times New Roman"/>
          <w:i/>
          <w:sz w:val="24"/>
          <w:szCs w:val="24"/>
        </w:rPr>
        <w:t>ω</w:t>
      </w:r>
      <w:r w:rsidRPr="00DB6AE0">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g</m:t>
                </m:r>
              </m:num>
              <m:den>
                <m:r>
                  <m:rPr>
                    <m:sty m:val="p"/>
                  </m:rPr>
                  <w:rPr>
                    <w:rFonts w:ascii="Cambria Math" w:hAnsi="Cambria Math"/>
                    <w:sz w:val="24"/>
                    <w:szCs w:val="24"/>
                  </w:rPr>
                  <m:t>3</m:t>
                </m:r>
                <m:r>
                  <w:rPr>
                    <w:rFonts w:ascii="Cambria Math" w:hAnsi="Cambria Math"/>
                    <w:sz w:val="24"/>
                    <w:szCs w:val="24"/>
                  </w:rPr>
                  <m:t>r</m:t>
                </m:r>
              </m:den>
            </m:f>
          </m:e>
        </m:rad>
      </m:oMath>
      <w:r w:rsidRPr="00DB6AE0">
        <w:rPr>
          <w:rFonts w:ascii="Times New Roman" w:hAnsi="Times New Roman"/>
          <w:sz w:val="24"/>
          <w:szCs w:val="24"/>
        </w:rPr>
        <w:tab/>
        <w:t>D</w:t>
      </w:r>
      <w:r w:rsidRPr="00DB6AE0">
        <w:rPr>
          <w:rFonts w:ascii="Times New Roman" w:hAnsi="Times New Roman"/>
          <w:i/>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hAnsi="Times New Roman"/>
          <w:i/>
          <w:sz w:val="24"/>
          <w:szCs w:val="24"/>
        </w:rPr>
        <w:t>ω</w:t>
      </w:r>
      <w:r w:rsidRPr="00DB6AE0">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g</m:t>
                </m:r>
              </m:num>
              <m:den>
                <m:r>
                  <w:rPr>
                    <w:rFonts w:ascii="Cambria Math" w:hAnsi="Cambria Math"/>
                    <w:sz w:val="24"/>
                    <w:szCs w:val="24"/>
                  </w:rPr>
                  <m:t>r</m:t>
                </m:r>
              </m:den>
            </m:f>
          </m:e>
        </m:rad>
      </m:oMath>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答案</w:t>
      </w:r>
      <w:r w:rsidRPr="00DB6AE0">
        <w:rPr>
          <w:rFonts w:ascii="Times New Roman" w:hAnsi="Times New Roman"/>
          <w:sz w:val="24"/>
          <w:szCs w:val="24"/>
        </w:rPr>
        <w:t xml:space="preserve">　</w:t>
      </w:r>
      <w:r w:rsidRPr="00DB6AE0">
        <w:rPr>
          <w:rFonts w:ascii="Times New Roman" w:hAnsi="Times New Roman"/>
          <w:sz w:val="24"/>
          <w:szCs w:val="24"/>
        </w:rPr>
        <w:t>B</w:t>
      </w:r>
    </w:p>
    <w:p w:rsidR="009A115B" w:rsidRPr="00DB6AE0" w:rsidRDefault="009A115B" w:rsidP="009A115B">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解析</w:t>
      </w:r>
      <w:r w:rsidRPr="00DB6AE0">
        <w:rPr>
          <w:rFonts w:ascii="Times New Roman" w:hAnsi="Times New Roman"/>
          <w:sz w:val="24"/>
          <w:szCs w:val="24"/>
        </w:rPr>
        <w:t xml:space="preserve">　</w:t>
      </w:r>
      <w:r w:rsidRPr="00DB6AE0">
        <w:rPr>
          <w:rFonts w:ascii="Times New Roman" w:eastAsia="方正仿宋_GBK" w:hAnsi="Times New Roman"/>
          <w:sz w:val="24"/>
          <w:szCs w:val="24"/>
        </w:rPr>
        <w:t>物块</w:t>
      </w:r>
      <w:r w:rsidRPr="00DB6AE0">
        <w:rPr>
          <w:rFonts w:ascii="Times New Roman" w:hAnsi="Times New Roman"/>
          <w:sz w:val="24"/>
          <w:szCs w:val="24"/>
        </w:rPr>
        <w:t>A</w:t>
      </w:r>
      <w:r w:rsidRPr="00DB6AE0">
        <w:rPr>
          <w:rFonts w:ascii="Times New Roman" w:eastAsia="方正仿宋_GBK" w:hAnsi="Times New Roman"/>
          <w:sz w:val="24"/>
          <w:szCs w:val="24"/>
        </w:rPr>
        <w:t>刚好不下滑时有</w:t>
      </w:r>
      <w:r w:rsidRPr="00DB6AE0">
        <w:rPr>
          <w:rFonts w:ascii="Times New Roman" w:hAnsi="Times New Roman"/>
          <w:i/>
          <w:sz w:val="24"/>
          <w:szCs w:val="24"/>
        </w:rPr>
        <w:t>F</w:t>
      </w:r>
      <w:r w:rsidRPr="00DB6AE0">
        <w:rPr>
          <w:rFonts w:ascii="Times New Roman" w:hAnsi="Times New Roman"/>
          <w:sz w:val="24"/>
          <w:szCs w:val="24"/>
          <w:vertAlign w:val="subscript"/>
        </w:rPr>
        <w:t>N1</w:t>
      </w:r>
      <w:r w:rsidRPr="00DB6AE0">
        <w:rPr>
          <w:rFonts w:ascii="Times New Roman" w:hAnsi="Times New Roman"/>
          <w:sz w:val="24"/>
          <w:szCs w:val="24"/>
        </w:rPr>
        <w:t>=</w:t>
      </w:r>
      <w:r w:rsidRPr="00DB6AE0">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DB6AE0">
        <w:rPr>
          <w:rFonts w:ascii="Times New Roman" w:hAnsi="Times New Roman"/>
          <w:i/>
          <w:sz w:val="24"/>
          <w:szCs w:val="24"/>
        </w:rPr>
        <w:t>·</w:t>
      </w:r>
      <w:r w:rsidRPr="00DB6AE0">
        <w:rPr>
          <w:rFonts w:ascii="Times New Roman" w:hAnsi="Times New Roman"/>
          <w:sz w:val="24"/>
          <w:szCs w:val="24"/>
        </w:rPr>
        <w:t>2</w:t>
      </w:r>
      <w:r w:rsidRPr="00DB6AE0">
        <w:rPr>
          <w:rFonts w:ascii="Times New Roman" w:hAnsi="Times New Roman"/>
          <w:i/>
          <w:sz w:val="24"/>
          <w:szCs w:val="24"/>
        </w:rPr>
        <w:t>r</w:t>
      </w:r>
      <w:r w:rsidRPr="00DB6AE0">
        <w:rPr>
          <w:rFonts w:asciiTheme="majorEastAsia" w:eastAsiaTheme="majorEastAsia" w:hAnsiTheme="majorEastAsia"/>
          <w:sz w:val="24"/>
          <w:szCs w:val="24"/>
        </w:rPr>
        <w:t>,</w:t>
      </w:r>
      <w:r w:rsidRPr="00DB6AE0">
        <w:rPr>
          <w:rFonts w:ascii="Times New Roman" w:hAnsi="Times New Roman"/>
          <w:i/>
          <w:sz w:val="24"/>
          <w:szCs w:val="24"/>
        </w:rPr>
        <w:t>μF</w:t>
      </w:r>
      <w:r w:rsidRPr="00DB6AE0">
        <w:rPr>
          <w:rFonts w:ascii="Times New Roman" w:hAnsi="Times New Roman"/>
          <w:sz w:val="24"/>
          <w:szCs w:val="24"/>
          <w:vertAlign w:val="subscript"/>
        </w:rPr>
        <w:t>N1</w:t>
      </w:r>
      <w:r w:rsidRPr="00DB6AE0">
        <w:rPr>
          <w:rFonts w:ascii="Times New Roman" w:hAnsi="Times New Roman"/>
          <w:sz w:val="24"/>
          <w:szCs w:val="24"/>
        </w:rPr>
        <w:t>=</w:t>
      </w:r>
      <w:r w:rsidRPr="00DB6AE0">
        <w:rPr>
          <w:rFonts w:ascii="Times New Roman" w:hAnsi="Times New Roman"/>
          <w:i/>
          <w:sz w:val="24"/>
          <w:szCs w:val="24"/>
        </w:rPr>
        <w:t>mg</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解得</w:t>
      </w:r>
      <w:r w:rsidRPr="00DB6AE0">
        <w:rPr>
          <w:rFonts w:ascii="Times New Roman" w:hAnsi="Times New Roman"/>
          <w:i/>
          <w:sz w:val="24"/>
          <w:szCs w:val="24"/>
        </w:rPr>
        <w:t>ω</w:t>
      </w:r>
      <w:r w:rsidRPr="00DB6AE0">
        <w:rPr>
          <w:rFonts w:ascii="Times New Roman" w:hAnsi="Times New Roman"/>
          <w:sz w:val="24"/>
          <w:szCs w:val="24"/>
          <w:vertAlign w:val="subscript"/>
        </w:rPr>
        <w:t>1</w:t>
      </w:r>
      <w:r w:rsidRPr="00DB6AE0">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r</m:t>
                </m:r>
              </m:den>
            </m:f>
          </m:e>
        </m:rad>
      </m:oMath>
      <w:r w:rsidRPr="00DB6AE0">
        <w:rPr>
          <w:rFonts w:ascii="Times New Roman" w:eastAsia="方正仿宋_GBK" w:hAnsi="Times New Roman"/>
          <w:sz w:val="24"/>
          <w:szCs w:val="24"/>
        </w:rPr>
        <w:t>。当物块</w:t>
      </w:r>
      <w:r w:rsidRPr="00DB6AE0">
        <w:rPr>
          <w:rFonts w:ascii="Times New Roman" w:hAnsi="Times New Roman"/>
          <w:sz w:val="24"/>
          <w:szCs w:val="24"/>
        </w:rPr>
        <w:t>B</w:t>
      </w:r>
      <w:r w:rsidRPr="00DB6AE0">
        <w:rPr>
          <w:rFonts w:ascii="Times New Roman" w:eastAsia="方正仿宋_GBK" w:hAnsi="Times New Roman"/>
          <w:sz w:val="24"/>
          <w:szCs w:val="24"/>
        </w:rPr>
        <w:t>刚好不下滑时有</w:t>
      </w:r>
      <w:r w:rsidRPr="00DB6AE0">
        <w:rPr>
          <w:rFonts w:ascii="Times New Roman" w:hAnsi="Times New Roman"/>
          <w:i/>
          <w:sz w:val="24"/>
          <w:szCs w:val="24"/>
        </w:rPr>
        <w:t>F</w:t>
      </w:r>
      <w:r w:rsidRPr="00DB6AE0">
        <w:rPr>
          <w:rFonts w:ascii="Times New Roman" w:hAnsi="Times New Roman"/>
          <w:sz w:val="24"/>
          <w:szCs w:val="24"/>
          <w:vertAlign w:val="subscript"/>
        </w:rPr>
        <w:t>N2</w:t>
      </w:r>
      <w:r w:rsidRPr="00DB6AE0">
        <w:rPr>
          <w:rFonts w:ascii="Times New Roman" w:hAnsi="Times New Roman"/>
          <w:sz w:val="24"/>
          <w:szCs w:val="24"/>
        </w:rPr>
        <w:t>sin</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μF</w:t>
      </w:r>
      <w:r w:rsidRPr="00DB6AE0">
        <w:rPr>
          <w:rFonts w:ascii="Times New Roman" w:hAnsi="Times New Roman"/>
          <w:sz w:val="24"/>
          <w:szCs w:val="24"/>
          <w:vertAlign w:val="subscript"/>
        </w:rPr>
        <w:t>N2</w:t>
      </w:r>
      <w:r w:rsidRPr="00DB6AE0">
        <w:rPr>
          <w:rFonts w:ascii="Times New Roman" w:hAnsi="Times New Roman"/>
          <w:sz w:val="24"/>
          <w:szCs w:val="24"/>
        </w:rPr>
        <w:t>cos</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DB6AE0">
        <w:rPr>
          <w:rFonts w:ascii="Times New Roman" w:hAnsi="Times New Roman"/>
          <w:i/>
          <w:sz w:val="24"/>
          <w:szCs w:val="24"/>
        </w:rPr>
        <w:t>r</w:t>
      </w:r>
      <w:r w:rsidRPr="00DB6AE0">
        <w:rPr>
          <w:rFonts w:asciiTheme="majorEastAsia" w:eastAsiaTheme="majorEastAsia" w:hAnsiTheme="majorEastAsia"/>
          <w:sz w:val="24"/>
          <w:szCs w:val="24"/>
        </w:rPr>
        <w:t>,</w:t>
      </w:r>
      <w:r w:rsidRPr="00DB6AE0">
        <w:rPr>
          <w:rFonts w:ascii="Times New Roman" w:hAnsi="Times New Roman"/>
          <w:i/>
          <w:sz w:val="24"/>
          <w:szCs w:val="24"/>
        </w:rPr>
        <w:t>F</w:t>
      </w:r>
      <w:r w:rsidRPr="00DB6AE0">
        <w:rPr>
          <w:rFonts w:ascii="Times New Roman" w:hAnsi="Times New Roman"/>
          <w:sz w:val="24"/>
          <w:szCs w:val="24"/>
          <w:vertAlign w:val="subscript"/>
        </w:rPr>
        <w:t>N2</w:t>
      </w:r>
      <w:r w:rsidRPr="00DB6AE0">
        <w:rPr>
          <w:rFonts w:ascii="Times New Roman" w:hAnsi="Times New Roman"/>
          <w:sz w:val="24"/>
          <w:szCs w:val="24"/>
        </w:rPr>
        <w:t>cos</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μF</w:t>
      </w:r>
      <w:r w:rsidRPr="00DB6AE0">
        <w:rPr>
          <w:rFonts w:ascii="Times New Roman" w:hAnsi="Times New Roman"/>
          <w:sz w:val="24"/>
          <w:szCs w:val="24"/>
          <w:vertAlign w:val="subscript"/>
        </w:rPr>
        <w:t>N2</w:t>
      </w:r>
      <w:r w:rsidRPr="00DB6AE0">
        <w:rPr>
          <w:rFonts w:ascii="Times New Roman" w:hAnsi="Times New Roman"/>
          <w:sz w:val="24"/>
          <w:szCs w:val="24"/>
        </w:rPr>
        <w:t>sin</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mg</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解得</w:t>
      </w:r>
      <w:r w:rsidRPr="00DB6AE0">
        <w:rPr>
          <w:rFonts w:ascii="Times New Roman" w:hAnsi="Times New Roman"/>
          <w:i/>
          <w:sz w:val="24"/>
          <w:szCs w:val="24"/>
        </w:rPr>
        <w:t>ω</w:t>
      </w:r>
      <w:r w:rsidRPr="00DB6AE0">
        <w:rPr>
          <w:rFonts w:ascii="Times New Roman" w:hAnsi="Times New Roman"/>
          <w:sz w:val="24"/>
          <w:szCs w:val="24"/>
          <w:vertAlign w:val="subscript"/>
        </w:rPr>
        <w:t>2</w:t>
      </w:r>
      <w:r w:rsidRPr="00DB6AE0">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r>
                  <w:rPr>
                    <w:rFonts w:ascii="Cambria Math" w:hAnsi="Cambria Math"/>
                    <w:sz w:val="24"/>
                    <w:szCs w:val="24"/>
                  </w:rPr>
                  <m:t>r</m:t>
                </m:r>
              </m:den>
            </m:f>
          </m:e>
        </m:rad>
      </m:oMath>
      <w:r w:rsidRPr="00DB6AE0">
        <w:rPr>
          <w:rFonts w:ascii="Times New Roman" w:hAnsi="Times New Roman"/>
          <w:sz w:val="24"/>
          <w:szCs w:val="24"/>
        </w:rPr>
        <w:t>;</w:t>
      </w:r>
      <w:r w:rsidRPr="00DB6AE0">
        <w:rPr>
          <w:rFonts w:ascii="Times New Roman" w:eastAsia="方正仿宋_GBK" w:hAnsi="Times New Roman"/>
          <w:sz w:val="24"/>
          <w:szCs w:val="24"/>
        </w:rPr>
        <w:t>当物块</w:t>
      </w:r>
      <w:r w:rsidRPr="00DB6AE0">
        <w:rPr>
          <w:rFonts w:ascii="Times New Roman" w:hAnsi="Times New Roman"/>
          <w:sz w:val="24"/>
          <w:szCs w:val="24"/>
        </w:rPr>
        <w:t>B</w:t>
      </w:r>
      <w:r w:rsidRPr="00DB6AE0">
        <w:rPr>
          <w:rFonts w:ascii="Times New Roman" w:eastAsia="方正仿宋_GBK" w:hAnsi="Times New Roman"/>
          <w:sz w:val="24"/>
          <w:szCs w:val="24"/>
        </w:rPr>
        <w:t>刚好不上滑时有</w:t>
      </w:r>
      <w:r w:rsidRPr="00DB6AE0">
        <w:rPr>
          <w:rFonts w:ascii="Times New Roman" w:hAnsi="Times New Roman"/>
          <w:i/>
          <w:sz w:val="24"/>
          <w:szCs w:val="24"/>
        </w:rPr>
        <w:lastRenderedPageBreak/>
        <w:t>F</w:t>
      </w:r>
      <w:r w:rsidRPr="00DB6AE0">
        <w:rPr>
          <w:rFonts w:ascii="Times New Roman" w:hAnsi="Times New Roman"/>
          <w:sz w:val="24"/>
          <w:szCs w:val="24"/>
          <w:vertAlign w:val="subscript"/>
        </w:rPr>
        <w:t>N3</w:t>
      </w:r>
      <w:r w:rsidRPr="00DB6AE0">
        <w:rPr>
          <w:rFonts w:ascii="Times New Roman" w:hAnsi="Times New Roman"/>
          <w:sz w:val="24"/>
          <w:szCs w:val="24"/>
        </w:rPr>
        <w:t>sin</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μF</w:t>
      </w:r>
      <w:r w:rsidRPr="00DB6AE0">
        <w:rPr>
          <w:rFonts w:ascii="Times New Roman" w:hAnsi="Times New Roman"/>
          <w:sz w:val="24"/>
          <w:szCs w:val="24"/>
          <w:vertAlign w:val="subscript"/>
        </w:rPr>
        <w:t>N3</w:t>
      </w:r>
      <w:r w:rsidRPr="00DB6AE0">
        <w:rPr>
          <w:rFonts w:ascii="Times New Roman" w:hAnsi="Times New Roman"/>
          <w:sz w:val="24"/>
          <w:szCs w:val="24"/>
        </w:rPr>
        <w:t>cos</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3</m:t>
                </m:r>
              </m:sub>
            </m:sSub>
          </m:e>
          <m:sup>
            <m:r>
              <m:rPr>
                <m:sty m:val="p"/>
              </m:rPr>
              <w:rPr>
                <w:rFonts w:ascii="Cambria Math" w:hAnsi="Cambria Math"/>
                <w:sz w:val="24"/>
                <w:szCs w:val="24"/>
              </w:rPr>
              <m:t>2</m:t>
            </m:r>
          </m:sup>
        </m:sSup>
      </m:oMath>
      <w:r w:rsidRPr="00DB6AE0">
        <w:rPr>
          <w:rFonts w:ascii="Times New Roman" w:hAnsi="Times New Roman"/>
          <w:i/>
          <w:sz w:val="24"/>
          <w:szCs w:val="24"/>
        </w:rPr>
        <w:t>r</w:t>
      </w:r>
      <w:r w:rsidRPr="00DB6AE0">
        <w:rPr>
          <w:rFonts w:asciiTheme="majorEastAsia" w:eastAsiaTheme="majorEastAsia" w:hAnsiTheme="majorEastAsia"/>
          <w:sz w:val="24"/>
          <w:szCs w:val="24"/>
        </w:rPr>
        <w:t>,</w:t>
      </w:r>
      <w:r w:rsidRPr="00DB6AE0">
        <w:rPr>
          <w:rFonts w:ascii="Times New Roman" w:hAnsi="Times New Roman"/>
          <w:i/>
          <w:sz w:val="24"/>
          <w:szCs w:val="24"/>
        </w:rPr>
        <w:t>F</w:t>
      </w:r>
      <w:r w:rsidRPr="00DB6AE0">
        <w:rPr>
          <w:rFonts w:ascii="Times New Roman" w:hAnsi="Times New Roman"/>
          <w:sz w:val="24"/>
          <w:szCs w:val="24"/>
          <w:vertAlign w:val="subscript"/>
        </w:rPr>
        <w:t>N3</w:t>
      </w:r>
      <w:r w:rsidRPr="00DB6AE0">
        <w:rPr>
          <w:rFonts w:ascii="Times New Roman" w:hAnsi="Times New Roman"/>
          <w:sz w:val="24"/>
          <w:szCs w:val="24"/>
        </w:rPr>
        <w:t>cos</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μF</w:t>
      </w:r>
      <w:r w:rsidRPr="00DB6AE0">
        <w:rPr>
          <w:rFonts w:ascii="Times New Roman" w:hAnsi="Times New Roman"/>
          <w:sz w:val="24"/>
          <w:szCs w:val="24"/>
          <w:vertAlign w:val="subscript"/>
        </w:rPr>
        <w:t>N3</w:t>
      </w:r>
      <w:r w:rsidRPr="00DB6AE0">
        <w:rPr>
          <w:rFonts w:ascii="Times New Roman" w:hAnsi="Times New Roman"/>
          <w:sz w:val="24"/>
          <w:szCs w:val="24"/>
        </w:rPr>
        <w:t>sin</w:t>
      </w:r>
      <w:r w:rsidRPr="00DB6AE0">
        <w:rPr>
          <w:rFonts w:ascii="Times New Roman" w:eastAsia="方正仿宋_GBK" w:hAnsi="Times New Roman"/>
          <w:sz w:val="24"/>
          <w:szCs w:val="24"/>
        </w:rPr>
        <w:t xml:space="preserve"> </w:t>
      </w:r>
      <w:r w:rsidRPr="00DB6AE0">
        <w:rPr>
          <w:rFonts w:ascii="Times New Roman" w:hAnsi="Times New Roman"/>
          <w:sz w:val="24"/>
          <w:szCs w:val="24"/>
        </w:rPr>
        <w:t>45°+</w:t>
      </w:r>
      <w:r w:rsidRPr="00DB6AE0">
        <w:rPr>
          <w:rFonts w:ascii="Times New Roman" w:hAnsi="Times New Roman"/>
          <w:i/>
          <w:sz w:val="24"/>
          <w:szCs w:val="24"/>
        </w:rPr>
        <w:t>mg</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解得</w:t>
      </w:r>
      <w:r w:rsidRPr="00DB6AE0">
        <w:rPr>
          <w:rFonts w:ascii="Times New Roman" w:hAnsi="Times New Roman"/>
          <w:i/>
          <w:sz w:val="24"/>
          <w:szCs w:val="24"/>
        </w:rPr>
        <w:t>ω</w:t>
      </w:r>
      <w:r w:rsidRPr="00DB6AE0">
        <w:rPr>
          <w:rFonts w:ascii="Times New Roman" w:hAnsi="Times New Roman"/>
          <w:sz w:val="24"/>
          <w:szCs w:val="24"/>
          <w:vertAlign w:val="subscript"/>
        </w:rPr>
        <w:t>3</w:t>
      </w:r>
      <w:r w:rsidRPr="00DB6AE0">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g</m:t>
                </m:r>
              </m:num>
              <m:den>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要使</w:t>
      </w:r>
      <w:r w:rsidRPr="00DB6AE0">
        <w:rPr>
          <w:rFonts w:ascii="Times New Roman" w:hAnsi="Times New Roman"/>
          <w:sz w:val="24"/>
          <w:szCs w:val="24"/>
        </w:rPr>
        <w:t>A</w:t>
      </w:r>
      <w:r w:rsidRPr="00DB6AE0">
        <w:rPr>
          <w:rFonts w:ascii="Times New Roman" w:eastAsia="方正仿宋_GBK" w:hAnsi="Times New Roman"/>
          <w:sz w:val="24"/>
          <w:szCs w:val="24"/>
        </w:rPr>
        <w:t>、</w:t>
      </w:r>
      <w:r w:rsidRPr="00DB6AE0">
        <w:rPr>
          <w:rFonts w:ascii="Times New Roman" w:hAnsi="Times New Roman"/>
          <w:sz w:val="24"/>
          <w:szCs w:val="24"/>
        </w:rPr>
        <w:t>B</w:t>
      </w:r>
      <w:r w:rsidRPr="00DB6AE0">
        <w:rPr>
          <w:rFonts w:ascii="Times New Roman" w:eastAsia="方正仿宋_GBK" w:hAnsi="Times New Roman"/>
          <w:sz w:val="24"/>
          <w:szCs w:val="24"/>
        </w:rPr>
        <w:t>均相对容器静止</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则容器转动的角速度必须满足</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hAnsi="Times New Roman"/>
          <w:i/>
          <w:sz w:val="24"/>
          <w:szCs w:val="24"/>
        </w:rPr>
        <w:t>ω</w:t>
      </w:r>
      <w:r w:rsidRPr="00DB6AE0">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g</m:t>
                </m:r>
              </m:num>
              <m:den>
                <m:r>
                  <w:rPr>
                    <w:rFonts w:ascii="Cambria Math" w:hAnsi="Cambria Math"/>
                    <w:sz w:val="24"/>
                    <w:szCs w:val="24"/>
                  </w:rPr>
                  <m:t>r</m:t>
                </m:r>
              </m:den>
            </m:f>
          </m:e>
        </m:rad>
      </m:oMath>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故</w:t>
      </w:r>
      <w:r w:rsidRPr="00DB6AE0">
        <w:rPr>
          <w:rFonts w:ascii="Times New Roman" w:hAnsi="Times New Roman"/>
          <w:sz w:val="24"/>
          <w:szCs w:val="24"/>
        </w:rPr>
        <w:t>B</w:t>
      </w:r>
      <w:r w:rsidRPr="00DB6AE0">
        <w:rPr>
          <w:rFonts w:ascii="Times New Roman" w:eastAsia="方正仿宋_GBK" w:hAnsi="Times New Roman"/>
          <w:sz w:val="24"/>
          <w:szCs w:val="24"/>
        </w:rPr>
        <w:t>正确。</w:t>
      </w:r>
    </w:p>
    <w:p w:rsidR="004F05CA" w:rsidRDefault="000F52EC" w:rsidP="00E166EA">
      <w:pPr>
        <w:tabs>
          <w:tab w:val="left" w:pos="4253"/>
        </w:tabs>
        <w:spacing w:line="360" w:lineRule="auto"/>
        <w:rPr>
          <w:rFonts w:ascii="Times New Roman" w:hAnsi="Times New Roman"/>
          <w:sz w:val="24"/>
          <w:szCs w:val="24"/>
        </w:rPr>
      </w:pPr>
      <w:bookmarkStart w:id="0" w:name="_GoBack"/>
      <w:bookmarkEnd w:id="0"/>
      <w:r w:rsidRPr="001C3A76">
        <w:rPr>
          <w:rFonts w:ascii="Times New Roman" w:hAnsi="Times New Roman"/>
          <w:sz w:val="24"/>
          <w:szCs w:val="24"/>
        </w:rPr>
        <w:t>1</w:t>
      </w:r>
      <w:r w:rsidR="009A115B">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广东广州高三期中</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有一可绕竖直中心轴转动的水平圆盘</w:t>
      </w:r>
      <w:r w:rsidRPr="00F31529">
        <w:rPr>
          <w:rFonts w:ascii="宋体" w:hAnsi="宋体"/>
          <w:sz w:val="24"/>
          <w:szCs w:val="24"/>
        </w:rPr>
        <w:t>,</w:t>
      </w:r>
      <w:r w:rsidRPr="001C3A76">
        <w:rPr>
          <w:rFonts w:ascii="Times New Roman" w:hAnsi="Times New Roman"/>
          <w:sz w:val="24"/>
          <w:szCs w:val="24"/>
        </w:rPr>
        <w:t>原长为</w:t>
      </w:r>
      <w:r w:rsidRPr="001C3A76">
        <w:rPr>
          <w:rFonts w:ascii="Times New Roman" w:hAnsi="Times New Roman"/>
          <w:i/>
          <w:sz w:val="24"/>
          <w:szCs w:val="24"/>
        </w:rPr>
        <w:t>L</w:t>
      </w:r>
      <w:r w:rsidRPr="001C3A76">
        <w:rPr>
          <w:rFonts w:ascii="Times New Roman" w:hAnsi="Times New Roman"/>
          <w:sz w:val="24"/>
          <w:szCs w:val="24"/>
        </w:rPr>
        <w:t>、劲度系数为</w:t>
      </w:r>
      <w:r w:rsidRPr="001C3A76">
        <w:rPr>
          <w:rFonts w:ascii="Times New Roman" w:hAnsi="Times New Roman"/>
          <w:i/>
          <w:sz w:val="24"/>
          <w:szCs w:val="24"/>
        </w:rPr>
        <w:t>k</w:t>
      </w:r>
      <w:r w:rsidRPr="001C3A76">
        <w:rPr>
          <w:rFonts w:ascii="Times New Roman" w:hAnsi="Times New Roman"/>
          <w:sz w:val="24"/>
          <w:szCs w:val="24"/>
        </w:rPr>
        <w:t>的轻弹簧一端固定于轴</w:t>
      </w:r>
      <w:r w:rsidRPr="001C3A76">
        <w:rPr>
          <w:rFonts w:ascii="Times New Roman" w:hAnsi="Times New Roman"/>
          <w:i/>
          <w:sz w:val="24"/>
          <w:szCs w:val="24"/>
        </w:rPr>
        <w:t>O</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sz w:val="24"/>
          <w:szCs w:val="24"/>
        </w:rPr>
        <w:t>另一端连接质量为</w:t>
      </w:r>
      <w:r w:rsidRPr="001C3A76">
        <w:rPr>
          <w:rFonts w:ascii="Times New Roman" w:hAnsi="Times New Roman"/>
          <w:i/>
          <w:sz w:val="24"/>
          <w:szCs w:val="24"/>
        </w:rPr>
        <w:t>m</w:t>
      </w:r>
      <w:r w:rsidRPr="001C3A76">
        <w:rPr>
          <w:rFonts w:ascii="Times New Roman" w:hAnsi="Times New Roman"/>
          <w:sz w:val="24"/>
          <w:szCs w:val="24"/>
        </w:rPr>
        <w:t>的小物块</w:t>
      </w:r>
      <w:r w:rsidRPr="001C3A76">
        <w:rPr>
          <w:rFonts w:ascii="Times New Roman" w:hAnsi="Times New Roman"/>
          <w:sz w:val="24"/>
          <w:szCs w:val="24"/>
        </w:rPr>
        <w:t>A</w:t>
      </w:r>
      <w:r w:rsidRPr="00F31529">
        <w:rPr>
          <w:rFonts w:ascii="宋体" w:hAnsi="宋体"/>
          <w:sz w:val="24"/>
          <w:szCs w:val="24"/>
        </w:rPr>
        <w:t>。</w:t>
      </w:r>
      <w:r w:rsidRPr="001C3A76">
        <w:rPr>
          <w:rFonts w:ascii="Times New Roman" w:hAnsi="Times New Roman"/>
          <w:sz w:val="24"/>
          <w:szCs w:val="24"/>
        </w:rPr>
        <w:t>当圆盘静止时</w:t>
      </w:r>
      <w:r w:rsidRPr="00F31529">
        <w:rPr>
          <w:rFonts w:ascii="宋体" w:hAnsi="宋体"/>
          <w:sz w:val="24"/>
          <w:szCs w:val="24"/>
        </w:rPr>
        <w:t>,</w:t>
      </w:r>
      <w:r w:rsidRPr="001C3A76">
        <w:rPr>
          <w:rFonts w:ascii="Times New Roman" w:hAnsi="Times New Roman"/>
          <w:sz w:val="24"/>
          <w:szCs w:val="24"/>
        </w:rPr>
        <w:t>把弹簧拉长后将物块放在圆盘上</w:t>
      </w:r>
      <w:r w:rsidRPr="00F31529">
        <w:rPr>
          <w:rFonts w:ascii="宋体" w:hAnsi="宋体"/>
          <w:sz w:val="24"/>
          <w:szCs w:val="24"/>
        </w:rPr>
        <w:t>,</w:t>
      </w:r>
      <w:r w:rsidRPr="001C3A76">
        <w:rPr>
          <w:rFonts w:ascii="Times New Roman" w:hAnsi="Times New Roman"/>
          <w:sz w:val="24"/>
          <w:szCs w:val="24"/>
        </w:rPr>
        <w:t>使物块能保持静止的弹簧的最大长度为</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L</m:t>
            </m:r>
          </m:num>
          <m:den>
            <m:r>
              <m:rPr>
                <m:sty m:val="p"/>
              </m:rPr>
              <w:rPr>
                <w:rFonts w:ascii="Cambria Math" w:hAnsi="Cambria Math"/>
                <w:sz w:val="24"/>
                <w:szCs w:val="24"/>
              </w:rPr>
              <m:t>4</m:t>
            </m:r>
          </m:den>
        </m:f>
      </m:oMath>
      <w:r w:rsidRPr="00F31529">
        <w:rPr>
          <w:rFonts w:ascii="宋体" w:hAnsi="宋体"/>
          <w:sz w:val="24"/>
          <w:szCs w:val="24"/>
        </w:rPr>
        <w:t>,</w:t>
      </w:r>
      <w:r w:rsidRPr="001C3A76">
        <w:rPr>
          <w:rFonts w:ascii="Times New Roman" w:hAnsi="Times New Roman"/>
          <w:sz w:val="24"/>
          <w:szCs w:val="24"/>
        </w:rPr>
        <w:t>已知最大静摩擦力与滑动摩擦力大小相等</w:t>
      </w:r>
      <w:r w:rsidRPr="00F31529">
        <w:rPr>
          <w:rFonts w:ascii="宋体" w:hAnsi="宋体"/>
          <w:sz w:val="24"/>
          <w:szCs w:val="24"/>
        </w:rPr>
        <w:t>,</w:t>
      </w:r>
      <w:r w:rsidRPr="001C3A76">
        <w:rPr>
          <w:rFonts w:ascii="Times New Roman" w:hAnsi="Times New Roman"/>
          <w:sz w:val="24"/>
          <w:szCs w:val="24"/>
        </w:rPr>
        <w:t>转动过程中弹簧伸长量始终在弹性限度内</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3332CB4" wp14:editId="5D469B4E">
            <wp:extent cx="1078230" cy="828040"/>
            <wp:effectExtent l="0" t="0" r="7620" b="0"/>
            <wp:docPr id="2019"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p w:rsidR="004F05CA" w:rsidRPr="001C3A76" w:rsidRDefault="00CD69E7"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r w:rsidR="000F52EC" w:rsidRPr="001C3A76">
        <w:rPr>
          <w:rFonts w:ascii="Times New Roman" w:hAnsi="Times New Roman"/>
          <w:sz w:val="24"/>
          <w:szCs w:val="24"/>
        </w:rPr>
        <w:t>(1)</w:t>
      </w:r>
      <w:r w:rsidR="000F52EC" w:rsidRPr="001C3A76">
        <w:rPr>
          <w:rFonts w:ascii="Times New Roman" w:hAnsi="Times New Roman"/>
          <w:sz w:val="24"/>
          <w:szCs w:val="24"/>
        </w:rPr>
        <w:t>若开始时弹簧处于原长</w:t>
      </w:r>
      <w:r w:rsidR="000F52EC" w:rsidRPr="001C3A76">
        <w:rPr>
          <w:rFonts w:ascii="Times New Roman" w:hAnsi="Times New Roman"/>
          <w:i/>
          <w:sz w:val="24"/>
          <w:szCs w:val="24"/>
        </w:rPr>
        <w:t>L</w:t>
      </w:r>
      <w:r w:rsidR="000F52EC" w:rsidRPr="00F31529">
        <w:rPr>
          <w:rFonts w:ascii="宋体" w:hAnsi="宋体"/>
          <w:sz w:val="24"/>
          <w:szCs w:val="24"/>
        </w:rPr>
        <w:t>,</w:t>
      </w:r>
      <w:r w:rsidR="000F52EC" w:rsidRPr="001C3A76">
        <w:rPr>
          <w:rFonts w:ascii="Times New Roman" w:hAnsi="Times New Roman"/>
          <w:sz w:val="24"/>
          <w:szCs w:val="24"/>
        </w:rPr>
        <w:t>当圆盘的角速度为多大时</w:t>
      </w:r>
      <w:r w:rsidR="000F52EC" w:rsidRPr="00F31529">
        <w:rPr>
          <w:rFonts w:ascii="宋体" w:hAnsi="宋体"/>
          <w:sz w:val="24"/>
          <w:szCs w:val="24"/>
        </w:rPr>
        <w:t>,</w:t>
      </w:r>
      <w:r w:rsidR="000F52EC" w:rsidRPr="001C3A76">
        <w:rPr>
          <w:rFonts w:ascii="Times New Roman" w:hAnsi="Times New Roman"/>
          <w:sz w:val="24"/>
          <w:szCs w:val="24"/>
        </w:rPr>
        <w:t>物块</w:t>
      </w:r>
      <w:r w:rsidR="000F52EC" w:rsidRPr="001C3A76">
        <w:rPr>
          <w:rFonts w:ascii="Times New Roman" w:hAnsi="Times New Roman"/>
          <w:sz w:val="24"/>
          <w:szCs w:val="24"/>
        </w:rPr>
        <w:t>A</w:t>
      </w:r>
      <w:r w:rsidR="000F52EC" w:rsidRPr="001C3A76">
        <w:rPr>
          <w:rFonts w:ascii="Times New Roman" w:hAnsi="Times New Roman"/>
          <w:sz w:val="24"/>
          <w:szCs w:val="24"/>
        </w:rPr>
        <w:t>将开始滑动</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若物块与圆盘一起匀速转动的周期</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m:t>
                </m:r>
              </m:num>
              <m:den>
                <m:r>
                  <w:rPr>
                    <w:rFonts w:ascii="Cambria Math" w:hAnsi="Cambria Math"/>
                    <w:sz w:val="24"/>
                    <w:szCs w:val="24"/>
                  </w:rPr>
                  <m:t>k</m:t>
                </m:r>
              </m:den>
            </m:f>
          </m:e>
        </m:rad>
      </m:oMath>
      <w:r w:rsidRPr="00F31529">
        <w:rPr>
          <w:rFonts w:ascii="宋体" w:hAnsi="宋体"/>
          <w:sz w:val="24"/>
          <w:szCs w:val="24"/>
        </w:rPr>
        <w:t>,</w:t>
      </w:r>
      <w:r w:rsidRPr="001C3A76">
        <w:rPr>
          <w:rFonts w:ascii="Times New Roman" w:hAnsi="Times New Roman"/>
          <w:sz w:val="24"/>
          <w:szCs w:val="24"/>
        </w:rPr>
        <w:t>物块恰好不受摩擦力作用</w:t>
      </w:r>
      <w:r w:rsidRPr="00F31529">
        <w:rPr>
          <w:rFonts w:ascii="宋体" w:hAnsi="宋体"/>
          <w:sz w:val="24"/>
          <w:szCs w:val="24"/>
        </w:rPr>
        <w:t>,</w:t>
      </w:r>
      <w:r w:rsidRPr="001C3A76">
        <w:rPr>
          <w:rFonts w:ascii="Times New Roman" w:hAnsi="Times New Roman"/>
          <w:sz w:val="24"/>
          <w:szCs w:val="24"/>
        </w:rPr>
        <w:t>此时弹簧的伸长量</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为多大</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若弹簧的长度</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L</m:t>
            </m:r>
          </m:num>
          <m:den>
            <m:r>
              <m:rPr>
                <m:sty m:val="p"/>
              </m:rPr>
              <w:rPr>
                <w:rFonts w:ascii="Cambria Math" w:hAnsi="Cambria Math"/>
                <w:sz w:val="24"/>
                <w:szCs w:val="24"/>
              </w:rPr>
              <m:t>2</m:t>
            </m:r>
          </m:den>
        </m:f>
      </m:oMath>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物块与圆盘能一起匀速转动</w:t>
      </w:r>
      <w:r w:rsidRPr="00F31529">
        <w:rPr>
          <w:rFonts w:ascii="宋体" w:hAnsi="宋体"/>
          <w:sz w:val="24"/>
          <w:szCs w:val="24"/>
        </w:rPr>
        <w:t>,</w:t>
      </w:r>
      <w:r w:rsidRPr="001C3A76">
        <w:rPr>
          <w:rFonts w:ascii="Times New Roman" w:hAnsi="Times New Roman"/>
          <w:sz w:val="24"/>
          <w:szCs w:val="24"/>
        </w:rPr>
        <w:t>试求转动角速度的可能值</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4</m:t>
                </m:r>
                <m:r>
                  <w:rPr>
                    <w:rFonts w:ascii="Cambria Math" w:hAnsi="Cambria Math"/>
                    <w:sz w:val="24"/>
                    <w:szCs w:val="24"/>
                  </w:rPr>
                  <m:t>m</m:t>
                </m:r>
              </m:den>
            </m:f>
          </m:e>
        </m:rad>
      </m:oMath>
      <w:r w:rsidRPr="001C3A76">
        <w:rPr>
          <w:rFonts w:ascii="Times New Roman" w:hAnsi="Times New Roman"/>
          <w:sz w:val="24"/>
          <w:szCs w:val="24"/>
        </w:rPr>
        <w:t xml:space="preserve">　</w:t>
      </w:r>
      <w:r w:rsidRPr="001C3A7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1C3A76">
        <w:rPr>
          <w:rFonts w:ascii="Times New Roman" w:hAnsi="Times New Roman"/>
          <w:sz w:val="24"/>
          <w:szCs w:val="24"/>
        </w:rPr>
        <w:t xml:space="preserve">　</w:t>
      </w:r>
      <w:r w:rsidRPr="001C3A76">
        <w:rPr>
          <w:rFonts w:ascii="Times New Roman" w:hAnsi="Times New Roman"/>
          <w:sz w:val="24"/>
          <w:szCs w:val="24"/>
        </w:rPr>
        <w:t>(3)</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6</m:t>
                </m:r>
                <m:r>
                  <w:rPr>
                    <w:rFonts w:ascii="Cambria Math" w:hAnsi="Cambria Math"/>
                    <w:sz w:val="24"/>
                    <w:szCs w:val="24"/>
                  </w:rPr>
                  <m:t>m</m:t>
                </m:r>
              </m:den>
            </m:f>
          </m:e>
        </m:rad>
      </m:oMath>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m</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开始时物块处于静止状态</w:t>
      </w:r>
      <w:r w:rsidRPr="00F31529">
        <w:rPr>
          <w:rFonts w:ascii="宋体" w:hAnsi="宋体"/>
          <w:sz w:val="24"/>
          <w:szCs w:val="24"/>
        </w:rPr>
        <w:t>,</w:t>
      </w:r>
      <w:r w:rsidRPr="001C3A76">
        <w:rPr>
          <w:rFonts w:ascii="Times New Roman" w:eastAsia="仿宋_GB2312" w:hAnsi="Times New Roman"/>
          <w:sz w:val="24"/>
          <w:szCs w:val="24"/>
        </w:rPr>
        <w:t>根据平衡条件有</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k</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L</m:t>
                </m:r>
              </m:num>
              <m:den>
                <m:r>
                  <m:rPr>
                    <m:sty m:val="p"/>
                  </m:rPr>
                  <w:rPr>
                    <w:rFonts w:ascii="Cambria Math" w:hAnsi="Cambria Math"/>
                    <w:sz w:val="24"/>
                    <w:szCs w:val="24"/>
                  </w:rPr>
                  <m:t>4</m:t>
                </m:r>
              </m:den>
            </m:f>
            <m:r>
              <m:rPr>
                <m:sty m:val="p"/>
              </m:rPr>
              <w:rPr>
                <w:rFonts w:ascii="Cambria Math" w:hAnsi="Cambria Math"/>
                <w:sz w:val="24"/>
                <w:szCs w:val="24"/>
              </w:rPr>
              <m:t>-</m:t>
            </m:r>
            <m:r>
              <w:rPr>
                <w:rFonts w:ascii="Cambria Math" w:hAnsi="Cambria Math"/>
                <w:sz w:val="24"/>
                <w:szCs w:val="24"/>
              </w:rPr>
              <m:t>L</m:t>
            </m:r>
          </m:e>
        </m: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弹簧处于原长</w:t>
      </w:r>
      <w:r w:rsidRPr="001C3A76">
        <w:rPr>
          <w:rFonts w:ascii="Times New Roman" w:hAnsi="Times New Roman"/>
          <w:i/>
          <w:sz w:val="24"/>
          <w:szCs w:val="24"/>
        </w:rPr>
        <w:t>L</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圆盘开始转动</w:t>
      </w:r>
      <w:r w:rsidRPr="00F31529">
        <w:rPr>
          <w:rFonts w:ascii="宋体" w:hAnsi="宋体"/>
          <w:sz w:val="24"/>
          <w:szCs w:val="24"/>
        </w:rPr>
        <w:t>,</w:t>
      </w:r>
      <w:r w:rsidRPr="001C3A76">
        <w:rPr>
          <w:rFonts w:ascii="Times New Roman" w:eastAsia="仿宋_GB2312" w:hAnsi="Times New Roman"/>
          <w:sz w:val="24"/>
          <w:szCs w:val="24"/>
        </w:rPr>
        <w:t>当最大静摩擦力提供向心力时</w:t>
      </w:r>
      <w:r w:rsidRPr="00F31529">
        <w:rPr>
          <w:rFonts w:ascii="宋体" w:hAnsi="宋体"/>
          <w:sz w:val="24"/>
          <w:szCs w:val="24"/>
        </w:rPr>
        <w:t>,</w:t>
      </w:r>
      <w:r w:rsidRPr="001C3A76">
        <w:rPr>
          <w:rFonts w:ascii="Times New Roman" w:eastAsia="仿宋_GB2312" w:hAnsi="Times New Roman"/>
          <w:sz w:val="24"/>
          <w:szCs w:val="24"/>
        </w:rPr>
        <w:t>物块</w:t>
      </w:r>
      <w:r w:rsidRPr="001C3A76">
        <w:rPr>
          <w:rFonts w:ascii="Times New Roman" w:hAnsi="Times New Roman"/>
          <w:sz w:val="24"/>
          <w:szCs w:val="24"/>
        </w:rPr>
        <w:t>A</w:t>
      </w:r>
      <w:r w:rsidRPr="001C3A76">
        <w:rPr>
          <w:rFonts w:ascii="Times New Roman" w:eastAsia="仿宋_GB2312" w:hAnsi="Times New Roman"/>
          <w:sz w:val="24"/>
          <w:szCs w:val="24"/>
        </w:rPr>
        <w:t>将开始滑动</w:t>
      </w:r>
      <w:r w:rsidRPr="00F31529">
        <w:rPr>
          <w:rFonts w:ascii="宋体" w:hAnsi="宋体"/>
          <w:sz w:val="24"/>
          <w:szCs w:val="24"/>
        </w:rPr>
        <w:t>,</w:t>
      </w:r>
      <w:r w:rsidRPr="001C3A76">
        <w:rPr>
          <w:rFonts w:ascii="Times New Roman" w:eastAsia="仿宋_GB2312" w:hAnsi="Times New Roman"/>
          <w:sz w:val="24"/>
          <w:szCs w:val="24"/>
        </w:rPr>
        <w:t>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联立解得圆盘的角速度为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ω</w:t>
      </w:r>
      <w:r w:rsidRPr="001C3A76">
        <w:rPr>
          <w:rFonts w:ascii="Times New Roman" w:hAnsi="Times New Roman"/>
          <w:sz w:val="24"/>
          <w:szCs w:val="24"/>
          <w:vertAlign w:val="subscript"/>
        </w:rPr>
        <w:t>0</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4</m:t>
                </m:r>
                <m:r>
                  <w:rPr>
                    <w:rFonts w:ascii="Cambria Math" w:hAnsi="Cambria Math"/>
                    <w:sz w:val="24"/>
                    <w:szCs w:val="24"/>
                  </w:rPr>
                  <m:t>m</m:t>
                </m:r>
              </m:den>
            </m:f>
          </m:e>
        </m:rad>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由题意知</w:t>
      </w:r>
      <w:r w:rsidRPr="001C3A76">
        <w:rPr>
          <w:rFonts w:ascii="Times New Roman" w:hAnsi="Times New Roman"/>
          <w:i/>
          <w:sz w:val="24"/>
          <w:szCs w:val="24"/>
        </w:rPr>
        <w:t>kx</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e>
            </m:d>
          </m:e>
          <m:sup>
            <m:r>
              <m:rPr>
                <m:sty m:val="p"/>
              </m:rPr>
              <w:rPr>
                <w:rFonts w:ascii="Cambria Math" w:hAnsi="Cambria Math"/>
                <w:sz w:val="24"/>
                <w:szCs w:val="24"/>
              </w:rPr>
              <m:t>2</m:t>
            </m:r>
          </m:sup>
        </m:sSup>
      </m:oMath>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C3A76">
        <w:rPr>
          <w:rFonts w:ascii="Times New Roman" w:hAnsi="Times New Roman"/>
          <w:i/>
          <w:sz w:val="24"/>
          <w:szCs w:val="24"/>
        </w:rPr>
        <w:t>L</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弹簧伸长量为</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当角速度最小时</w:t>
      </w:r>
      <w:r w:rsidRPr="00F31529">
        <w:rPr>
          <w:rFonts w:ascii="宋体" w:hAnsi="宋体"/>
          <w:sz w:val="24"/>
          <w:szCs w:val="24"/>
        </w:rPr>
        <w:t>,</w:t>
      </w:r>
      <w:r w:rsidRPr="001C3A76">
        <w:rPr>
          <w:rFonts w:ascii="Times New Roman" w:eastAsia="仿宋_GB2312" w:hAnsi="Times New Roman"/>
          <w:sz w:val="24"/>
          <w:szCs w:val="24"/>
        </w:rPr>
        <w:t>摩擦力的方向与弹簧弹力的方向相反</w:t>
      </w:r>
      <w:r w:rsidRPr="00F31529">
        <w:rPr>
          <w:rFonts w:ascii="宋体" w:hAnsi="宋体"/>
          <w:sz w:val="24"/>
          <w:szCs w:val="24"/>
        </w:rPr>
        <w:t>,</w:t>
      </w:r>
      <w:r w:rsidRPr="001C3A76">
        <w:rPr>
          <w:rFonts w:ascii="Times New Roman" w:eastAsia="仿宋_GB2312" w:hAnsi="Times New Roman"/>
          <w:sz w:val="24"/>
          <w:szCs w:val="24"/>
        </w:rPr>
        <w:t>则</w:t>
      </w:r>
    </w:p>
    <w:p w:rsidR="004F05CA" w:rsidRPr="001C3A76" w:rsidRDefault="00A90BE1" w:rsidP="00E166EA">
      <w:pPr>
        <w:tabs>
          <w:tab w:val="left" w:pos="4253"/>
        </w:tabs>
        <w:spacing w:line="360" w:lineRule="auto"/>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0F52EC" w:rsidRPr="001C3A76">
        <w:rPr>
          <w:rFonts w:ascii="Times New Roman" w:hAnsi="Times New Roman"/>
          <w:i/>
          <w:sz w:val="24"/>
          <w:szCs w:val="24"/>
        </w:rPr>
        <w:t>kL</w:t>
      </w:r>
      <w:r w:rsidR="000F52EC" w:rsidRPr="004E0917">
        <w:rPr>
          <w:rFonts w:ascii="宋体" w:hAnsi="宋体"/>
          <w:sz w:val="24"/>
          <w:szCs w:val="24"/>
        </w:rPr>
        <w:t>-</w:t>
      </w:r>
      <w:r w:rsidR="000F52EC" w:rsidRPr="001C3A76">
        <w:rPr>
          <w:rFonts w:ascii="Times New Roman" w:hAnsi="Times New Roman"/>
          <w:i/>
          <w:sz w:val="24"/>
          <w:szCs w:val="24"/>
        </w:rPr>
        <w:t>μmg</w:t>
      </w:r>
      <w:r w:rsidR="000F52EC" w:rsidRPr="001C3A76">
        <w:rPr>
          <w:rFonts w:ascii="Times New Roman" w:hAnsi="Times New Roman"/>
          <w:sz w:val="24"/>
          <w:szCs w:val="24"/>
        </w:rPr>
        <w:t>=</w:t>
      </w:r>
      <w:r w:rsidR="000F52EC"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000F52EC"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000F52EC"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vertAlign w:val="subscript"/>
        </w:rPr>
        <w:t>1</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6</m:t>
                </m:r>
                <m:r>
                  <w:rPr>
                    <w:rFonts w:ascii="Cambria Math" w:hAnsi="Cambria Math"/>
                    <w:sz w:val="24"/>
                    <w:szCs w:val="24"/>
                  </w:rPr>
                  <m:t>m</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当角速度最大时</w:t>
      </w:r>
      <w:r w:rsidRPr="00F31529">
        <w:rPr>
          <w:rFonts w:ascii="宋体" w:hAnsi="宋体"/>
          <w:sz w:val="24"/>
          <w:szCs w:val="24"/>
        </w:rPr>
        <w:t>,</w:t>
      </w:r>
      <w:r w:rsidRPr="001C3A76">
        <w:rPr>
          <w:rFonts w:ascii="Times New Roman" w:eastAsia="仿宋_GB2312" w:hAnsi="Times New Roman"/>
          <w:sz w:val="24"/>
          <w:szCs w:val="24"/>
        </w:rPr>
        <w:t>摩擦力的方向与弹簧弹力的方向相同</w:t>
      </w:r>
      <w:r w:rsidRPr="00F31529">
        <w:rPr>
          <w:rFonts w:ascii="宋体" w:hAnsi="宋体"/>
          <w:sz w:val="24"/>
          <w:szCs w:val="24"/>
        </w:rPr>
        <w:t>,</w:t>
      </w:r>
      <w:r w:rsidRPr="001C3A76">
        <w:rPr>
          <w:rFonts w:ascii="Times New Roman" w:eastAsia="仿宋_GB2312" w:hAnsi="Times New Roman"/>
          <w:sz w:val="24"/>
          <w:szCs w:val="24"/>
        </w:rPr>
        <w:t>则</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kL</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ω</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L</m:t>
            </m:r>
          </m:num>
          <m:den>
            <m:r>
              <m:rPr>
                <m:sty m:val="p"/>
              </m:rPr>
              <w:rPr>
                <w:rFonts w:ascii="Cambria Math" w:hAnsi="Cambria Math"/>
                <w:sz w:val="24"/>
                <w:szCs w:val="24"/>
              </w:rPr>
              <m:t>2</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解得</w:t>
      </w:r>
      <w:r w:rsidRPr="001C3A76">
        <w:rPr>
          <w:rFonts w:ascii="Times New Roman" w:hAnsi="Times New Roman"/>
          <w:i/>
          <w:sz w:val="24"/>
          <w:szCs w:val="24"/>
        </w:rPr>
        <w:t>ω</w:t>
      </w:r>
      <w:r w:rsidRPr="001C3A76">
        <w:rPr>
          <w:rFonts w:ascii="Times New Roman" w:hAnsi="Times New Roman"/>
          <w:sz w:val="24"/>
          <w:szCs w:val="24"/>
          <w:vertAlign w:val="subscript"/>
        </w:rPr>
        <w:t>2</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m</m:t>
                </m:r>
              </m:den>
            </m:f>
          </m:e>
        </m:rad>
      </m:oMath>
    </w:p>
    <w:p w:rsidR="00CD69E7" w:rsidRDefault="000F52EC" w:rsidP="009C3F21">
      <w:pPr>
        <w:tabs>
          <w:tab w:val="left" w:pos="4253"/>
        </w:tabs>
        <w:spacing w:line="360" w:lineRule="auto"/>
        <w:rPr>
          <w:rFonts w:ascii="Times New Roman" w:eastAsia="黑体" w:hAnsi="Times New Roman"/>
          <w:sz w:val="24"/>
          <w:szCs w:val="24"/>
        </w:rPr>
      </w:pPr>
      <w:r w:rsidRPr="001C3A76">
        <w:rPr>
          <w:rFonts w:ascii="Times New Roman" w:eastAsia="仿宋_GB2312" w:hAnsi="Times New Roman"/>
          <w:sz w:val="24"/>
          <w:szCs w:val="24"/>
        </w:rPr>
        <w:t>所以物块与圆盘能一起匀速转动的角速度取值范围为</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6</m:t>
                </m:r>
                <m:r>
                  <w:rPr>
                    <w:rFonts w:ascii="Cambria Math" w:hAnsi="Cambria Math"/>
                    <w:sz w:val="24"/>
                    <w:szCs w:val="24"/>
                  </w:rPr>
                  <m:t>m</m:t>
                </m:r>
              </m:den>
            </m:f>
          </m:e>
        </m:rad>
      </m:oMath>
      <w:r w:rsidRPr="00F31529">
        <w:rPr>
          <w:rFonts w:ascii="宋体" w:hAnsi="宋体"/>
          <w:sz w:val="24"/>
          <w:szCs w:val="24"/>
        </w:rPr>
        <w:t>≤</w:t>
      </w:r>
      <w:r w:rsidRPr="001C3A76">
        <w:rPr>
          <w:rFonts w:ascii="Times New Roman" w:hAnsi="Times New Roman"/>
          <w:i/>
          <w:sz w:val="24"/>
          <w:szCs w:val="24"/>
        </w:rPr>
        <w:t>ω</w:t>
      </w:r>
      <w:r w:rsidRPr="00F31529">
        <w:rPr>
          <w:rFonts w:ascii="宋体" w:hAnsi="宋体"/>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m</m:t>
                </m:r>
              </m:den>
            </m:f>
          </m:e>
        </m:rad>
      </m:oMath>
      <w:r w:rsidRPr="00F31529">
        <w:rPr>
          <w:rFonts w:ascii="宋体" w:hAnsi="宋体"/>
          <w:sz w:val="24"/>
          <w:szCs w:val="24"/>
        </w:rPr>
        <w:t>。</w:t>
      </w:r>
    </w:p>
    <w:sectPr w:rsidR="00CD69E7">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BE1" w:rsidRDefault="00A90BE1" w:rsidP="006C537E">
      <w:pPr>
        <w:pStyle w:val="a3"/>
      </w:pPr>
      <w:r>
        <w:separator/>
      </w:r>
    </w:p>
  </w:endnote>
  <w:endnote w:type="continuationSeparator" w:id="0">
    <w:p w:rsidR="00A90BE1" w:rsidRDefault="00A90BE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BE1" w:rsidRDefault="00A90BE1">
      <w:pPr>
        <w:pStyle w:val="a3"/>
      </w:pPr>
      <w:r>
        <w:separator/>
      </w:r>
    </w:p>
  </w:footnote>
  <w:footnote w:type="continuationSeparator" w:id="0">
    <w:p w:rsidR="00A90BE1" w:rsidRDefault="00A90BE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5CA"/>
    <w:rsid w:val="00510EA2"/>
    <w:rsid w:val="005156A7"/>
    <w:rsid w:val="005243A2"/>
    <w:rsid w:val="00535272"/>
    <w:rsid w:val="005518C6"/>
    <w:rsid w:val="00580E68"/>
    <w:rsid w:val="0058578F"/>
    <w:rsid w:val="005B0CFB"/>
    <w:rsid w:val="005F127C"/>
    <w:rsid w:val="006A1800"/>
    <w:rsid w:val="006C537E"/>
    <w:rsid w:val="006E28A5"/>
    <w:rsid w:val="006F33EC"/>
    <w:rsid w:val="00720332"/>
    <w:rsid w:val="0081363D"/>
    <w:rsid w:val="00843D10"/>
    <w:rsid w:val="008B3DDC"/>
    <w:rsid w:val="008B6A72"/>
    <w:rsid w:val="008F3DC4"/>
    <w:rsid w:val="008F6FA2"/>
    <w:rsid w:val="009217BC"/>
    <w:rsid w:val="00960619"/>
    <w:rsid w:val="00971BFB"/>
    <w:rsid w:val="00977E55"/>
    <w:rsid w:val="009A115B"/>
    <w:rsid w:val="009C3F21"/>
    <w:rsid w:val="009D7281"/>
    <w:rsid w:val="009F4C47"/>
    <w:rsid w:val="00A20E19"/>
    <w:rsid w:val="00A256B2"/>
    <w:rsid w:val="00A33F40"/>
    <w:rsid w:val="00A90BE1"/>
    <w:rsid w:val="00AB315B"/>
    <w:rsid w:val="00B308B8"/>
    <w:rsid w:val="00B42D25"/>
    <w:rsid w:val="00B82B68"/>
    <w:rsid w:val="00BA1E36"/>
    <w:rsid w:val="00BF17CB"/>
    <w:rsid w:val="00BF2208"/>
    <w:rsid w:val="00C44E2D"/>
    <w:rsid w:val="00C47140"/>
    <w:rsid w:val="00C6302E"/>
    <w:rsid w:val="00C82289"/>
    <w:rsid w:val="00C93E3A"/>
    <w:rsid w:val="00CB1D13"/>
    <w:rsid w:val="00CD69E7"/>
    <w:rsid w:val="00D01BC0"/>
    <w:rsid w:val="00D3685C"/>
    <w:rsid w:val="00D81827"/>
    <w:rsid w:val="00D92317"/>
    <w:rsid w:val="00D940E1"/>
    <w:rsid w:val="00DA558B"/>
    <w:rsid w:val="00DB2741"/>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2026-03-20T03:41:00Z</dcterms:modified>
</cp:coreProperties>
</file>