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304784">
      <w:pPr>
        <w:pStyle w:val="af"/>
      </w:pPr>
      <w:r w:rsidRPr="001C3A76">
        <w:t>实验五　探究平抛运动的特点</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1393"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525"/>
        <w:gridCol w:w="3675"/>
        <w:gridCol w:w="3780"/>
        <w:gridCol w:w="2000"/>
      </w:tblGrid>
      <w:tr w:rsidR="004F05CA" w:rsidRPr="001C3A76">
        <w:trPr>
          <w:trHeight w:val="323"/>
          <w:jc w:val="center"/>
        </w:trPr>
        <w:tc>
          <w:tcPr>
            <w:tcW w:w="4200" w:type="dxa"/>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原理装置图</w:t>
            </w:r>
          </w:p>
        </w:tc>
        <w:tc>
          <w:tcPr>
            <w:tcW w:w="378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实验操作</w:t>
            </w:r>
          </w:p>
        </w:tc>
        <w:tc>
          <w:tcPr>
            <w:tcW w:w="200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注意事项</w:t>
            </w:r>
          </w:p>
        </w:tc>
      </w:tr>
      <w:tr w:rsidR="004F05CA" w:rsidRPr="001C3A76">
        <w:trPr>
          <w:trHeight w:val="4103"/>
          <w:jc w:val="center"/>
        </w:trPr>
        <w:tc>
          <w:tcPr>
            <w:tcW w:w="4200" w:type="dxa"/>
            <w:gridSpan w:val="2"/>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59205" cy="1009015"/>
                  <wp:effectExtent l="0" t="0" r="0" b="635"/>
                  <wp:docPr id="1394"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205" cy="1009015"/>
                          </a:xfrm>
                          <a:prstGeom prst="rect">
                            <a:avLst/>
                          </a:prstGeom>
                          <a:noFill/>
                          <a:ln>
                            <a:noFill/>
                          </a:ln>
                        </pic:spPr>
                      </pic:pic>
                    </a:graphicData>
                  </a:graphic>
                </wp:inline>
              </w:drawing>
            </w:r>
            <w:r w:rsidRPr="001C3A76">
              <w:rPr>
                <w:rFonts w:ascii="Times New Roman" w:hAnsi="Times New Roman"/>
                <w:noProof/>
                <w:sz w:val="24"/>
                <w:szCs w:val="24"/>
              </w:rPr>
              <w:drawing>
                <wp:inline distT="0" distB="0" distL="0" distR="0">
                  <wp:extent cx="1112520" cy="1112520"/>
                  <wp:effectExtent l="0" t="0" r="0" b="0"/>
                  <wp:docPr id="1395"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使小球做平抛运动</w:t>
            </w:r>
            <w:r w:rsidRPr="001C3A76">
              <w:rPr>
                <w:rFonts w:ascii="宋体" w:hAnsi="宋体"/>
                <w:sz w:val="24"/>
                <w:szCs w:val="24"/>
              </w:rPr>
              <w:t>,</w:t>
            </w:r>
            <w:r w:rsidRPr="001C3A76">
              <w:rPr>
                <w:rFonts w:ascii="Times New Roman" w:hAnsi="Times New Roman"/>
                <w:sz w:val="24"/>
                <w:szCs w:val="24"/>
              </w:rPr>
              <w:t>利用描点法描绘出小球的运动轨迹</w:t>
            </w:r>
            <w:r w:rsidRPr="001C3A76">
              <w:rPr>
                <w:rFonts w:ascii="宋体" w:hAnsi="宋体"/>
                <w:sz w:val="24"/>
                <w:szCs w:val="24"/>
              </w:rPr>
              <w:t>,</w:t>
            </w:r>
            <w:r w:rsidRPr="001C3A76">
              <w:rPr>
                <w:rFonts w:ascii="Times New Roman" w:hAnsi="Times New Roman"/>
                <w:sz w:val="24"/>
                <w:szCs w:val="24"/>
              </w:rPr>
              <w:t>以抛出点为坐标原点</w:t>
            </w:r>
            <w:r w:rsidRPr="001C3A76">
              <w:rPr>
                <w:rFonts w:ascii="宋体" w:hAnsi="宋体"/>
                <w:sz w:val="24"/>
                <w:szCs w:val="24"/>
              </w:rPr>
              <w:t>,</w:t>
            </w:r>
            <w:r w:rsidRPr="001C3A76">
              <w:rPr>
                <w:rFonts w:ascii="Times New Roman" w:hAnsi="Times New Roman"/>
                <w:sz w:val="24"/>
                <w:szCs w:val="24"/>
              </w:rPr>
              <w:t>建立坐标系</w:t>
            </w:r>
            <w:r w:rsidRPr="001C3A76">
              <w:rPr>
                <w:rFonts w:ascii="宋体" w:hAnsi="宋体"/>
                <w:sz w:val="24"/>
                <w:szCs w:val="24"/>
              </w:rPr>
              <w:t>,</w:t>
            </w:r>
            <w:r w:rsidRPr="001C3A76">
              <w:rPr>
                <w:rFonts w:ascii="Times New Roman" w:hAnsi="Times New Roman"/>
                <w:sz w:val="24"/>
                <w:szCs w:val="24"/>
              </w:rPr>
              <w:t>测出轨迹曲线上某一点的坐标</w:t>
            </w:r>
            <w:r w:rsidRPr="001C3A76">
              <w:rPr>
                <w:rFonts w:ascii="Times New Roman" w:hAnsi="Times New Roman"/>
                <w:i/>
                <w:sz w:val="24"/>
                <w:szCs w:val="24"/>
              </w:rPr>
              <w:t>x</w:t>
            </w:r>
            <w:r w:rsidRPr="001C3A76">
              <w:rPr>
                <w:rFonts w:ascii="Times New Roman" w:hAnsi="Times New Roman"/>
                <w:sz w:val="24"/>
                <w:szCs w:val="24"/>
              </w:rPr>
              <w:t>和</w:t>
            </w:r>
            <w:r w:rsidRPr="001C3A76">
              <w:rPr>
                <w:rFonts w:ascii="Times New Roman" w:hAnsi="Times New Roman"/>
                <w:i/>
                <w:sz w:val="24"/>
                <w:szCs w:val="24"/>
              </w:rPr>
              <w:t>y</w:t>
            </w:r>
            <w:r w:rsidRPr="001C3A76">
              <w:rPr>
                <w:rFonts w:ascii="宋体" w:hAnsi="宋体"/>
                <w:sz w:val="24"/>
                <w:szCs w:val="24"/>
              </w:rPr>
              <w:t>,</w:t>
            </w:r>
            <w:r w:rsidRPr="001C3A76">
              <w:rPr>
                <w:rFonts w:ascii="Times New Roman" w:hAnsi="Times New Roman"/>
                <w:sz w:val="24"/>
                <w:szCs w:val="24"/>
              </w:rPr>
              <w:t>由公式</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rPr>
              <w:t>和</w:t>
            </w:r>
            <w:r w:rsidRPr="001C3A76">
              <w:rPr>
                <w:rFonts w:ascii="Times New Roman" w:hAnsi="Times New Roman"/>
                <w:i/>
                <w:sz w:val="24"/>
                <w:szCs w:val="24"/>
              </w:rPr>
              <w:t>y</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宋体" w:hAnsi="宋体"/>
                <w:sz w:val="24"/>
                <w:szCs w:val="24"/>
              </w:rPr>
              <w:t>,</w:t>
            </w:r>
            <w:r w:rsidRPr="001C3A76">
              <w:rPr>
                <w:rFonts w:ascii="Times New Roman" w:hAnsi="Times New Roman"/>
                <w:sz w:val="24"/>
                <w:szCs w:val="24"/>
              </w:rPr>
              <w:t>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x</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g</m:t>
                      </m:r>
                    </m:num>
                    <m:den>
                      <m:r>
                        <w:rPr>
                          <w:rFonts w:ascii="Cambria Math" w:hAnsi="Cambria Math"/>
                          <w:sz w:val="24"/>
                          <w:szCs w:val="24"/>
                        </w:rPr>
                        <m:t>2y</m:t>
                      </m:r>
                    </m:den>
                  </m:f>
                </m:e>
              </m:rad>
            </m:oMath>
            <w:r w:rsidRPr="001C3A76">
              <w:rPr>
                <w:rFonts w:ascii="宋体" w:hAnsi="宋体"/>
                <w:sz w:val="24"/>
                <w:szCs w:val="24"/>
              </w:rPr>
              <w:t>。</w:t>
            </w:r>
          </w:p>
        </w:tc>
        <w:tc>
          <w:tcPr>
            <w:tcW w:w="378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按实验原理图甲安装实验装置</w:t>
            </w:r>
            <w:r w:rsidRPr="001C3A76">
              <w:rPr>
                <w:rFonts w:ascii="宋体" w:hAnsi="宋体"/>
                <w:sz w:val="24"/>
                <w:szCs w:val="24"/>
              </w:rPr>
              <w:t>,</w:t>
            </w:r>
            <w:r w:rsidRPr="001C3A76">
              <w:rPr>
                <w:rFonts w:ascii="Times New Roman" w:hAnsi="Times New Roman"/>
                <w:sz w:val="24"/>
                <w:szCs w:val="24"/>
              </w:rPr>
              <w:t>使斜槽末端水平</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以斜槽水平部分端口上小球球心位置为坐标原点</w:t>
            </w:r>
            <w:r w:rsidRPr="001C3A76">
              <w:rPr>
                <w:rFonts w:ascii="Times New Roman" w:hAnsi="Times New Roman"/>
                <w:i/>
                <w:sz w:val="24"/>
                <w:szCs w:val="24"/>
              </w:rPr>
              <w:t>O</w:t>
            </w:r>
            <w:r w:rsidRPr="001C3A76">
              <w:rPr>
                <w:rFonts w:ascii="宋体" w:hAnsi="宋体"/>
                <w:sz w:val="24"/>
                <w:szCs w:val="24"/>
              </w:rPr>
              <w:t>,</w:t>
            </w:r>
            <w:r w:rsidRPr="001C3A76">
              <w:rPr>
                <w:rFonts w:ascii="Times New Roman" w:hAnsi="Times New Roman"/>
                <w:sz w:val="24"/>
                <w:szCs w:val="24"/>
              </w:rPr>
              <w:t>过</w:t>
            </w:r>
            <w:r w:rsidRPr="001C3A76">
              <w:rPr>
                <w:rFonts w:ascii="Times New Roman" w:hAnsi="Times New Roman"/>
                <w:i/>
                <w:sz w:val="24"/>
                <w:szCs w:val="24"/>
              </w:rPr>
              <w:t>O</w:t>
            </w:r>
            <w:r w:rsidRPr="001C3A76">
              <w:rPr>
                <w:rFonts w:ascii="Times New Roman" w:hAnsi="Times New Roman"/>
                <w:sz w:val="24"/>
                <w:szCs w:val="24"/>
              </w:rPr>
              <w:t>点画出竖直的</w:t>
            </w:r>
            <w:r w:rsidRPr="001C3A76">
              <w:rPr>
                <w:rFonts w:ascii="Times New Roman" w:hAnsi="Times New Roman"/>
                <w:i/>
                <w:sz w:val="24"/>
                <w:szCs w:val="24"/>
              </w:rPr>
              <w:t>y</w:t>
            </w:r>
            <w:r w:rsidRPr="001C3A76">
              <w:rPr>
                <w:rFonts w:ascii="Times New Roman" w:hAnsi="Times New Roman"/>
                <w:sz w:val="24"/>
                <w:szCs w:val="24"/>
              </w:rPr>
              <w:t>轴和水平的</w:t>
            </w:r>
            <w:r w:rsidRPr="001C3A76">
              <w:rPr>
                <w:rFonts w:ascii="Times New Roman" w:hAnsi="Times New Roman"/>
                <w:i/>
                <w:sz w:val="24"/>
                <w:szCs w:val="24"/>
              </w:rPr>
              <w:t>x</w:t>
            </w:r>
            <w:r w:rsidRPr="001C3A76">
              <w:rPr>
                <w:rFonts w:ascii="Times New Roman" w:hAnsi="Times New Roman"/>
                <w:sz w:val="24"/>
                <w:szCs w:val="24"/>
              </w:rPr>
              <w:t>轴</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使小球从斜槽上同一位置由静止滚下</w:t>
            </w:r>
            <w:r w:rsidRPr="001C3A76">
              <w:rPr>
                <w:rFonts w:ascii="宋体" w:hAnsi="宋体"/>
                <w:sz w:val="24"/>
                <w:szCs w:val="24"/>
              </w:rPr>
              <w:t>,</w:t>
            </w:r>
            <w:r w:rsidRPr="001C3A76">
              <w:rPr>
                <w:rFonts w:ascii="Times New Roman" w:hAnsi="Times New Roman"/>
                <w:sz w:val="24"/>
                <w:szCs w:val="24"/>
              </w:rPr>
              <w:t>把笔尖放在小球可能经过的位置上</w:t>
            </w:r>
            <w:r w:rsidRPr="001C3A76">
              <w:rPr>
                <w:rFonts w:ascii="宋体" w:hAnsi="宋体"/>
                <w:sz w:val="24"/>
                <w:szCs w:val="24"/>
              </w:rPr>
              <w:t>,</w:t>
            </w:r>
            <w:r w:rsidRPr="001C3A76">
              <w:rPr>
                <w:rFonts w:ascii="Times New Roman" w:hAnsi="Times New Roman"/>
                <w:sz w:val="24"/>
                <w:szCs w:val="24"/>
              </w:rPr>
              <w:t>如果小球运动中碰到笔尖</w:t>
            </w:r>
            <w:r w:rsidRPr="001C3A76">
              <w:rPr>
                <w:rFonts w:ascii="宋体" w:hAnsi="宋体"/>
                <w:sz w:val="24"/>
                <w:szCs w:val="24"/>
              </w:rPr>
              <w:t>,</w:t>
            </w:r>
            <w:r w:rsidRPr="001C3A76">
              <w:rPr>
                <w:rFonts w:ascii="Times New Roman" w:hAnsi="Times New Roman"/>
                <w:sz w:val="24"/>
                <w:szCs w:val="24"/>
              </w:rPr>
              <w:t>用铅笔在该位置标记为一点</w:t>
            </w:r>
            <w:r w:rsidRPr="001C3A76">
              <w:rPr>
                <w:rFonts w:ascii="宋体" w:hAnsi="宋体"/>
                <w:sz w:val="24"/>
                <w:szCs w:val="24"/>
              </w:rPr>
              <w:t>。</w:t>
            </w:r>
            <w:r w:rsidRPr="001C3A76">
              <w:rPr>
                <w:rFonts w:ascii="Times New Roman" w:hAnsi="Times New Roman"/>
                <w:sz w:val="24"/>
                <w:szCs w:val="24"/>
              </w:rPr>
              <w:t>用同样的方法</w:t>
            </w:r>
            <w:r w:rsidRPr="001C3A76">
              <w:rPr>
                <w:rFonts w:ascii="宋体" w:hAnsi="宋体"/>
                <w:sz w:val="24"/>
                <w:szCs w:val="24"/>
              </w:rPr>
              <w:t>,</w:t>
            </w:r>
            <w:r w:rsidRPr="001C3A76">
              <w:rPr>
                <w:rFonts w:ascii="Times New Roman" w:hAnsi="Times New Roman"/>
                <w:sz w:val="24"/>
                <w:szCs w:val="24"/>
              </w:rPr>
              <w:t>在小球运动轨迹上描下若干点</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将白纸从木板上取下</w:t>
            </w:r>
            <w:r w:rsidRPr="001C3A76">
              <w:rPr>
                <w:rFonts w:ascii="宋体" w:hAnsi="宋体"/>
                <w:sz w:val="24"/>
                <w:szCs w:val="24"/>
              </w:rPr>
              <w:t>,</w:t>
            </w:r>
            <w:r w:rsidRPr="001C3A76">
              <w:rPr>
                <w:rFonts w:ascii="Times New Roman" w:hAnsi="Times New Roman"/>
                <w:sz w:val="24"/>
                <w:szCs w:val="24"/>
              </w:rPr>
              <w:t>从</w:t>
            </w:r>
            <w:r w:rsidRPr="001C3A76">
              <w:rPr>
                <w:rFonts w:ascii="Times New Roman" w:hAnsi="Times New Roman"/>
                <w:i/>
                <w:sz w:val="24"/>
                <w:szCs w:val="24"/>
              </w:rPr>
              <w:t>O</w:t>
            </w:r>
            <w:r w:rsidRPr="001C3A76">
              <w:rPr>
                <w:rFonts w:ascii="Times New Roman" w:hAnsi="Times New Roman"/>
                <w:sz w:val="24"/>
                <w:szCs w:val="24"/>
              </w:rPr>
              <w:t>点开始连接画出的若干点描绘出一条平滑的曲线</w:t>
            </w:r>
            <w:r w:rsidRPr="001C3A76">
              <w:rPr>
                <w:rFonts w:ascii="宋体" w:hAnsi="宋体"/>
                <w:sz w:val="24"/>
                <w:szCs w:val="24"/>
              </w:rPr>
              <w:t>,</w:t>
            </w:r>
            <w:r w:rsidRPr="001C3A76">
              <w:rPr>
                <w:rFonts w:ascii="Times New Roman" w:hAnsi="Times New Roman"/>
                <w:sz w:val="24"/>
                <w:szCs w:val="24"/>
              </w:rPr>
              <w:t>如实验原理图乙所示</w:t>
            </w:r>
            <w:r w:rsidRPr="001C3A76">
              <w:rPr>
                <w:rFonts w:ascii="宋体" w:hAnsi="宋体"/>
                <w:sz w:val="24"/>
                <w:szCs w:val="24"/>
              </w:rPr>
              <w:t>。</w:t>
            </w:r>
          </w:p>
        </w:tc>
        <w:tc>
          <w:tcPr>
            <w:tcW w:w="200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水平</w:t>
            </w:r>
            <w:r w:rsidRPr="001C3A76">
              <w:rPr>
                <w:rFonts w:ascii="Times New Roman" w:hAnsi="Times New Roman"/>
                <w:sz w:val="24"/>
                <w:szCs w:val="24"/>
              </w:rPr>
              <w:t>:</w:t>
            </w:r>
            <w:r w:rsidRPr="001C3A76">
              <w:rPr>
                <w:rFonts w:ascii="Times New Roman" w:hAnsi="Times New Roman"/>
                <w:sz w:val="24"/>
                <w:szCs w:val="24"/>
              </w:rPr>
              <w:t>斜槽末端的切线要水平</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竖直</w:t>
            </w:r>
            <w:r w:rsidRPr="001C3A76">
              <w:rPr>
                <w:rFonts w:ascii="Times New Roman" w:hAnsi="Times New Roman"/>
                <w:sz w:val="24"/>
                <w:szCs w:val="24"/>
              </w:rPr>
              <w:t>:</w:t>
            </w:r>
            <w:r w:rsidRPr="001C3A76">
              <w:rPr>
                <w:rFonts w:ascii="Times New Roman" w:hAnsi="Times New Roman"/>
                <w:sz w:val="24"/>
                <w:szCs w:val="24"/>
              </w:rPr>
              <w:t>木板必须处在竖直平面内</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原点</w:t>
            </w:r>
            <w:r w:rsidRPr="001C3A76">
              <w:rPr>
                <w:rFonts w:ascii="Times New Roman" w:hAnsi="Times New Roman"/>
                <w:sz w:val="24"/>
                <w:szCs w:val="24"/>
              </w:rPr>
              <w:t>:</w:t>
            </w:r>
            <w:r w:rsidRPr="001C3A76">
              <w:rPr>
                <w:rFonts w:ascii="Times New Roman" w:hAnsi="Times New Roman"/>
                <w:sz w:val="24"/>
                <w:szCs w:val="24"/>
              </w:rPr>
              <w:t>坐标原点为小球在槽口时</w:t>
            </w:r>
            <w:r w:rsidRPr="001C3A76">
              <w:rPr>
                <w:rFonts w:ascii="宋体" w:hAnsi="宋体"/>
                <w:sz w:val="24"/>
                <w:szCs w:val="24"/>
              </w:rPr>
              <w:t>,</w:t>
            </w:r>
            <w:r w:rsidRPr="001C3A76">
              <w:rPr>
                <w:rFonts w:ascii="Times New Roman" w:hAnsi="Times New Roman"/>
                <w:sz w:val="24"/>
                <w:szCs w:val="24"/>
              </w:rPr>
              <w:t>球心在木板上的投影点</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同一位置</w:t>
            </w:r>
            <w:r w:rsidRPr="001C3A76">
              <w:rPr>
                <w:rFonts w:ascii="Times New Roman" w:hAnsi="Times New Roman"/>
                <w:sz w:val="24"/>
                <w:szCs w:val="24"/>
              </w:rPr>
              <w:t>:</w:t>
            </w:r>
            <w:r w:rsidRPr="001C3A76">
              <w:rPr>
                <w:rFonts w:ascii="Times New Roman" w:hAnsi="Times New Roman"/>
                <w:sz w:val="24"/>
                <w:szCs w:val="24"/>
              </w:rPr>
              <w:t>小球每次都从槽中的同一位置由静止释放</w:t>
            </w:r>
            <w:r w:rsidRPr="001C3A76">
              <w:rPr>
                <w:rFonts w:ascii="宋体" w:hAnsi="宋体"/>
                <w:sz w:val="24"/>
                <w:szCs w:val="24"/>
              </w:rPr>
              <w:t>。</w:t>
            </w:r>
          </w:p>
        </w:tc>
      </w:tr>
      <w:tr w:rsidR="004F05CA" w:rsidRPr="001C3A76">
        <w:tblPrEx>
          <w:tblBorders>
            <w:top w:val="single" w:sz="3" w:space="0" w:color="000000"/>
            <w:bottom w:val="single" w:sz="6" w:space="0" w:color="000000"/>
          </w:tblBorders>
        </w:tblPrEx>
        <w:trPr>
          <w:trHeight w:val="6888"/>
          <w:jc w:val="center"/>
        </w:trPr>
        <w:tc>
          <w:tcPr>
            <w:tcW w:w="525" w:type="dxa"/>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数据</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处理</w:t>
            </w:r>
          </w:p>
        </w:tc>
        <w:tc>
          <w:tcPr>
            <w:tcW w:w="9455" w:type="dxa"/>
            <w:gridSpan w:val="3"/>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判断平抛运动的轨迹是不是抛物线</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若平抛运动的轨迹是抛物线</w:t>
            </w:r>
            <w:r w:rsidRPr="001C3A76">
              <w:rPr>
                <w:rFonts w:ascii="宋体" w:hAnsi="宋体"/>
                <w:sz w:val="24"/>
                <w:szCs w:val="24"/>
              </w:rPr>
              <w:t>,</w:t>
            </w:r>
            <w:r w:rsidRPr="001C3A76">
              <w:rPr>
                <w:rFonts w:ascii="Times New Roman" w:hAnsi="Times New Roman"/>
                <w:sz w:val="24"/>
                <w:szCs w:val="24"/>
              </w:rPr>
              <w:t>则当以抛出点为坐标原点建立直角坐标系后</w:t>
            </w:r>
            <w:r w:rsidRPr="001C3A76">
              <w:rPr>
                <w:rFonts w:ascii="宋体" w:hAnsi="宋体"/>
                <w:sz w:val="24"/>
                <w:szCs w:val="24"/>
              </w:rPr>
              <w:t>,</w:t>
            </w:r>
            <w:r w:rsidRPr="001C3A76">
              <w:rPr>
                <w:rFonts w:ascii="Times New Roman" w:hAnsi="Times New Roman"/>
                <w:sz w:val="24"/>
                <w:szCs w:val="24"/>
              </w:rPr>
              <w:t>轨迹上各点的坐标具有</w:t>
            </w:r>
            <w:r w:rsidRPr="001C3A76">
              <w:rPr>
                <w:rFonts w:ascii="Times New Roman" w:hAnsi="Times New Roman"/>
                <w:i/>
                <w:sz w:val="24"/>
                <w:szCs w:val="24"/>
              </w:rPr>
              <w:t>y</w:t>
            </w:r>
            <w:r w:rsidRPr="001C3A76">
              <w:rPr>
                <w:rFonts w:ascii="Times New Roman" w:hAnsi="Times New Roman"/>
                <w:sz w:val="24"/>
                <w:szCs w:val="24"/>
              </w:rPr>
              <w:t>=</w:t>
            </w:r>
            <w:r w:rsidRPr="001C3A76">
              <w:rPr>
                <w:rFonts w:ascii="Times New Roman" w:hAnsi="Times New Roman"/>
                <w:i/>
                <w:sz w:val="24"/>
                <w:szCs w:val="24"/>
              </w:rPr>
              <w:t>ax</w:t>
            </w:r>
            <w:r w:rsidRPr="001C3A76">
              <w:rPr>
                <w:rFonts w:ascii="Times New Roman" w:hAnsi="Times New Roman"/>
                <w:sz w:val="24"/>
                <w:szCs w:val="24"/>
                <w:vertAlign w:val="superscript"/>
              </w:rPr>
              <w:t>2</w:t>
            </w:r>
            <w:r w:rsidRPr="001C3A76">
              <w:rPr>
                <w:rFonts w:ascii="Times New Roman" w:hAnsi="Times New Roman"/>
                <w:sz w:val="24"/>
                <w:szCs w:val="24"/>
              </w:rPr>
              <w:t>的关系</w:t>
            </w:r>
            <w:r w:rsidRPr="001C3A76">
              <w:rPr>
                <w:rFonts w:ascii="宋体" w:hAnsi="宋体"/>
                <w:sz w:val="24"/>
                <w:szCs w:val="24"/>
              </w:rPr>
              <w:t>,</w:t>
            </w:r>
            <w:r w:rsidRPr="001C3A76">
              <w:rPr>
                <w:rFonts w:ascii="Times New Roman" w:hAnsi="Times New Roman"/>
                <w:sz w:val="24"/>
                <w:szCs w:val="24"/>
              </w:rPr>
              <w:t>且同一轨迹上</w:t>
            </w:r>
            <w:r w:rsidRPr="001C3A76">
              <w:rPr>
                <w:rFonts w:ascii="Times New Roman" w:hAnsi="Times New Roman"/>
                <w:i/>
                <w:sz w:val="24"/>
                <w:szCs w:val="24"/>
              </w:rPr>
              <w:t>a</w:t>
            </w:r>
            <w:r w:rsidRPr="001C3A76">
              <w:rPr>
                <w:rFonts w:ascii="Times New Roman" w:hAnsi="Times New Roman"/>
                <w:sz w:val="24"/>
                <w:szCs w:val="24"/>
              </w:rPr>
              <w:t>是一个特定的值</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用刻度尺测量几个点的</w:t>
            </w:r>
            <w:r w:rsidRPr="001C3A76">
              <w:rPr>
                <w:rFonts w:ascii="Times New Roman" w:hAnsi="Times New Roman"/>
                <w:i/>
                <w:sz w:val="24"/>
                <w:szCs w:val="24"/>
              </w:rPr>
              <w:t>x</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rPr>
              <w:t>坐标</w:t>
            </w:r>
            <w:r w:rsidRPr="001C3A76">
              <w:rPr>
                <w:rFonts w:ascii="宋体" w:hAnsi="宋体"/>
                <w:sz w:val="24"/>
                <w:szCs w:val="24"/>
              </w:rPr>
              <w:t>,</w:t>
            </w:r>
            <w:r w:rsidRPr="001C3A76">
              <w:rPr>
                <w:rFonts w:ascii="Times New Roman" w:hAnsi="Times New Roman"/>
                <w:sz w:val="24"/>
                <w:szCs w:val="24"/>
              </w:rPr>
              <w:t>分别代入</w:t>
            </w:r>
            <w:r w:rsidRPr="001C3A76">
              <w:rPr>
                <w:rFonts w:ascii="Times New Roman" w:hAnsi="Times New Roman"/>
                <w:i/>
                <w:sz w:val="24"/>
                <w:szCs w:val="24"/>
              </w:rPr>
              <w:t>y</w:t>
            </w:r>
            <w:r w:rsidRPr="001C3A76">
              <w:rPr>
                <w:rFonts w:ascii="Times New Roman" w:hAnsi="Times New Roman"/>
                <w:sz w:val="24"/>
                <w:szCs w:val="24"/>
              </w:rPr>
              <w:t>=</w:t>
            </w:r>
            <w:r w:rsidRPr="001C3A76">
              <w:rPr>
                <w:rFonts w:ascii="Times New Roman" w:hAnsi="Times New Roman"/>
                <w:i/>
                <w:sz w:val="24"/>
                <w:szCs w:val="24"/>
              </w:rPr>
              <w:t>ax</w:t>
            </w:r>
            <w:r w:rsidRPr="001C3A76">
              <w:rPr>
                <w:rFonts w:ascii="Times New Roman" w:hAnsi="Times New Roman"/>
                <w:sz w:val="24"/>
                <w:szCs w:val="24"/>
                <w:vertAlign w:val="superscript"/>
              </w:rPr>
              <w:t>2</w:t>
            </w:r>
            <w:r w:rsidRPr="001C3A76">
              <w:rPr>
                <w:rFonts w:ascii="Times New Roman" w:hAnsi="Times New Roman"/>
                <w:sz w:val="24"/>
                <w:szCs w:val="24"/>
              </w:rPr>
              <w:t>中求出常数</w:t>
            </w:r>
            <w:r w:rsidRPr="001C3A76">
              <w:rPr>
                <w:rFonts w:ascii="Times New Roman" w:hAnsi="Times New Roman"/>
                <w:i/>
                <w:sz w:val="24"/>
                <w:szCs w:val="24"/>
              </w:rPr>
              <w:t>a</w:t>
            </w:r>
            <w:r w:rsidRPr="001C3A76">
              <w:rPr>
                <w:rFonts w:ascii="宋体" w:hAnsi="宋体"/>
                <w:sz w:val="24"/>
                <w:szCs w:val="24"/>
              </w:rPr>
              <w:t>,</w:t>
            </w:r>
            <w:r w:rsidRPr="001C3A76">
              <w:rPr>
                <w:rFonts w:ascii="Times New Roman" w:hAnsi="Times New Roman"/>
                <w:sz w:val="24"/>
                <w:szCs w:val="24"/>
              </w:rPr>
              <w:t>看计算得到的</w:t>
            </w:r>
            <w:r w:rsidRPr="001C3A76">
              <w:rPr>
                <w:rFonts w:ascii="Times New Roman" w:hAnsi="Times New Roman"/>
                <w:i/>
                <w:sz w:val="24"/>
                <w:szCs w:val="24"/>
              </w:rPr>
              <w:t>a</w:t>
            </w:r>
            <w:r w:rsidRPr="001C3A76">
              <w:rPr>
                <w:rFonts w:ascii="Times New Roman" w:hAnsi="Times New Roman"/>
                <w:sz w:val="24"/>
                <w:szCs w:val="24"/>
              </w:rPr>
              <w:t>值在误差允许的范围内是否为一常数</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计算平抛运动的初速度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平抛轨迹完整</w:t>
            </w:r>
            <w:r w:rsidRPr="001C3A76">
              <w:rPr>
                <w:rFonts w:ascii="Times New Roman" w:hAnsi="Times New Roman"/>
                <w:sz w:val="24"/>
                <w:szCs w:val="24"/>
              </w:rPr>
              <w:t>(</w:t>
            </w:r>
            <w:r w:rsidRPr="001C3A76">
              <w:rPr>
                <w:rFonts w:ascii="Times New Roman" w:hAnsi="Times New Roman"/>
                <w:sz w:val="24"/>
                <w:szCs w:val="24"/>
              </w:rPr>
              <w:t>即含有抛出点</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在轨迹上任取一点</w:t>
            </w:r>
            <w:r w:rsidRPr="001C3A76">
              <w:rPr>
                <w:rFonts w:ascii="宋体" w:hAnsi="宋体"/>
                <w:sz w:val="24"/>
                <w:szCs w:val="24"/>
              </w:rPr>
              <w:t>,</w:t>
            </w:r>
            <w:r w:rsidRPr="001C3A76">
              <w:rPr>
                <w:rFonts w:ascii="Times New Roman" w:hAnsi="Times New Roman"/>
                <w:sz w:val="24"/>
                <w:szCs w:val="24"/>
              </w:rPr>
              <w:t>测出该点离抛出点的水平位移</w:t>
            </w:r>
            <w:r w:rsidRPr="001C3A76">
              <w:rPr>
                <w:rFonts w:ascii="Times New Roman" w:hAnsi="Times New Roman"/>
                <w:i/>
                <w:sz w:val="24"/>
                <w:szCs w:val="24"/>
              </w:rPr>
              <w:t>x</w:t>
            </w:r>
            <w:r w:rsidRPr="001C3A76">
              <w:rPr>
                <w:rFonts w:ascii="Times New Roman" w:hAnsi="Times New Roman"/>
                <w:sz w:val="24"/>
                <w:szCs w:val="24"/>
              </w:rPr>
              <w:t>及竖直位移</w:t>
            </w:r>
            <w:r w:rsidRPr="001C3A76">
              <w:rPr>
                <w:rFonts w:ascii="Times New Roman" w:hAnsi="Times New Roman"/>
                <w:i/>
                <w:sz w:val="24"/>
                <w:szCs w:val="24"/>
              </w:rPr>
              <w:t>y</w:t>
            </w:r>
            <w:r w:rsidRPr="001C3A76">
              <w:rPr>
                <w:rFonts w:ascii="宋体" w:hAnsi="宋体"/>
                <w:sz w:val="24"/>
                <w:szCs w:val="24"/>
              </w:rPr>
              <w:t>,</w:t>
            </w:r>
            <w:r w:rsidRPr="001C3A76">
              <w:rPr>
                <w:rFonts w:ascii="Times New Roman" w:hAnsi="Times New Roman"/>
                <w:sz w:val="24"/>
                <w:szCs w:val="24"/>
              </w:rPr>
              <w:t>根据</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宋体" w:hAnsi="宋体"/>
                <w:sz w:val="24"/>
                <w:szCs w:val="24"/>
              </w:rPr>
              <w:t>,</w:t>
            </w:r>
            <w:r w:rsidRPr="001C3A76">
              <w:rPr>
                <w:rFonts w:ascii="Times New Roman" w:hAnsi="Times New Roman"/>
                <w:sz w:val="24"/>
                <w:szCs w:val="24"/>
              </w:rPr>
              <w:t>就可求出初速度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i/>
                <w:sz w:val="24"/>
                <w:szCs w:val="24"/>
              </w:rPr>
              <w:t>x</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g</m:t>
                      </m:r>
                    </m:num>
                    <m:den>
                      <m:r>
                        <w:rPr>
                          <w:rFonts w:ascii="Cambria Math" w:hAnsi="Cambria Math"/>
                          <w:sz w:val="24"/>
                          <w:szCs w:val="24"/>
                        </w:rPr>
                        <m:t>2y</m:t>
                      </m:r>
                    </m:den>
                  </m:f>
                </m:e>
              </m:rad>
            </m:oMath>
            <w:r w:rsidRPr="001C3A76">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74725" cy="1155700"/>
                  <wp:effectExtent l="0" t="0" r="0" b="6350"/>
                  <wp:docPr id="1404" name="image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725" cy="11557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平抛轨迹残缺</w:t>
            </w:r>
            <w:r w:rsidRPr="001C3A76">
              <w:rPr>
                <w:rFonts w:ascii="Times New Roman" w:hAnsi="Times New Roman"/>
                <w:sz w:val="24"/>
                <w:szCs w:val="24"/>
              </w:rPr>
              <w:t>(</w:t>
            </w:r>
            <w:r w:rsidRPr="001C3A76">
              <w:rPr>
                <w:rFonts w:ascii="Times New Roman" w:hAnsi="Times New Roman"/>
                <w:sz w:val="24"/>
                <w:szCs w:val="24"/>
              </w:rPr>
              <w:t>即无抛出点</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如图所示</w:t>
            </w:r>
            <w:r w:rsidRPr="001C3A76">
              <w:rPr>
                <w:rFonts w:ascii="宋体" w:hAnsi="宋体"/>
                <w:sz w:val="24"/>
                <w:szCs w:val="24"/>
              </w:rPr>
              <w:t>,</w:t>
            </w:r>
            <w:r w:rsidRPr="001C3A76">
              <w:rPr>
                <w:rFonts w:ascii="Times New Roman" w:hAnsi="Times New Roman"/>
                <w:sz w:val="24"/>
                <w:szCs w:val="24"/>
              </w:rPr>
              <w:t>在轨迹上任取三点</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宋体" w:hAnsi="宋体"/>
                <w:sz w:val="24"/>
                <w:szCs w:val="24"/>
              </w:rPr>
              <w:t>,</w:t>
            </w:r>
            <w:r w:rsidRPr="001C3A76">
              <w:rPr>
                <w:rFonts w:ascii="Times New Roman" w:hAnsi="Times New Roman"/>
                <w:sz w:val="24"/>
                <w:szCs w:val="24"/>
              </w:rPr>
              <w:t>使</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间及</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间的水平距离相等</w:t>
            </w:r>
            <w:r w:rsidRPr="001C3A76">
              <w:rPr>
                <w:rFonts w:ascii="宋体" w:hAnsi="宋体"/>
                <w:sz w:val="24"/>
                <w:szCs w:val="24"/>
              </w:rPr>
              <w:t>,</w:t>
            </w:r>
            <w:r w:rsidRPr="001C3A76">
              <w:rPr>
                <w:rFonts w:ascii="Times New Roman" w:hAnsi="Times New Roman"/>
                <w:sz w:val="24"/>
                <w:szCs w:val="24"/>
              </w:rPr>
              <w:t>由平抛运动的规律可知</w:t>
            </w:r>
            <w:r w:rsidRPr="001C3A76">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间与</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间所用时间相等</w:t>
            </w:r>
            <w:r w:rsidRPr="001C3A76">
              <w:rPr>
                <w:rFonts w:ascii="宋体" w:hAnsi="宋体"/>
                <w:sz w:val="24"/>
                <w:szCs w:val="24"/>
              </w:rPr>
              <w:t>,</w:t>
            </w:r>
            <w:r w:rsidRPr="001C3A76">
              <w:rPr>
                <w:rFonts w:ascii="Times New Roman" w:hAnsi="Times New Roman"/>
                <w:sz w:val="24"/>
                <w:szCs w:val="24"/>
              </w:rPr>
              <w:t>设为</w:t>
            </w:r>
            <w:r w:rsidRPr="001C3A76">
              <w:rPr>
                <w:rFonts w:ascii="Times New Roman" w:hAnsi="Times New Roman"/>
                <w:i/>
                <w:sz w:val="24"/>
                <w:szCs w:val="24"/>
              </w:rPr>
              <w:t>t</w:t>
            </w:r>
            <w:r w:rsidRPr="001C3A76">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Δ</w:t>
            </w:r>
            <w:r w:rsidRPr="001C3A76">
              <w:rPr>
                <w:rFonts w:ascii="Times New Roman" w:hAnsi="Times New Roman"/>
                <w:i/>
                <w:sz w:val="24"/>
                <w:szCs w:val="24"/>
              </w:rPr>
              <w:t>h</w:t>
            </w:r>
            <w:r w:rsidRPr="001C3A76">
              <w:rPr>
                <w:rFonts w:ascii="Times New Roman" w:hAnsi="Times New Roman"/>
                <w:sz w:val="24"/>
                <w:szCs w:val="24"/>
              </w:rPr>
              <w:t>=</w:t>
            </w:r>
            <w:r w:rsidRPr="001C3A76">
              <w:rPr>
                <w:rFonts w:ascii="Times New Roman" w:hAnsi="Times New Roman"/>
                <w:i/>
                <w:sz w:val="24"/>
                <w:szCs w:val="24"/>
              </w:rPr>
              <w:t>h</w:t>
            </w:r>
            <w:r w:rsidRPr="001C3A76">
              <w:rPr>
                <w:rFonts w:ascii="Times New Roman" w:hAnsi="Times New Roman"/>
                <w:i/>
                <w:sz w:val="24"/>
                <w:szCs w:val="24"/>
                <w:vertAlign w:val="subscript"/>
              </w:rPr>
              <w:t>BC</w:t>
            </w:r>
            <w:r w:rsidRPr="001C3A76">
              <w:rPr>
                <w:rFonts w:ascii="宋体" w:hAnsi="宋体"/>
                <w:sz w:val="24"/>
                <w:szCs w:val="24"/>
              </w:rPr>
              <w:t>-</w:t>
            </w:r>
            <w:r w:rsidRPr="001C3A76">
              <w:rPr>
                <w:rFonts w:ascii="Times New Roman" w:hAnsi="Times New Roman"/>
                <w:i/>
                <w:sz w:val="24"/>
                <w:szCs w:val="24"/>
              </w:rPr>
              <w:t>h</w:t>
            </w:r>
            <w:r w:rsidRPr="001C3A76">
              <w:rPr>
                <w:rFonts w:ascii="Times New Roman" w:hAnsi="Times New Roman"/>
                <w:i/>
                <w:sz w:val="24"/>
                <w:szCs w:val="24"/>
                <w:vertAlign w:val="subscript"/>
              </w:rPr>
              <w:t>AB</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所以</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BC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AB</m:t>
                          </m:r>
                        </m:sub>
                      </m:sSub>
                    </m:num>
                    <m:den>
                      <m:r>
                        <w:rPr>
                          <w:rFonts w:ascii="Cambria Math" w:hAnsi="Cambria Math"/>
                          <w:sz w:val="24"/>
                          <w:szCs w:val="24"/>
                        </w:rPr>
                        <m:t>g</m:t>
                      </m:r>
                    </m:den>
                  </m:f>
                </m:e>
              </m:rad>
            </m:oMath>
            <w:r w:rsidRPr="001C3A76">
              <w:rPr>
                <w:rFonts w:ascii="宋体" w:hAnsi="宋体"/>
                <w:sz w:val="24"/>
                <w:szCs w:val="24"/>
              </w:rPr>
              <w:t>,</w:t>
            </w:r>
            <w:r w:rsidRPr="001C3A76">
              <w:rPr>
                <w:rFonts w:ascii="Times New Roman" w:hAnsi="Times New Roman"/>
                <w:sz w:val="24"/>
                <w:szCs w:val="24"/>
              </w:rPr>
              <w:t>则初速度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t</m:t>
                  </m:r>
                </m:den>
              </m:f>
            </m:oMath>
            <w:r w:rsidRPr="001C3A76">
              <w:rPr>
                <w:rFonts w:ascii="Times New Roman" w:hAnsi="Times New Roman"/>
                <w:sz w:val="24"/>
                <w:szCs w:val="24"/>
              </w:rPr>
              <w:t>=</w:t>
            </w:r>
            <w:r w:rsidRPr="001C3A76">
              <w:rPr>
                <w:rFonts w:ascii="Times New Roman" w:hAnsi="Times New Roman"/>
                <w:i/>
                <w:sz w:val="24"/>
                <w:szCs w:val="24"/>
              </w:rPr>
              <w:t>x</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g</m:t>
                      </m:r>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BC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AB</m:t>
                          </m:r>
                        </m:sub>
                      </m:sSub>
                    </m:den>
                  </m:f>
                </m:e>
              </m:rad>
            </m:oMath>
            <w:r w:rsidRPr="001C3A76">
              <w:rPr>
                <w:rFonts w:ascii="宋体" w:hAnsi="宋体"/>
                <w:sz w:val="24"/>
                <w:szCs w:val="24"/>
              </w:rPr>
              <w:t>。</w:t>
            </w:r>
          </w:p>
        </w:tc>
      </w:tr>
    </w:tbl>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1411"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977E55">
      <w:pPr>
        <w:pStyle w:val="ae"/>
      </w:pPr>
      <w:r w:rsidRPr="001C3A76">
        <w:t>考点一　教材原型实验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[2024·</w:t>
      </w:r>
      <w:r w:rsidRPr="001C3A76">
        <w:rPr>
          <w:rFonts w:ascii="Times New Roman" w:eastAsia="楷体_GB2312" w:hAnsi="Times New Roman"/>
          <w:sz w:val="24"/>
          <w:szCs w:val="24"/>
        </w:rPr>
        <w:t>河北卷</w:t>
      </w:r>
      <w:r w:rsidRPr="00F31529">
        <w:rPr>
          <w:rFonts w:ascii="宋体" w:hAnsi="宋体"/>
          <w:sz w:val="24"/>
          <w:szCs w:val="24"/>
        </w:rPr>
        <w:t>,</w:t>
      </w:r>
      <w:r w:rsidRPr="001C3A76">
        <w:rPr>
          <w:rFonts w:ascii="Times New Roman" w:hAnsi="Times New Roman"/>
          <w:sz w:val="24"/>
          <w:szCs w:val="24"/>
        </w:rPr>
        <w:t>11(2)]</w:t>
      </w:r>
      <w:r w:rsidRPr="001C3A76">
        <w:rPr>
          <w:rFonts w:ascii="Times New Roman" w:hAnsi="Times New Roman"/>
          <w:sz w:val="24"/>
          <w:szCs w:val="24"/>
        </w:rPr>
        <w:t>如图甲为探究平抛运动特点的装置</w:t>
      </w:r>
      <w:r w:rsidRPr="00F31529">
        <w:rPr>
          <w:rFonts w:ascii="宋体" w:hAnsi="宋体"/>
          <w:sz w:val="24"/>
          <w:szCs w:val="24"/>
        </w:rPr>
        <w:t>,</w:t>
      </w:r>
      <w:r w:rsidRPr="001C3A76">
        <w:rPr>
          <w:rFonts w:ascii="Times New Roman" w:hAnsi="Times New Roman"/>
          <w:sz w:val="24"/>
          <w:szCs w:val="24"/>
        </w:rPr>
        <w:t>其斜槽位置固定且末端水平</w:t>
      </w:r>
      <w:r w:rsidRPr="00F31529">
        <w:rPr>
          <w:rFonts w:ascii="宋体" w:hAnsi="宋体"/>
          <w:sz w:val="24"/>
          <w:szCs w:val="24"/>
        </w:rPr>
        <w:t>,</w:t>
      </w:r>
      <w:r w:rsidRPr="001C3A76">
        <w:rPr>
          <w:rFonts w:ascii="Times New Roman" w:hAnsi="Times New Roman"/>
          <w:sz w:val="24"/>
          <w:szCs w:val="24"/>
        </w:rPr>
        <w:t>固定坐标纸的背板处于竖直面内</w:t>
      </w:r>
      <w:r w:rsidRPr="00F31529">
        <w:rPr>
          <w:rFonts w:ascii="宋体" w:hAnsi="宋体"/>
          <w:sz w:val="24"/>
          <w:szCs w:val="24"/>
        </w:rPr>
        <w:t>,</w:t>
      </w:r>
      <w:r w:rsidRPr="001C3A76">
        <w:rPr>
          <w:rFonts w:ascii="Times New Roman" w:hAnsi="Times New Roman"/>
          <w:sz w:val="24"/>
          <w:szCs w:val="24"/>
        </w:rPr>
        <w:t>钢球在斜槽中从某一高度滚下</w:t>
      </w:r>
      <w:r w:rsidRPr="00F31529">
        <w:rPr>
          <w:rFonts w:ascii="宋体" w:hAnsi="宋体"/>
          <w:sz w:val="24"/>
          <w:szCs w:val="24"/>
        </w:rPr>
        <w:t>,</w:t>
      </w:r>
      <w:r w:rsidRPr="001C3A76">
        <w:rPr>
          <w:rFonts w:ascii="Times New Roman" w:hAnsi="Times New Roman"/>
          <w:sz w:val="24"/>
          <w:szCs w:val="24"/>
        </w:rPr>
        <w:t>从末端飞出</w:t>
      </w:r>
      <w:r w:rsidRPr="00F31529">
        <w:rPr>
          <w:rFonts w:ascii="宋体" w:hAnsi="宋体"/>
          <w:sz w:val="24"/>
          <w:szCs w:val="24"/>
        </w:rPr>
        <w:t>,</w:t>
      </w:r>
      <w:r w:rsidRPr="001C3A76">
        <w:rPr>
          <w:rFonts w:ascii="Times New Roman" w:hAnsi="Times New Roman"/>
          <w:sz w:val="24"/>
          <w:szCs w:val="24"/>
        </w:rPr>
        <w:t>落在倾斜的挡板上挤压复写纸</w:t>
      </w:r>
      <w:r w:rsidRPr="00F31529">
        <w:rPr>
          <w:rFonts w:ascii="宋体" w:hAnsi="宋体"/>
          <w:sz w:val="24"/>
          <w:szCs w:val="24"/>
        </w:rPr>
        <w:t>,</w:t>
      </w:r>
      <w:r w:rsidRPr="001C3A76">
        <w:rPr>
          <w:rFonts w:ascii="Times New Roman" w:hAnsi="Times New Roman"/>
          <w:sz w:val="24"/>
          <w:szCs w:val="24"/>
        </w:rPr>
        <w:t>在坐标纸上留下印迹</w:t>
      </w:r>
      <w:r w:rsidRPr="00F31529">
        <w:rPr>
          <w:rFonts w:ascii="宋体" w:hAnsi="宋体"/>
          <w:sz w:val="24"/>
          <w:szCs w:val="24"/>
        </w:rPr>
        <w:t>。</w:t>
      </w:r>
      <w:r w:rsidRPr="001C3A76">
        <w:rPr>
          <w:rFonts w:ascii="Times New Roman" w:hAnsi="Times New Roman"/>
          <w:sz w:val="24"/>
          <w:szCs w:val="24"/>
        </w:rPr>
        <w:t>某同学利用此装置通过多次释放钢球</w:t>
      </w:r>
      <w:r w:rsidRPr="00F31529">
        <w:rPr>
          <w:rFonts w:ascii="宋体" w:hAnsi="宋体"/>
          <w:sz w:val="24"/>
          <w:szCs w:val="24"/>
        </w:rPr>
        <w:t>,</w:t>
      </w:r>
      <w:r w:rsidRPr="001C3A76">
        <w:rPr>
          <w:rFonts w:ascii="Times New Roman" w:hAnsi="Times New Roman"/>
          <w:sz w:val="24"/>
          <w:szCs w:val="24"/>
        </w:rPr>
        <w:t>得到了如图乙所示的印迹</w:t>
      </w:r>
      <w:r w:rsidRPr="00F31529">
        <w:rPr>
          <w:rFonts w:ascii="宋体" w:hAnsi="宋体"/>
          <w:sz w:val="24"/>
          <w:szCs w:val="24"/>
        </w:rPr>
        <w:t>,</w:t>
      </w:r>
      <w:r w:rsidRPr="001C3A76">
        <w:rPr>
          <w:rFonts w:ascii="Times New Roman" w:hAnsi="Times New Roman"/>
          <w:sz w:val="24"/>
          <w:szCs w:val="24"/>
        </w:rPr>
        <w:t>坐标纸的</w:t>
      </w:r>
      <w:r w:rsidRPr="001C3A76">
        <w:rPr>
          <w:rFonts w:ascii="Times New Roman" w:hAnsi="Times New Roman"/>
          <w:i/>
          <w:sz w:val="24"/>
          <w:szCs w:val="24"/>
        </w:rPr>
        <w:t>y</w:t>
      </w:r>
      <w:r w:rsidRPr="001C3A76">
        <w:rPr>
          <w:rFonts w:ascii="Times New Roman" w:hAnsi="Times New Roman"/>
          <w:sz w:val="24"/>
          <w:szCs w:val="24"/>
        </w:rPr>
        <w:t>轴对应竖直方向</w:t>
      </w:r>
      <w:r w:rsidRPr="00F31529">
        <w:rPr>
          <w:rFonts w:ascii="宋体" w:hAnsi="宋体"/>
          <w:sz w:val="24"/>
          <w:szCs w:val="24"/>
        </w:rPr>
        <w:t>,</w:t>
      </w:r>
      <w:r w:rsidRPr="001C3A76">
        <w:rPr>
          <w:rFonts w:ascii="Times New Roman" w:hAnsi="Times New Roman"/>
          <w:sz w:val="24"/>
          <w:szCs w:val="24"/>
        </w:rPr>
        <w:t>坐标原点对应平抛起点</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940435" cy="1224915"/>
            <wp:effectExtent l="0" t="0" r="0" b="0"/>
            <wp:docPr id="1412"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0435"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每次由静止释放钢球时</w:t>
      </w:r>
      <w:r w:rsidRPr="00F31529">
        <w:rPr>
          <w:rFonts w:ascii="宋体" w:hAnsi="宋体"/>
          <w:sz w:val="24"/>
          <w:szCs w:val="24"/>
        </w:rPr>
        <w:t>,</w:t>
      </w:r>
      <w:r w:rsidRPr="001C3A76">
        <w:rPr>
          <w:rFonts w:ascii="Times New Roman" w:hAnsi="Times New Roman"/>
          <w:sz w:val="24"/>
          <w:szCs w:val="24"/>
        </w:rPr>
        <w:t>钢球在斜槽上的高度</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相同</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不同</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lastRenderedPageBreak/>
        <w:t>②</w:t>
      </w:r>
      <w:r w:rsidRPr="001C3A76">
        <w:rPr>
          <w:rFonts w:ascii="Times New Roman" w:hAnsi="Times New Roman"/>
          <w:sz w:val="24"/>
          <w:szCs w:val="24"/>
        </w:rPr>
        <w:t>在坐标纸中描绘出钢球做平抛运动的轨迹</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41195" cy="2052955"/>
            <wp:effectExtent l="0" t="0" r="1905" b="4445"/>
            <wp:docPr id="1413"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1195" cy="20529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根据轨迹</w:t>
      </w:r>
      <w:r w:rsidRPr="00F31529">
        <w:rPr>
          <w:rFonts w:ascii="宋体" w:hAnsi="宋体"/>
          <w:sz w:val="24"/>
          <w:szCs w:val="24"/>
        </w:rPr>
        <w:t>,</w:t>
      </w:r>
      <w:r w:rsidRPr="001C3A76">
        <w:rPr>
          <w:rFonts w:ascii="Times New Roman" w:hAnsi="Times New Roman"/>
          <w:sz w:val="24"/>
          <w:szCs w:val="24"/>
        </w:rPr>
        <w:t>求得钢球做平抛运动的初速度大小为</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rPr>
        <w:t>当地重力加速度</w:t>
      </w:r>
      <w:r w:rsidRPr="001C3A76">
        <w:rPr>
          <w:rFonts w:ascii="Times New Roman" w:hAnsi="Times New Roman"/>
          <w:i/>
          <w:sz w:val="24"/>
          <w:szCs w:val="24"/>
        </w:rPr>
        <w:t>g</w:t>
      </w:r>
      <w:r w:rsidRPr="001C3A76">
        <w:rPr>
          <w:rFonts w:ascii="Times New Roman" w:hAnsi="Times New Roman"/>
          <w:sz w:val="24"/>
          <w:szCs w:val="24"/>
        </w:rPr>
        <w:t>为</w:t>
      </w: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E166EA">
        <w:rPr>
          <w:rFonts w:ascii="宋体" w:hAnsi="宋体" w:cs="宋体" w:hint="eastAsia"/>
          <w:sz w:val="24"/>
          <w:szCs w:val="24"/>
        </w:rPr>
        <w:t>①</w:t>
      </w:r>
      <w:r w:rsidRPr="001C3A76">
        <w:rPr>
          <w:rFonts w:ascii="Times New Roman" w:hAnsi="Times New Roman"/>
          <w:sz w:val="24"/>
          <w:szCs w:val="24"/>
        </w:rPr>
        <w:t xml:space="preserve">相同　</w:t>
      </w:r>
      <w:r w:rsidRPr="00E166EA">
        <w:rPr>
          <w:rFonts w:ascii="宋体" w:hAnsi="宋体" w:cs="宋体" w:hint="eastAsia"/>
          <w:sz w:val="24"/>
          <w:szCs w:val="24"/>
        </w:rPr>
        <w:t>②</w:t>
      </w:r>
      <w:r w:rsidRPr="001C3A76">
        <w:rPr>
          <w:rFonts w:ascii="Times New Roman" w:hAnsi="Times New Roman"/>
          <w:sz w:val="24"/>
          <w:szCs w:val="24"/>
        </w:rPr>
        <w:t xml:space="preserve">见解析图　</w:t>
      </w:r>
      <w:r w:rsidRPr="00E166EA">
        <w:rPr>
          <w:rFonts w:ascii="宋体" w:hAnsi="宋体" w:cs="宋体" w:hint="eastAsia"/>
          <w:sz w:val="24"/>
          <w:szCs w:val="24"/>
        </w:rPr>
        <w:t>③</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74</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E166EA">
        <w:rPr>
          <w:rFonts w:ascii="宋体" w:hAnsi="宋体" w:cs="宋体" w:hint="eastAsia"/>
          <w:sz w:val="24"/>
          <w:szCs w:val="24"/>
        </w:rPr>
        <w:t>①</w:t>
      </w:r>
      <w:r w:rsidRPr="001C3A76">
        <w:rPr>
          <w:rFonts w:ascii="Times New Roman" w:eastAsia="仿宋_GB2312" w:hAnsi="Times New Roman"/>
          <w:sz w:val="24"/>
          <w:szCs w:val="24"/>
        </w:rPr>
        <w:t>为保证钢球每次做平抛运动的初速度相同</w:t>
      </w:r>
      <w:r w:rsidRPr="00F31529">
        <w:rPr>
          <w:rFonts w:ascii="宋体" w:hAnsi="宋体"/>
          <w:sz w:val="24"/>
          <w:szCs w:val="24"/>
        </w:rPr>
        <w:t>,</w:t>
      </w:r>
      <w:r w:rsidRPr="001C3A76">
        <w:rPr>
          <w:rFonts w:ascii="Times New Roman" w:eastAsia="仿宋_GB2312" w:hAnsi="Times New Roman"/>
          <w:sz w:val="24"/>
          <w:szCs w:val="24"/>
        </w:rPr>
        <w:t>必须让钢球在斜槽上的相同高度由静止释放</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eastAsia="仿宋_GB2312" w:hAnsi="Times New Roman"/>
          <w:sz w:val="24"/>
          <w:szCs w:val="24"/>
        </w:rPr>
        <w:t>钢球做平抛运动的轨迹如图所示</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941195" cy="1941195"/>
            <wp:effectExtent l="0" t="0" r="1905" b="1905"/>
            <wp:docPr id="1414"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1195" cy="194119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eastAsia="仿宋_GB2312" w:hAnsi="Times New Roman"/>
          <w:sz w:val="24"/>
          <w:szCs w:val="24"/>
        </w:rPr>
        <w:t>因为坐标原点对应平抛起点</w:t>
      </w:r>
      <w:r w:rsidRPr="00F31529">
        <w:rPr>
          <w:rFonts w:ascii="宋体" w:hAnsi="宋体"/>
          <w:sz w:val="24"/>
          <w:szCs w:val="24"/>
        </w:rPr>
        <w:t>,</w:t>
      </w:r>
      <w:r w:rsidRPr="001C3A76">
        <w:rPr>
          <w:rFonts w:ascii="Times New Roman" w:eastAsia="仿宋_GB2312" w:hAnsi="Times New Roman"/>
          <w:sz w:val="24"/>
          <w:szCs w:val="24"/>
        </w:rPr>
        <w:t>为方便计算</w:t>
      </w:r>
      <w:r w:rsidRPr="00F31529">
        <w:rPr>
          <w:rFonts w:ascii="宋体" w:hAnsi="宋体"/>
          <w:sz w:val="24"/>
          <w:szCs w:val="24"/>
        </w:rPr>
        <w:t>,</w:t>
      </w:r>
      <w:r w:rsidRPr="001C3A76">
        <w:rPr>
          <w:rFonts w:ascii="Times New Roman" w:eastAsia="仿宋_GB2312" w:hAnsi="Times New Roman"/>
          <w:sz w:val="24"/>
          <w:szCs w:val="24"/>
        </w:rPr>
        <w:t>在图线上找到纵坐标为</w:t>
      </w:r>
      <w:r w:rsidRPr="001C3A76">
        <w:rPr>
          <w:rFonts w:ascii="Times New Roman" w:hAnsi="Times New Roman"/>
          <w:sz w:val="24"/>
          <w:szCs w:val="24"/>
        </w:rPr>
        <w:t>19</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cm</w:t>
      </w:r>
      <w:r w:rsidRPr="001C3A76">
        <w:rPr>
          <w:rFonts w:ascii="Times New Roman" w:eastAsia="仿宋_GB2312" w:hAnsi="Times New Roman"/>
          <w:sz w:val="24"/>
          <w:szCs w:val="24"/>
        </w:rPr>
        <w:t>的点为研究点</w:t>
      </w:r>
      <w:r w:rsidRPr="00F31529">
        <w:rPr>
          <w:rFonts w:ascii="宋体" w:hAnsi="宋体"/>
          <w:sz w:val="24"/>
          <w:szCs w:val="24"/>
        </w:rPr>
        <w:t>,</w:t>
      </w:r>
      <w:r w:rsidRPr="001C3A76">
        <w:rPr>
          <w:rFonts w:ascii="Times New Roman" w:eastAsia="仿宋_GB2312" w:hAnsi="Times New Roman"/>
          <w:sz w:val="24"/>
          <w:szCs w:val="24"/>
        </w:rPr>
        <w:t>该点的坐标为</w:t>
      </w:r>
      <w:r w:rsidRPr="001C3A76">
        <w:rPr>
          <w:rFonts w:ascii="Times New Roman" w:hAnsi="Times New Roman"/>
          <w:sz w:val="24"/>
          <w:szCs w:val="24"/>
        </w:rPr>
        <w:t>(14</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19</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eastAsia="仿宋_GB2312" w:hAnsi="Times New Roman"/>
          <w:sz w:val="24"/>
          <w:szCs w:val="24"/>
        </w:rPr>
        <w:t>将研究点的数据代入</w:t>
      </w:r>
      <w:r w:rsidRPr="001C3A76">
        <w:rPr>
          <w:rFonts w:ascii="Times New Roman" w:hAnsi="Times New Roman"/>
          <w:i/>
          <w:sz w:val="24"/>
          <w:szCs w:val="24"/>
        </w:rPr>
        <w:t>y</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1C3A76">
        <w:rPr>
          <w:rFonts w:ascii="Times New Roman" w:eastAsia="仿宋_GB2312"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74</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云南昭通阶段检测</w:t>
      </w:r>
      <w:r w:rsidRPr="001C3A76">
        <w:rPr>
          <w:rFonts w:ascii="Times New Roman" w:hAnsi="Times New Roman"/>
          <w:sz w:val="24"/>
          <w:szCs w:val="24"/>
        </w:rPr>
        <w:t>)</w:t>
      </w:r>
      <w:r w:rsidRPr="001C3A76">
        <w:rPr>
          <w:rFonts w:ascii="Times New Roman" w:hAnsi="Times New Roman"/>
          <w:sz w:val="24"/>
          <w:szCs w:val="24"/>
        </w:rPr>
        <w:t>用如图甲所示装置研究平抛运动</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519045" cy="1371600"/>
            <wp:effectExtent l="0" t="0" r="0" b="0"/>
            <wp:docPr id="1419"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9045" cy="13716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下列说法正确的是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斜槽轨道必须光滑且槽口水平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w:r w:rsidRPr="001C3A76">
        <w:rPr>
          <w:rFonts w:ascii="Times New Roman" w:hAnsi="Times New Roman"/>
          <w:sz w:val="24"/>
          <w:szCs w:val="24"/>
        </w:rPr>
        <w:t>每次从斜槽上相同的位置无初速度释放钢球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建立坐标轴时应该以槽口的端点作为坐标原点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绘制平抛运动轨迹时应该用直线连接小球经过的所有位置</w:t>
      </w:r>
    </w:p>
    <w:p w:rsidR="004F05CA" w:rsidRPr="001C3A76" w:rsidRDefault="000F52EC" w:rsidP="00977E55">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实验装置中重垂线的作用是</w:t>
      </w:r>
      <w:r w:rsidR="001C3A76" w:rsidRPr="001C3A76">
        <w:rPr>
          <w:rFonts w:ascii="Times New Roman" w:hAnsi="Times New Roman"/>
          <w:sz w:val="24"/>
          <w:szCs w:val="24"/>
        </w:rPr>
        <w:t>________________________________________________________________________________________________________________________________________________________________________</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如图乙所示</w:t>
      </w:r>
      <w:r w:rsidRPr="00F31529">
        <w:rPr>
          <w:rFonts w:ascii="宋体" w:hAnsi="宋体"/>
          <w:sz w:val="24"/>
          <w:szCs w:val="24"/>
        </w:rPr>
        <w:t>,</w:t>
      </w:r>
      <w:r w:rsidRPr="001C3A76">
        <w:rPr>
          <w:rFonts w:ascii="Times New Roman" w:hAnsi="Times New Roman"/>
          <w:sz w:val="24"/>
          <w:szCs w:val="24"/>
        </w:rPr>
        <w:t>在平抛运动的轨迹上取</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三点</w:t>
      </w:r>
      <w:r w:rsidRPr="00F31529">
        <w:rPr>
          <w:rFonts w:ascii="宋体" w:hAnsi="宋体"/>
          <w:sz w:val="24"/>
          <w:szCs w:val="24"/>
        </w:rPr>
        <w:t>,</w:t>
      </w:r>
      <w:r w:rsidRPr="001C3A76">
        <w:rPr>
          <w:rFonts w:ascii="Times New Roman" w:hAnsi="Times New Roman"/>
          <w:i/>
          <w:sz w:val="24"/>
          <w:szCs w:val="24"/>
        </w:rPr>
        <w:t>AB</w:t>
      </w:r>
      <w:r w:rsidRPr="001C3A76">
        <w:rPr>
          <w:rFonts w:ascii="Times New Roman" w:hAnsi="Times New Roman"/>
          <w:sz w:val="24"/>
          <w:szCs w:val="24"/>
        </w:rPr>
        <w:t>和</w:t>
      </w:r>
      <w:r w:rsidRPr="001C3A76">
        <w:rPr>
          <w:rFonts w:ascii="Times New Roman" w:hAnsi="Times New Roman"/>
          <w:i/>
          <w:sz w:val="24"/>
          <w:szCs w:val="24"/>
        </w:rPr>
        <w:t>BC</w:t>
      </w:r>
      <w:r w:rsidRPr="001C3A76">
        <w:rPr>
          <w:rFonts w:ascii="Times New Roman" w:hAnsi="Times New Roman"/>
          <w:sz w:val="24"/>
          <w:szCs w:val="24"/>
        </w:rPr>
        <w:t>的水平间距相等且均为</w:t>
      </w:r>
      <w:r w:rsidRPr="001C3A76">
        <w:rPr>
          <w:rFonts w:ascii="Times New Roman" w:hAnsi="Times New Roman"/>
          <w:i/>
          <w:sz w:val="24"/>
          <w:szCs w:val="24"/>
        </w:rPr>
        <w:t>x</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测得</w:t>
      </w:r>
      <w:r w:rsidRPr="001C3A76">
        <w:rPr>
          <w:rFonts w:ascii="Times New Roman" w:hAnsi="Times New Roman"/>
          <w:i/>
          <w:sz w:val="24"/>
          <w:szCs w:val="24"/>
        </w:rPr>
        <w:t>AB</w:t>
      </w:r>
      <w:r w:rsidRPr="001C3A76">
        <w:rPr>
          <w:rFonts w:ascii="Times New Roman" w:hAnsi="Times New Roman"/>
          <w:sz w:val="24"/>
          <w:szCs w:val="24"/>
        </w:rPr>
        <w:t>和</w:t>
      </w:r>
      <w:r w:rsidRPr="001C3A76">
        <w:rPr>
          <w:rFonts w:ascii="Times New Roman" w:hAnsi="Times New Roman"/>
          <w:i/>
          <w:sz w:val="24"/>
          <w:szCs w:val="24"/>
        </w:rPr>
        <w:t>BC</w:t>
      </w:r>
      <w:r w:rsidRPr="001C3A76">
        <w:rPr>
          <w:rFonts w:ascii="Times New Roman" w:hAnsi="Times New Roman"/>
          <w:sz w:val="24"/>
          <w:szCs w:val="24"/>
        </w:rPr>
        <w:t>的竖直间距分别是</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=14</w:t>
      </w:r>
      <w:r w:rsidRPr="00EE5EC2">
        <w:rPr>
          <w:rFonts w:ascii="Times New Roman" w:hAnsi="Times New Roman"/>
          <w:sz w:val="24"/>
          <w:szCs w:val="24"/>
        </w:rPr>
        <w:t>.</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cm</w:t>
      </w:r>
      <w:r w:rsidRPr="001C3A76">
        <w:rPr>
          <w:rFonts w:ascii="Times New Roman" w:hAnsi="Times New Roman"/>
          <w:sz w:val="24"/>
          <w:szCs w:val="24"/>
        </w:rPr>
        <w:t>和</w:t>
      </w:r>
      <w:r w:rsidRPr="001C3A76">
        <w:rPr>
          <w:rFonts w:ascii="Times New Roman" w:hAnsi="Times New Roman"/>
          <w:i/>
          <w:sz w:val="24"/>
          <w:szCs w:val="24"/>
        </w:rPr>
        <w:t>y</w:t>
      </w:r>
      <w:r w:rsidRPr="001C3A76">
        <w:rPr>
          <w:rFonts w:ascii="Times New Roman" w:hAnsi="Times New Roman"/>
          <w:sz w:val="24"/>
          <w:szCs w:val="24"/>
          <w:vertAlign w:val="subscript"/>
        </w:rPr>
        <w:t>2</w:t>
      </w:r>
      <w:r w:rsidRPr="001C3A76">
        <w:rPr>
          <w:rFonts w:ascii="Times New Roman" w:hAnsi="Times New Roman"/>
          <w:sz w:val="24"/>
          <w:szCs w:val="24"/>
        </w:rPr>
        <w:t>=24</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已知当地重力加速度为</w:t>
      </w:r>
      <w:r w:rsidRPr="001C3A76">
        <w:rPr>
          <w:rFonts w:ascii="Times New Roman" w:hAnsi="Times New Roman"/>
          <w:i/>
          <w:sz w:val="24"/>
          <w:szCs w:val="24"/>
        </w:rPr>
        <w:t>g</w:t>
      </w: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7</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则可求得钢球做平抛运动的初速度大小为</w:t>
      </w:r>
      <w:r w:rsidR="001C3A76" w:rsidRPr="001C3A76">
        <w:rPr>
          <w:rFonts w:ascii="Times New Roman" w:hAnsi="Times New Roman"/>
          <w:sz w:val="24"/>
          <w:szCs w:val="24"/>
        </w:rPr>
        <w:t>____________</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i/>
          <w:sz w:val="24"/>
          <w:szCs w:val="24"/>
        </w:rPr>
        <w:t>B</w:t>
      </w:r>
      <w:r w:rsidRPr="001C3A76">
        <w:rPr>
          <w:rFonts w:ascii="Times New Roman" w:hAnsi="Times New Roman"/>
          <w:sz w:val="24"/>
          <w:szCs w:val="24"/>
        </w:rPr>
        <w:t>点速度与水平方向夹角的正切值为</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以上结果均保留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(1)B</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方便将硬板调整到竖直平面</w:t>
      </w:r>
      <w:r w:rsidRPr="00F31529">
        <w:rPr>
          <w:rFonts w:ascii="宋体" w:hAnsi="宋体"/>
          <w:sz w:val="24"/>
          <w:szCs w:val="24"/>
        </w:rPr>
        <w:t>,</w:t>
      </w:r>
      <w:r w:rsidRPr="001C3A76">
        <w:rPr>
          <w:rFonts w:ascii="Times New Roman" w:hAnsi="Times New Roman"/>
          <w:sz w:val="24"/>
          <w:szCs w:val="24"/>
        </w:rPr>
        <w:t>并确定坐标轴</w:t>
      </w:r>
      <w:r w:rsidRPr="001C3A76">
        <w:rPr>
          <w:rFonts w:ascii="Times New Roman" w:hAnsi="Times New Roman"/>
          <w:i/>
          <w:sz w:val="24"/>
          <w:szCs w:val="24"/>
        </w:rPr>
        <w:t>y</w:t>
      </w:r>
      <w:r w:rsidRPr="001C3A76">
        <w:rPr>
          <w:rFonts w:ascii="Times New Roman" w:hAnsi="Times New Roman"/>
          <w:sz w:val="24"/>
          <w:szCs w:val="24"/>
        </w:rPr>
        <w:t xml:space="preserve">轴方向　</w:t>
      </w:r>
      <w:r w:rsidRPr="001C3A76">
        <w:rPr>
          <w:rFonts w:ascii="Times New Roman" w:hAnsi="Times New Roman"/>
          <w:sz w:val="24"/>
          <w:szCs w:val="24"/>
        </w:rPr>
        <w:t>(3)1</w:t>
      </w:r>
      <w:r w:rsidRPr="00EE5EC2">
        <w:rPr>
          <w:rFonts w:ascii="Times New Roman" w:hAnsi="Times New Roman"/>
          <w:sz w:val="24"/>
          <w:szCs w:val="24"/>
        </w:rPr>
        <w:t>.</w:t>
      </w:r>
      <w:r w:rsidRPr="001C3A76">
        <w:rPr>
          <w:rFonts w:ascii="Times New Roman" w:hAnsi="Times New Roman"/>
          <w:sz w:val="24"/>
          <w:szCs w:val="24"/>
        </w:rPr>
        <w:t>0</w:t>
      </w:r>
      <w:r w:rsidRPr="001C3A76">
        <w:rPr>
          <w:rFonts w:ascii="Times New Roman" w:hAnsi="Times New Roman"/>
          <w:sz w:val="24"/>
          <w:szCs w:val="24"/>
        </w:rPr>
        <w:t xml:space="preserve">　</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0</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为了保证钢球每次抛出的初速度相同</w:t>
      </w:r>
      <w:r w:rsidRPr="00F31529">
        <w:rPr>
          <w:rFonts w:ascii="宋体" w:hAnsi="宋体"/>
          <w:sz w:val="24"/>
          <w:szCs w:val="24"/>
        </w:rPr>
        <w:t>,</w:t>
      </w:r>
      <w:r w:rsidRPr="001C3A76">
        <w:rPr>
          <w:rFonts w:ascii="Times New Roman" w:eastAsia="仿宋_GB2312" w:hAnsi="Times New Roman"/>
          <w:sz w:val="24"/>
          <w:szCs w:val="24"/>
        </w:rPr>
        <w:t>每次需要从斜槽上相同的位置无初速度释放钢球</w:t>
      </w:r>
      <w:r w:rsidRPr="00F31529">
        <w:rPr>
          <w:rFonts w:ascii="宋体" w:hAnsi="宋体"/>
          <w:sz w:val="24"/>
          <w:szCs w:val="24"/>
        </w:rPr>
        <w:t>,</w:t>
      </w:r>
      <w:r w:rsidRPr="001C3A76">
        <w:rPr>
          <w:rFonts w:ascii="Times New Roman" w:eastAsia="仿宋_GB2312" w:hAnsi="Times New Roman"/>
          <w:sz w:val="24"/>
          <w:szCs w:val="24"/>
        </w:rPr>
        <w:t>但斜槽轨道不需要光滑</w:t>
      </w:r>
      <w:r w:rsidRPr="001C3A76">
        <w:rPr>
          <w:rFonts w:ascii="Times New Roman" w:hAnsi="Times New Roman"/>
          <w:sz w:val="24"/>
          <w:szCs w:val="24"/>
        </w:rPr>
        <w:t>;</w:t>
      </w:r>
      <w:r w:rsidRPr="001C3A76">
        <w:rPr>
          <w:rFonts w:ascii="Times New Roman" w:eastAsia="仿宋_GB2312" w:hAnsi="Times New Roman"/>
          <w:sz w:val="24"/>
          <w:szCs w:val="24"/>
        </w:rPr>
        <w:t>为了保持钢球抛出时速度沿水平方向</w:t>
      </w:r>
      <w:r w:rsidRPr="00F31529">
        <w:rPr>
          <w:rFonts w:ascii="宋体" w:hAnsi="宋体"/>
          <w:sz w:val="24"/>
          <w:szCs w:val="24"/>
        </w:rPr>
        <w:t>,</w:t>
      </w:r>
      <w:r w:rsidRPr="001C3A76">
        <w:rPr>
          <w:rFonts w:ascii="Times New Roman" w:eastAsia="仿宋_GB2312" w:hAnsi="Times New Roman"/>
          <w:sz w:val="24"/>
          <w:szCs w:val="24"/>
        </w:rPr>
        <w:t>斜槽轨道槽口必须水平</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建立坐标轴时应该以钢球出槽口时球心在白纸上的投影点作为坐标原点</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绘制平抛运动轨迹时</w:t>
      </w:r>
      <w:r w:rsidRPr="00F31529">
        <w:rPr>
          <w:rFonts w:ascii="宋体" w:hAnsi="宋体"/>
          <w:sz w:val="24"/>
          <w:szCs w:val="24"/>
        </w:rPr>
        <w:t>,</w:t>
      </w:r>
      <w:r w:rsidRPr="001C3A76">
        <w:rPr>
          <w:rFonts w:ascii="Times New Roman" w:eastAsia="仿宋_GB2312" w:hAnsi="Times New Roman"/>
          <w:sz w:val="24"/>
          <w:szCs w:val="24"/>
        </w:rPr>
        <w:t>应去掉误差较大的点</w:t>
      </w:r>
      <w:r w:rsidRPr="00F31529">
        <w:rPr>
          <w:rFonts w:ascii="宋体" w:hAnsi="宋体"/>
          <w:sz w:val="24"/>
          <w:szCs w:val="24"/>
        </w:rPr>
        <w:t>,</w:t>
      </w:r>
      <w:r w:rsidRPr="001C3A76">
        <w:rPr>
          <w:rFonts w:ascii="Times New Roman" w:eastAsia="仿宋_GB2312" w:hAnsi="Times New Roman"/>
          <w:sz w:val="24"/>
          <w:szCs w:val="24"/>
        </w:rPr>
        <w:t>用平滑曲线连接剩下的点</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实验装置中重垂线的作用是方便将硬板调整到竖直平面</w:t>
      </w:r>
      <w:r w:rsidRPr="00F31529">
        <w:rPr>
          <w:rFonts w:ascii="宋体" w:hAnsi="宋体"/>
          <w:sz w:val="24"/>
          <w:szCs w:val="24"/>
        </w:rPr>
        <w:t>,</w:t>
      </w:r>
      <w:r w:rsidRPr="001C3A76">
        <w:rPr>
          <w:rFonts w:ascii="Times New Roman" w:eastAsia="仿宋_GB2312" w:hAnsi="Times New Roman"/>
          <w:sz w:val="24"/>
          <w:szCs w:val="24"/>
        </w:rPr>
        <w:t>并确定坐标轴</w:t>
      </w:r>
      <w:r w:rsidRPr="001C3A76">
        <w:rPr>
          <w:rFonts w:ascii="Times New Roman" w:hAnsi="Times New Roman"/>
          <w:i/>
          <w:sz w:val="24"/>
          <w:szCs w:val="24"/>
        </w:rPr>
        <w:t>y</w:t>
      </w:r>
      <w:r w:rsidRPr="001C3A76">
        <w:rPr>
          <w:rFonts w:ascii="Times New Roman" w:eastAsia="仿宋_GB2312" w:hAnsi="Times New Roman"/>
          <w:sz w:val="24"/>
          <w:szCs w:val="24"/>
        </w:rPr>
        <w:t>轴方向</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竖直方向根据</w:t>
      </w:r>
      <w:r w:rsidRPr="001C3A76">
        <w:rPr>
          <w:rFonts w:ascii="Times New Roman" w:hAnsi="Times New Roman"/>
          <w:i/>
          <w:sz w:val="24"/>
          <w:szCs w:val="24"/>
        </w:rPr>
        <w:t>y</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num>
              <m:den>
                <m:r>
                  <w:rPr>
                    <w:rFonts w:ascii="Cambria Math" w:hAnsi="Cambria Math"/>
                    <w:sz w:val="24"/>
                    <w:szCs w:val="24"/>
                  </w:rPr>
                  <m:t>g</m:t>
                </m:r>
              </m:den>
            </m:f>
          </m:e>
        </m:rad>
      </m:oMath>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(24.4-14.7)×</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r>
                  <m:rPr>
                    <m:sty m:val="p"/>
                  </m:rPr>
                  <w:rPr>
                    <w:rFonts w:ascii="Cambria Math" w:hAnsi="Cambria Math"/>
                    <w:sz w:val="24"/>
                    <w:szCs w:val="24"/>
                  </w:rPr>
                  <m:t>9.7</m:t>
                </m:r>
              </m:den>
            </m:f>
          </m:e>
        </m:rad>
      </m:oMath>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水平方向根据</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可得钢球平抛的初速度大小为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0.10</m:t>
            </m:r>
          </m:num>
          <m:den>
            <m:r>
              <m:rPr>
                <m:sty m:val="p"/>
              </m:rPr>
              <w:rPr>
                <w:rFonts w:ascii="Cambria Math" w:hAnsi="Cambria Math"/>
                <w:sz w:val="24"/>
                <w:szCs w:val="24"/>
              </w:rPr>
              <m:t>0.1</m:t>
            </m:r>
          </m:den>
        </m:f>
      </m:oMath>
      <w:r w:rsidRPr="00F31529">
        <w:rPr>
          <w:rFonts w:ascii="宋体" w:hAnsi="宋体"/>
          <w:sz w:val="24"/>
          <w:szCs w:val="24"/>
        </w:rPr>
        <w:t xml:space="preserve"> </w:t>
      </w:r>
      <w:r w:rsidRPr="001C3A76">
        <w:rPr>
          <w:rFonts w:ascii="Times New Roman" w:hAnsi="Times New Roman"/>
          <w:sz w:val="24"/>
          <w:szCs w:val="24"/>
        </w:rPr>
        <w:t>m/s=1</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B</w:t>
      </w:r>
      <w:r w:rsidRPr="001C3A76">
        <w:rPr>
          <w:rFonts w:ascii="Times New Roman" w:eastAsia="仿宋_GB2312" w:hAnsi="Times New Roman"/>
          <w:sz w:val="24"/>
          <w:szCs w:val="24"/>
        </w:rPr>
        <w:t>点的竖直分速度为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i/>
          <w:sz w:val="24"/>
          <w:szCs w:val="24"/>
          <w:vertAlign w:val="subscript"/>
        </w:rPr>
        <w:t>By</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num>
          <m:den>
            <m:r>
              <m:rPr>
                <m:sty m:val="p"/>
              </m:rPr>
              <w:rPr>
                <w:rFonts w:ascii="Cambria Math" w:hAnsi="Cambria Math"/>
                <w:sz w:val="24"/>
                <w:szCs w:val="24"/>
              </w:rPr>
              <m:t>2</m:t>
            </m:r>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(14.7+24.4)×</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r>
              <m:rPr>
                <m:sty m:val="p"/>
              </m:rPr>
              <w:rPr>
                <w:rFonts w:ascii="Cambria Math" w:hAnsi="Cambria Math"/>
                <w:sz w:val="24"/>
                <w:szCs w:val="24"/>
              </w:rPr>
              <m:t>2×0.1</m:t>
            </m:r>
          </m:den>
        </m:f>
      </m:oMath>
      <w:r w:rsidRPr="00F31529">
        <w:rPr>
          <w:rFonts w:ascii="宋体" w:hAnsi="宋体"/>
          <w:sz w:val="24"/>
          <w:szCs w:val="24"/>
        </w:rPr>
        <w:t xml:space="preserve"> </w:t>
      </w:r>
      <w:r w:rsidRPr="001C3A76">
        <w:rPr>
          <w:rFonts w:ascii="Times New Roman" w:hAnsi="Times New Roman"/>
          <w:sz w:val="24"/>
          <w:szCs w:val="24"/>
        </w:rPr>
        <w:t>m/s=1</w:t>
      </w:r>
      <w:r w:rsidRPr="00EE5EC2">
        <w:rPr>
          <w:rFonts w:ascii="Times New Roman" w:hAnsi="Times New Roman"/>
          <w:sz w:val="24"/>
          <w:szCs w:val="24"/>
        </w:rPr>
        <w:t>.</w:t>
      </w:r>
      <w:r w:rsidRPr="001C3A76">
        <w:rPr>
          <w:rFonts w:ascii="Times New Roman" w:hAnsi="Times New Roman"/>
          <w:sz w:val="24"/>
          <w:szCs w:val="24"/>
        </w:rPr>
        <w:t>955</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w:t>
      </w:r>
      <w:r w:rsidRPr="001C3A76">
        <w:rPr>
          <w:rFonts w:ascii="Times New Roman" w:hAnsi="Times New Roman"/>
          <w:i/>
          <w:sz w:val="24"/>
          <w:szCs w:val="24"/>
        </w:rPr>
        <w:t>B</w:t>
      </w:r>
      <w:r w:rsidRPr="001C3A76">
        <w:rPr>
          <w:rFonts w:ascii="Times New Roman" w:eastAsia="仿宋_GB2312" w:hAnsi="Times New Roman"/>
          <w:sz w:val="24"/>
          <w:szCs w:val="24"/>
        </w:rPr>
        <w:t>点速度与水平方向夹角的正切值为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By</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955≈2</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w:t>
      </w:r>
      <w:r w:rsidRPr="001C3A76">
        <w:rPr>
          <w:rFonts w:ascii="Times New Roman" w:hAnsi="Times New Roman"/>
          <w:sz w:val="24"/>
          <w:szCs w:val="24"/>
        </w:rPr>
        <w:br w:type="page"/>
      </w:r>
    </w:p>
    <w:p w:rsidR="004F05CA" w:rsidRPr="001C3A76" w:rsidRDefault="000F52EC" w:rsidP="00977E55">
      <w:pPr>
        <w:pStyle w:val="ae"/>
      </w:pPr>
      <w:r w:rsidRPr="001C3A76">
        <w:lastRenderedPageBreak/>
        <w:t>考点二　创新拓展实验</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常见的创新实验类型</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8756"/>
      </w:tblGrid>
      <w:tr w:rsidR="004F05CA" w:rsidRPr="001C3A76" w:rsidTr="00977E55">
        <w:trPr>
          <w:trHeight w:val="4380"/>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材创新</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871980" cy="2303145"/>
                  <wp:effectExtent l="0" t="0" r="0" b="1905"/>
                  <wp:docPr id="1434" name="image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1980" cy="23031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利用喷水法、频闪照相法、用传感器和计算机都可以描绘物体做平抛运动的轨迹</w:t>
            </w:r>
          </w:p>
        </w:tc>
      </w:tr>
      <w:tr w:rsidR="004F05CA" w:rsidRPr="001C3A76" w:rsidTr="00977E55">
        <w:trPr>
          <w:trHeight w:val="2140"/>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实验过</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程创新</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544320" cy="1078230"/>
                  <wp:effectExtent l="0" t="0" r="0" b="7620"/>
                  <wp:docPr id="1435"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432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间隔相等距离后移挡板</w:t>
            </w:r>
          </w:p>
        </w:tc>
      </w:tr>
      <w:tr w:rsidR="004F05CA" w:rsidRPr="001C3A76" w:rsidTr="00977E55">
        <w:trPr>
          <w:trHeight w:val="1268"/>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数据处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理创新</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用图像法进行数据处理</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小明为了探究平抛运动的特点</w:t>
      </w:r>
      <w:r w:rsidRPr="00F31529">
        <w:rPr>
          <w:rFonts w:ascii="宋体" w:hAnsi="宋体"/>
          <w:sz w:val="24"/>
          <w:szCs w:val="24"/>
        </w:rPr>
        <w:t>,</w:t>
      </w:r>
      <w:r w:rsidRPr="001C3A76">
        <w:rPr>
          <w:rFonts w:ascii="Times New Roman" w:hAnsi="Times New Roman"/>
          <w:sz w:val="24"/>
          <w:szCs w:val="24"/>
        </w:rPr>
        <w:t>在家里就地取材设计了实验</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在高度约为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的水平桌面上用长木板做成一个斜面</w:t>
      </w:r>
      <w:r w:rsidRPr="00F31529">
        <w:rPr>
          <w:rFonts w:ascii="宋体" w:hAnsi="宋体"/>
          <w:sz w:val="24"/>
          <w:szCs w:val="24"/>
        </w:rPr>
        <w:t>,</w:t>
      </w:r>
      <w:r w:rsidRPr="001C3A76">
        <w:rPr>
          <w:rFonts w:ascii="Times New Roman" w:hAnsi="Times New Roman"/>
          <w:sz w:val="24"/>
          <w:szCs w:val="24"/>
        </w:rPr>
        <w:t>使小球从斜面上某一位置滚下</w:t>
      </w:r>
      <w:r w:rsidRPr="00F31529">
        <w:rPr>
          <w:rFonts w:ascii="宋体" w:hAnsi="宋体"/>
          <w:sz w:val="24"/>
          <w:szCs w:val="24"/>
        </w:rPr>
        <w:t>,</w:t>
      </w:r>
      <w:r w:rsidRPr="001C3A76">
        <w:rPr>
          <w:rFonts w:ascii="Times New Roman" w:hAnsi="Times New Roman"/>
          <w:sz w:val="24"/>
          <w:szCs w:val="24"/>
        </w:rPr>
        <w:t>滚过桌边后小球做平抛运动</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82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414</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519045" cy="1552575"/>
            <wp:effectExtent l="0" t="0" r="0" b="9525"/>
            <wp:docPr id="1438"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9045" cy="15525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实验中应满足的条件有</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实验时应保持桌面水平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w:r w:rsidRPr="001C3A76">
        <w:rPr>
          <w:rFonts w:ascii="Times New Roman" w:hAnsi="Times New Roman"/>
          <w:sz w:val="24"/>
          <w:szCs w:val="24"/>
        </w:rPr>
        <w:t>每次将小球从同一位置释放即可</w:t>
      </w:r>
      <w:r w:rsidRPr="00F31529">
        <w:rPr>
          <w:rFonts w:ascii="宋体" w:hAnsi="宋体"/>
          <w:sz w:val="24"/>
          <w:szCs w:val="24"/>
        </w:rPr>
        <w:t>,</w:t>
      </w:r>
      <w:r w:rsidRPr="001C3A76">
        <w:rPr>
          <w:rFonts w:ascii="Times New Roman" w:hAnsi="Times New Roman"/>
          <w:sz w:val="24"/>
          <w:szCs w:val="24"/>
        </w:rPr>
        <w:t>释放高度尽可能小一点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长木板与桌面的材料必须相同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小球可选用质量小的泡沫球</w:t>
      </w:r>
      <w:r w:rsidRPr="00F31529">
        <w:rPr>
          <w:rFonts w:ascii="宋体" w:hAnsi="宋体"/>
          <w:sz w:val="24"/>
          <w:szCs w:val="24"/>
        </w:rPr>
        <w:t>,</w:t>
      </w:r>
      <w:r w:rsidRPr="001C3A76">
        <w:rPr>
          <w:rFonts w:ascii="Times New Roman" w:hAnsi="Times New Roman"/>
          <w:sz w:val="24"/>
          <w:szCs w:val="24"/>
        </w:rPr>
        <w:t>不用质量大的小钢球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为了记录小球的落点痕迹</w:t>
      </w:r>
      <w:r w:rsidRPr="00F31529">
        <w:rPr>
          <w:rFonts w:ascii="宋体" w:hAnsi="宋体"/>
          <w:sz w:val="24"/>
          <w:szCs w:val="24"/>
        </w:rPr>
        <w:t>,</w:t>
      </w:r>
      <w:r w:rsidRPr="001C3A76">
        <w:rPr>
          <w:rFonts w:ascii="Times New Roman" w:hAnsi="Times New Roman"/>
          <w:sz w:val="24"/>
          <w:szCs w:val="24"/>
        </w:rPr>
        <w:t>小明依次将白纸和复写纸固定在竖直墙壁上</w:t>
      </w:r>
      <w:r w:rsidRPr="00F31529">
        <w:rPr>
          <w:rFonts w:ascii="宋体" w:hAnsi="宋体"/>
          <w:sz w:val="24"/>
          <w:szCs w:val="24"/>
        </w:rPr>
        <w:t>,</w:t>
      </w:r>
      <w:r w:rsidRPr="001C3A76">
        <w:rPr>
          <w:rFonts w:ascii="Times New Roman" w:hAnsi="Times New Roman"/>
          <w:sz w:val="24"/>
          <w:szCs w:val="24"/>
        </w:rPr>
        <w:t>再把桌子搬到墙壁附近</w:t>
      </w:r>
      <w:r w:rsidRPr="00F31529">
        <w:rPr>
          <w:rFonts w:ascii="宋体" w:hAnsi="宋体"/>
          <w:sz w:val="24"/>
          <w:szCs w:val="24"/>
        </w:rPr>
        <w:t>。</w:t>
      </w:r>
      <w:r w:rsidRPr="001C3A76">
        <w:rPr>
          <w:rFonts w:ascii="Times New Roman" w:hAnsi="Times New Roman"/>
          <w:sz w:val="24"/>
          <w:szCs w:val="24"/>
        </w:rPr>
        <w:t>从斜面上某处无初速度释放小球</w:t>
      </w:r>
      <w:r w:rsidRPr="00F31529">
        <w:rPr>
          <w:rFonts w:ascii="宋体" w:hAnsi="宋体"/>
          <w:sz w:val="24"/>
          <w:szCs w:val="24"/>
        </w:rPr>
        <w:t>,</w:t>
      </w:r>
      <w:r w:rsidRPr="001C3A76">
        <w:rPr>
          <w:rFonts w:ascii="Times New Roman" w:hAnsi="Times New Roman"/>
          <w:sz w:val="24"/>
          <w:szCs w:val="24"/>
        </w:rPr>
        <w:t>使其飞离桌面时的速度与墙壁垂直</w:t>
      </w:r>
      <w:r w:rsidRPr="00F31529">
        <w:rPr>
          <w:rFonts w:ascii="宋体" w:hAnsi="宋体"/>
          <w:sz w:val="24"/>
          <w:szCs w:val="24"/>
        </w:rPr>
        <w:t>,</w:t>
      </w:r>
      <w:r w:rsidRPr="001C3A76">
        <w:rPr>
          <w:rFonts w:ascii="Times New Roman" w:hAnsi="Times New Roman"/>
          <w:sz w:val="24"/>
          <w:szCs w:val="24"/>
        </w:rPr>
        <w:t>小球与墙壁碰撞后在白纸上留下落点痕迹</w:t>
      </w:r>
      <w:r w:rsidRPr="00F31529">
        <w:rPr>
          <w:rFonts w:ascii="宋体" w:hAnsi="宋体"/>
          <w:sz w:val="24"/>
          <w:szCs w:val="24"/>
        </w:rPr>
        <w:t>。</w:t>
      </w:r>
      <w:r w:rsidRPr="001C3A76">
        <w:rPr>
          <w:rFonts w:ascii="Times New Roman" w:hAnsi="Times New Roman"/>
          <w:sz w:val="24"/>
          <w:szCs w:val="24"/>
        </w:rPr>
        <w:t>改变桌子与墙壁间的距离</w:t>
      </w:r>
      <w:r w:rsidRPr="001C3A76">
        <w:rPr>
          <w:rFonts w:ascii="Times New Roman" w:hAnsi="Times New Roman"/>
          <w:sz w:val="24"/>
          <w:szCs w:val="24"/>
        </w:rPr>
        <w:t>(</w:t>
      </w:r>
      <w:r w:rsidRPr="001C3A76">
        <w:rPr>
          <w:rFonts w:ascii="Times New Roman" w:hAnsi="Times New Roman"/>
          <w:sz w:val="24"/>
          <w:szCs w:val="24"/>
        </w:rPr>
        <w:t>每次沿垂直于墙壁方向移动</w:t>
      </w: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92</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重复实验</w:t>
      </w:r>
      <w:r w:rsidRPr="00F31529">
        <w:rPr>
          <w:rFonts w:ascii="宋体" w:hAnsi="宋体"/>
          <w:sz w:val="24"/>
          <w:szCs w:val="24"/>
        </w:rPr>
        <w:t>,</w:t>
      </w:r>
      <w:r w:rsidRPr="001C3A76">
        <w:rPr>
          <w:rFonts w:ascii="Times New Roman" w:hAnsi="Times New Roman"/>
          <w:sz w:val="24"/>
          <w:szCs w:val="24"/>
        </w:rPr>
        <w:t>白纸上将留下一系列落点痕迹</w:t>
      </w:r>
      <w:r w:rsidRPr="00F31529">
        <w:rPr>
          <w:rFonts w:ascii="宋体" w:hAnsi="宋体"/>
          <w:sz w:val="24"/>
          <w:szCs w:val="24"/>
        </w:rPr>
        <w:t>,</w:t>
      </w:r>
      <w:r w:rsidRPr="001C3A76">
        <w:rPr>
          <w:rFonts w:ascii="Times New Roman" w:hAnsi="Times New Roman"/>
          <w:sz w:val="24"/>
          <w:szCs w:val="24"/>
        </w:rPr>
        <w:t>挑选有</w:t>
      </w:r>
      <w:r w:rsidRPr="001C3A76">
        <w:rPr>
          <w:rFonts w:ascii="Times New Roman" w:hAnsi="Times New Roman"/>
          <w:sz w:val="24"/>
          <w:szCs w:val="24"/>
        </w:rPr>
        <w:t>4</w:t>
      </w:r>
      <w:r w:rsidRPr="001C3A76">
        <w:rPr>
          <w:rFonts w:ascii="Times New Roman" w:hAnsi="Times New Roman"/>
          <w:sz w:val="24"/>
          <w:szCs w:val="24"/>
        </w:rPr>
        <w:t>个连续落点痕迹的白纸</w:t>
      </w:r>
      <w:r w:rsidRPr="00F31529">
        <w:rPr>
          <w:rFonts w:ascii="宋体" w:hAnsi="宋体"/>
          <w:sz w:val="24"/>
          <w:szCs w:val="24"/>
        </w:rPr>
        <w:t>,</w:t>
      </w:r>
      <w:r w:rsidRPr="001C3A76">
        <w:rPr>
          <w:rFonts w:ascii="Times New Roman" w:hAnsi="Times New Roman"/>
          <w:sz w:val="24"/>
          <w:szCs w:val="24"/>
        </w:rPr>
        <w:t>如图乙所示</w:t>
      </w:r>
      <w:r w:rsidRPr="00F31529">
        <w:rPr>
          <w:rFonts w:ascii="宋体" w:hAnsi="宋体"/>
          <w:sz w:val="24"/>
          <w:szCs w:val="24"/>
        </w:rPr>
        <w:t>。</w:t>
      </w:r>
      <w:r w:rsidRPr="001C3A76">
        <w:rPr>
          <w:rFonts w:ascii="Times New Roman" w:hAnsi="Times New Roman"/>
          <w:sz w:val="24"/>
          <w:szCs w:val="24"/>
        </w:rPr>
        <w:t>根据测量的数据可求得</w:t>
      </w:r>
      <w:r w:rsidRPr="00F31529">
        <w:rPr>
          <w:rFonts w:ascii="宋体" w:hAnsi="宋体"/>
          <w:sz w:val="24"/>
          <w:szCs w:val="24"/>
        </w:rPr>
        <w:t>,</w:t>
      </w:r>
      <w:r w:rsidRPr="001C3A76">
        <w:rPr>
          <w:rFonts w:ascii="Times New Roman" w:hAnsi="Times New Roman"/>
          <w:sz w:val="24"/>
          <w:szCs w:val="24"/>
        </w:rPr>
        <w:t>小球离开桌面时的速度大小为</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小球打到</w:t>
      </w:r>
      <w:r w:rsidRPr="001C3A76">
        <w:rPr>
          <w:rFonts w:ascii="Times New Roman" w:hAnsi="Times New Roman"/>
          <w:i/>
          <w:sz w:val="24"/>
          <w:szCs w:val="24"/>
        </w:rPr>
        <w:t>B</w:t>
      </w:r>
      <w:r w:rsidRPr="001C3A76">
        <w:rPr>
          <w:rFonts w:ascii="Times New Roman" w:hAnsi="Times New Roman"/>
          <w:sz w:val="24"/>
          <w:szCs w:val="24"/>
        </w:rPr>
        <w:t>点时的速度大小为</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结果均保留</w:t>
      </w:r>
      <w:r w:rsidRPr="001C3A76">
        <w:rPr>
          <w:rFonts w:ascii="Times New Roman" w:hAnsi="Times New Roman"/>
          <w:sz w:val="24"/>
          <w:szCs w:val="24"/>
        </w:rPr>
        <w:t>3</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(1)A</w:t>
      </w:r>
      <w:r w:rsidRPr="001C3A76">
        <w:rPr>
          <w:rFonts w:ascii="Times New Roman" w:hAnsi="Times New Roman"/>
          <w:sz w:val="24"/>
          <w:szCs w:val="24"/>
        </w:rPr>
        <w:t xml:space="preserve">　</w:t>
      </w:r>
      <w:r w:rsidRPr="001C3A76">
        <w:rPr>
          <w:rFonts w:ascii="Times New Roman" w:hAnsi="Times New Roman"/>
          <w:sz w:val="24"/>
          <w:szCs w:val="24"/>
        </w:rPr>
        <w:t>(2)0</w:t>
      </w:r>
      <w:r w:rsidRPr="00EE5EC2">
        <w:rPr>
          <w:rFonts w:ascii="Times New Roman" w:hAnsi="Times New Roman"/>
          <w:sz w:val="24"/>
          <w:szCs w:val="24"/>
        </w:rPr>
        <w:t>.</w:t>
      </w:r>
      <w:r w:rsidRPr="001C3A76">
        <w:rPr>
          <w:rFonts w:ascii="Times New Roman" w:hAnsi="Times New Roman"/>
          <w:sz w:val="24"/>
          <w:szCs w:val="24"/>
        </w:rPr>
        <w:t>992</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40</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桌面需水平才能使小球做平抛运动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每次小球从同一位置无初速度释放</w:t>
      </w:r>
      <w:r w:rsidRPr="00F31529">
        <w:rPr>
          <w:rFonts w:ascii="宋体" w:hAnsi="宋体"/>
          <w:sz w:val="24"/>
          <w:szCs w:val="24"/>
        </w:rPr>
        <w:t>,</w:t>
      </w:r>
      <w:r w:rsidRPr="001C3A76">
        <w:rPr>
          <w:rFonts w:ascii="Times New Roman" w:eastAsia="仿宋_GB2312" w:hAnsi="Times New Roman"/>
          <w:sz w:val="24"/>
          <w:szCs w:val="24"/>
        </w:rPr>
        <w:t>才能保证轨迹相同</w:t>
      </w:r>
      <w:r w:rsidRPr="00F31529">
        <w:rPr>
          <w:rFonts w:ascii="宋体" w:hAnsi="宋体"/>
          <w:sz w:val="24"/>
          <w:szCs w:val="24"/>
        </w:rPr>
        <w:t>,</w:t>
      </w:r>
      <w:r w:rsidRPr="001C3A76">
        <w:rPr>
          <w:rFonts w:ascii="Times New Roman" w:eastAsia="仿宋_GB2312" w:hAnsi="Times New Roman"/>
          <w:sz w:val="24"/>
          <w:szCs w:val="24"/>
        </w:rPr>
        <w:t>释放高度适中</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长木板与桌面的材料可以不相同</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考虑空气阻力应选用质量大的小钢球</w:t>
      </w:r>
      <w:r w:rsidRPr="00F31529">
        <w:rPr>
          <w:rFonts w:ascii="宋体" w:hAnsi="宋体"/>
          <w:sz w:val="24"/>
          <w:szCs w:val="24"/>
        </w:rPr>
        <w:t>,</w:t>
      </w:r>
      <w:r w:rsidRPr="001C3A76">
        <w:rPr>
          <w:rFonts w:ascii="Times New Roman" w:eastAsia="仿宋_GB2312" w:hAnsi="Times New Roman"/>
          <w:sz w:val="24"/>
          <w:szCs w:val="24"/>
        </w:rPr>
        <w:t>若选用质量小的泡沫球</w:t>
      </w:r>
      <w:r w:rsidRPr="00F31529">
        <w:rPr>
          <w:rFonts w:ascii="宋体" w:hAnsi="宋体"/>
          <w:sz w:val="24"/>
          <w:szCs w:val="24"/>
        </w:rPr>
        <w:t>,</w:t>
      </w:r>
      <w:r w:rsidRPr="001C3A76">
        <w:rPr>
          <w:rFonts w:ascii="Times New Roman" w:eastAsia="仿宋_GB2312" w:hAnsi="Times New Roman"/>
          <w:sz w:val="24"/>
          <w:szCs w:val="24"/>
        </w:rPr>
        <w:t>则小球受到的空气阻力不能忽略</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小球在竖直方向上做自由落体运动</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h</w:t>
      </w:r>
      <w:r w:rsidRPr="001C3A76">
        <w:rPr>
          <w:rFonts w:ascii="Times New Roman" w:hAnsi="Times New Roman"/>
          <w:i/>
          <w:sz w:val="24"/>
          <w:szCs w:val="24"/>
          <w:vertAlign w:val="subscript"/>
        </w:rPr>
        <w:t>BC</w:t>
      </w:r>
      <w:r w:rsidRPr="004E0917">
        <w:rPr>
          <w:rFonts w:ascii="宋体" w:hAnsi="宋体"/>
          <w:sz w:val="24"/>
          <w:szCs w:val="24"/>
        </w:rPr>
        <w:t>-</w:t>
      </w:r>
      <w:r w:rsidRPr="001C3A76">
        <w:rPr>
          <w:rFonts w:ascii="Times New Roman" w:hAnsi="Times New Roman"/>
          <w:i/>
          <w:sz w:val="24"/>
          <w:szCs w:val="24"/>
        </w:rPr>
        <w:t>h</w:t>
      </w:r>
      <w:r w:rsidRPr="001C3A76">
        <w:rPr>
          <w:rFonts w:ascii="Times New Roman" w:hAnsi="Times New Roman"/>
          <w:i/>
          <w:sz w:val="24"/>
          <w:szCs w:val="24"/>
          <w:vertAlign w:val="subscript"/>
        </w:rPr>
        <w:t>AB</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解得相邻点迹间的时间间隔</w:t>
      </w:r>
      <w:r w:rsidRPr="001C3A76">
        <w:rPr>
          <w:rFonts w:ascii="Times New Roman" w:hAnsi="Times New Roman"/>
          <w:i/>
          <w:sz w:val="24"/>
          <w:szCs w:val="24"/>
        </w:rPr>
        <w:t>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小球离开桌面时的速度大小</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992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打到</w:t>
      </w:r>
      <w:r w:rsidRPr="001C3A76">
        <w:rPr>
          <w:rFonts w:ascii="Times New Roman" w:hAnsi="Times New Roman"/>
          <w:i/>
          <w:sz w:val="24"/>
          <w:szCs w:val="24"/>
        </w:rPr>
        <w:t>B</w:t>
      </w:r>
      <w:r w:rsidRPr="001C3A76">
        <w:rPr>
          <w:rFonts w:ascii="Times New Roman" w:eastAsia="仿宋_GB2312" w:hAnsi="Times New Roman"/>
          <w:sz w:val="24"/>
          <w:szCs w:val="24"/>
        </w:rPr>
        <w:t>点时的竖直速度大小</w:t>
      </w:r>
      <w:r w:rsidRPr="001C3A76">
        <w:rPr>
          <w:rFonts w:ascii="Book Antiqua" w:hAnsi="Book Antiqua"/>
          <w:i/>
          <w:sz w:val="24"/>
          <w:szCs w:val="24"/>
        </w:rPr>
        <w:t>v</w:t>
      </w:r>
      <w:r w:rsidRPr="001C3A76">
        <w:rPr>
          <w:rFonts w:ascii="Times New Roman" w:hAnsi="Times New Roman"/>
          <w:i/>
          <w:sz w:val="24"/>
          <w:szCs w:val="24"/>
          <w:vertAlign w:val="subscript"/>
        </w:rPr>
        <w:t>By</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AC</m:t>
                </m:r>
              </m:sub>
            </m:sSub>
          </m:num>
          <m:den>
            <m:r>
              <m:rPr>
                <m:sty m:val="p"/>
              </m:rPr>
              <w:rPr>
                <w:rFonts w:ascii="Cambria Math" w:hAnsi="Cambria Math"/>
                <w:sz w:val="24"/>
                <w:szCs w:val="24"/>
              </w:rPr>
              <m:t>2</m:t>
            </m:r>
            <m:r>
              <w:rPr>
                <w:rFonts w:ascii="Cambria Math" w:hAnsi="Cambria Math"/>
                <w:sz w:val="24"/>
                <w:szCs w:val="24"/>
              </w:rPr>
              <m:t>T</m:t>
            </m:r>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992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水平速度大小</w:t>
      </w:r>
      <w:r w:rsidRPr="001C3A76">
        <w:rPr>
          <w:rFonts w:ascii="Book Antiqua" w:hAnsi="Book Antiqua"/>
          <w:i/>
          <w:sz w:val="24"/>
          <w:szCs w:val="24"/>
        </w:rPr>
        <w:t>v</w:t>
      </w:r>
      <w:r w:rsidRPr="001C3A76">
        <w:rPr>
          <w:rFonts w:ascii="Times New Roman" w:hAnsi="Times New Roman"/>
          <w:i/>
          <w:sz w:val="24"/>
          <w:szCs w:val="24"/>
          <w:vertAlign w:val="subscript"/>
        </w:rPr>
        <w:t>Bx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992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则小球打到</w:t>
      </w:r>
      <w:r w:rsidRPr="001C3A76">
        <w:rPr>
          <w:rFonts w:ascii="Times New Roman" w:hAnsi="Times New Roman"/>
          <w:i/>
          <w:sz w:val="24"/>
          <w:szCs w:val="24"/>
        </w:rPr>
        <w:t>B</w:t>
      </w:r>
      <w:r w:rsidRPr="001C3A76">
        <w:rPr>
          <w:rFonts w:ascii="Times New Roman" w:eastAsia="仿宋_GB2312" w:hAnsi="Times New Roman"/>
          <w:sz w:val="24"/>
          <w:szCs w:val="24"/>
        </w:rPr>
        <w:t>点时的速度大小</w:t>
      </w:r>
      <w:r w:rsidRPr="001C3A76">
        <w:rPr>
          <w:rFonts w:ascii="Book Antiqua" w:hAnsi="Book Antiqua"/>
          <w:i/>
          <w:sz w:val="24"/>
          <w:szCs w:val="24"/>
        </w:rPr>
        <w:t>v</w:t>
      </w:r>
      <w:r w:rsidRPr="001C3A76">
        <w:rPr>
          <w:rFonts w:ascii="Times New Roman" w:hAnsi="Times New Roman"/>
          <w:i/>
          <w:sz w:val="24"/>
          <w:szCs w:val="24"/>
          <w:vertAlign w:val="subscript"/>
        </w:rPr>
        <w:t>B</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992</w:t>
      </w:r>
      <w:r w:rsidRPr="00F31529">
        <w:rPr>
          <w:rFonts w:ascii="宋体" w:hAnsi="宋体"/>
          <w:sz w:val="24"/>
          <w:szCs w:val="24"/>
        </w:rPr>
        <w:t xml:space="preserve"> </w:t>
      </w:r>
      <w:r w:rsidRPr="001C3A76">
        <w:rPr>
          <w:rFonts w:ascii="Times New Roman" w:hAnsi="Times New Roman"/>
          <w:sz w:val="24"/>
          <w:szCs w:val="24"/>
        </w:rPr>
        <w:t>m/s=1</w:t>
      </w:r>
      <w:r w:rsidRPr="00EE5EC2">
        <w:rPr>
          <w:rFonts w:ascii="Times New Roman" w:hAnsi="Times New Roman"/>
          <w:sz w:val="24"/>
          <w:szCs w:val="24"/>
        </w:rPr>
        <w:t>.</w:t>
      </w:r>
      <w:r w:rsidRPr="001C3A76">
        <w:rPr>
          <w:rFonts w:ascii="Times New Roman" w:hAnsi="Times New Roman"/>
          <w:sz w:val="24"/>
          <w:szCs w:val="24"/>
        </w:rPr>
        <w:t>40</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用频闪照相记录做平抛运动的小球在不同时刻的位置</w:t>
      </w:r>
      <w:r w:rsidRPr="00F31529">
        <w:rPr>
          <w:rFonts w:ascii="宋体" w:hAnsi="宋体"/>
          <w:sz w:val="24"/>
          <w:szCs w:val="24"/>
        </w:rPr>
        <w:t>,</w:t>
      </w:r>
      <w:r w:rsidRPr="001C3A76">
        <w:rPr>
          <w:rFonts w:ascii="Times New Roman" w:hAnsi="Times New Roman"/>
          <w:sz w:val="24"/>
          <w:szCs w:val="24"/>
        </w:rPr>
        <w:t>探究平抛运动的特点</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关于实验</w:t>
      </w:r>
      <w:r w:rsidRPr="00F31529">
        <w:rPr>
          <w:rFonts w:ascii="宋体" w:hAnsi="宋体"/>
          <w:sz w:val="24"/>
          <w:szCs w:val="24"/>
        </w:rPr>
        <w:t>,</w:t>
      </w:r>
      <w:r w:rsidRPr="001C3A76">
        <w:rPr>
          <w:rFonts w:ascii="Times New Roman" w:hAnsi="Times New Roman"/>
          <w:sz w:val="24"/>
          <w:szCs w:val="24"/>
        </w:rPr>
        <w:t>下列做法正确的是</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填选项前的字母</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选择体积小、质量大的小球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借助重垂线确定竖直方向</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先抛出小球</w:t>
      </w:r>
      <w:r w:rsidRPr="00F31529">
        <w:rPr>
          <w:rFonts w:ascii="宋体" w:hAnsi="宋体"/>
          <w:sz w:val="24"/>
          <w:szCs w:val="24"/>
        </w:rPr>
        <w:t>,</w:t>
      </w:r>
      <w:r w:rsidRPr="001C3A76">
        <w:rPr>
          <w:rFonts w:ascii="Times New Roman" w:hAnsi="Times New Roman"/>
          <w:sz w:val="24"/>
          <w:szCs w:val="24"/>
        </w:rPr>
        <w:t>再打开频闪仪</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水平抛出小球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图甲所示的实验中</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球沿水平方向抛出</w:t>
      </w:r>
      <w:r w:rsidRPr="00F31529">
        <w:rPr>
          <w:rFonts w:ascii="宋体" w:hAnsi="宋体"/>
          <w:sz w:val="24"/>
          <w:szCs w:val="24"/>
        </w:rPr>
        <w:t>,</w:t>
      </w:r>
      <w:r w:rsidRPr="001C3A76">
        <w:rPr>
          <w:rFonts w:ascii="Times New Roman" w:hAnsi="Times New Roman"/>
          <w:sz w:val="24"/>
          <w:szCs w:val="24"/>
        </w:rPr>
        <w:t>同时</w:t>
      </w:r>
      <w:r w:rsidRPr="001C3A76">
        <w:rPr>
          <w:rFonts w:ascii="Times New Roman" w:hAnsi="Times New Roman"/>
          <w:sz w:val="24"/>
          <w:szCs w:val="24"/>
        </w:rPr>
        <w:t>B</w:t>
      </w:r>
      <w:r w:rsidRPr="001C3A76">
        <w:rPr>
          <w:rFonts w:ascii="Times New Roman" w:hAnsi="Times New Roman"/>
          <w:sz w:val="24"/>
          <w:szCs w:val="24"/>
        </w:rPr>
        <w:t>球自由落下</w:t>
      </w:r>
      <w:r w:rsidRPr="00F31529">
        <w:rPr>
          <w:rFonts w:ascii="宋体" w:hAnsi="宋体"/>
          <w:sz w:val="24"/>
          <w:szCs w:val="24"/>
        </w:rPr>
        <w:t>,</w:t>
      </w:r>
      <w:r w:rsidRPr="001C3A76">
        <w:rPr>
          <w:rFonts w:ascii="Times New Roman" w:hAnsi="Times New Roman"/>
          <w:sz w:val="24"/>
          <w:szCs w:val="24"/>
        </w:rPr>
        <w:t>借助频闪仪拍摄上述运动过程</w:t>
      </w:r>
      <w:r w:rsidRPr="00F31529">
        <w:rPr>
          <w:rFonts w:ascii="宋体" w:hAnsi="宋体"/>
          <w:sz w:val="24"/>
          <w:szCs w:val="24"/>
        </w:rPr>
        <w:t>。</w:t>
      </w:r>
      <w:r w:rsidRPr="001C3A76">
        <w:rPr>
          <w:rFonts w:ascii="Times New Roman" w:hAnsi="Times New Roman"/>
          <w:sz w:val="24"/>
          <w:szCs w:val="24"/>
        </w:rPr>
        <w:t>图乙为某次实验的频闪照片</w:t>
      </w:r>
      <w:r w:rsidRPr="00F31529">
        <w:rPr>
          <w:rFonts w:ascii="宋体" w:hAnsi="宋体"/>
          <w:sz w:val="24"/>
          <w:szCs w:val="24"/>
        </w:rPr>
        <w:t>,</w:t>
      </w:r>
      <w:r w:rsidRPr="001C3A76">
        <w:rPr>
          <w:rFonts w:ascii="Times New Roman" w:hAnsi="Times New Roman"/>
          <w:sz w:val="24"/>
          <w:szCs w:val="24"/>
        </w:rPr>
        <w:t>在误差允许范围内</w:t>
      </w:r>
      <w:r w:rsidRPr="00F31529">
        <w:rPr>
          <w:rFonts w:ascii="宋体" w:hAnsi="宋体"/>
          <w:sz w:val="24"/>
          <w:szCs w:val="24"/>
        </w:rPr>
        <w:t>,</w:t>
      </w:r>
      <w:r w:rsidRPr="001C3A76">
        <w:rPr>
          <w:rFonts w:ascii="Times New Roman" w:hAnsi="Times New Roman"/>
          <w:sz w:val="24"/>
          <w:szCs w:val="24"/>
        </w:rPr>
        <w:t>根据任意时刻</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两球的竖直高度相同</w:t>
      </w:r>
      <w:r w:rsidRPr="00F31529">
        <w:rPr>
          <w:rFonts w:ascii="宋体" w:hAnsi="宋体"/>
          <w:sz w:val="24"/>
          <w:szCs w:val="24"/>
        </w:rPr>
        <w:t>,</w:t>
      </w:r>
      <w:r w:rsidRPr="001C3A76">
        <w:rPr>
          <w:rFonts w:ascii="Times New Roman" w:hAnsi="Times New Roman"/>
          <w:sz w:val="24"/>
          <w:szCs w:val="24"/>
        </w:rPr>
        <w:t>可判断</w:t>
      </w:r>
      <w:r w:rsidRPr="001C3A76">
        <w:rPr>
          <w:rFonts w:ascii="Times New Roman" w:hAnsi="Times New Roman"/>
          <w:sz w:val="24"/>
          <w:szCs w:val="24"/>
        </w:rPr>
        <w:t>A</w:t>
      </w:r>
      <w:r w:rsidRPr="001C3A76">
        <w:rPr>
          <w:rFonts w:ascii="Times New Roman" w:hAnsi="Times New Roman"/>
          <w:sz w:val="24"/>
          <w:szCs w:val="24"/>
        </w:rPr>
        <w:t>球竖直方向做</w:t>
      </w:r>
      <w:r w:rsidR="001C3A76" w:rsidRPr="001C3A76">
        <w:rPr>
          <w:rFonts w:ascii="Times New Roman" w:hAnsi="Times New Roman"/>
          <w:sz w:val="24"/>
          <w:szCs w:val="24"/>
        </w:rPr>
        <w:t>__________________</w:t>
      </w:r>
      <w:r w:rsidRPr="001C3A76">
        <w:rPr>
          <w:rFonts w:ascii="Times New Roman" w:hAnsi="Times New Roman"/>
          <w:sz w:val="24"/>
          <w:szCs w:val="24"/>
        </w:rPr>
        <w:t>运动</w:t>
      </w:r>
      <w:r w:rsidRPr="001C3A76">
        <w:rPr>
          <w:rFonts w:ascii="Times New Roman" w:hAnsi="Times New Roman"/>
          <w:sz w:val="24"/>
          <w:szCs w:val="24"/>
        </w:rPr>
        <w:t>;</w:t>
      </w:r>
      <w:r w:rsidRPr="001C3A76">
        <w:rPr>
          <w:rFonts w:ascii="Times New Roman" w:hAnsi="Times New Roman"/>
          <w:sz w:val="24"/>
          <w:szCs w:val="24"/>
        </w:rPr>
        <w:t>根据</w:t>
      </w:r>
      <w:r w:rsidR="001C3A76" w:rsidRPr="001C3A76">
        <w:rPr>
          <w:rFonts w:ascii="Times New Roman" w:hAnsi="Times New Roman"/>
          <w:sz w:val="24"/>
          <w:szCs w:val="24"/>
        </w:rPr>
        <w:t>____________________________________</w:t>
      </w:r>
      <w:r w:rsidRPr="00F31529">
        <w:rPr>
          <w:rFonts w:ascii="宋体" w:hAnsi="宋体"/>
          <w:sz w:val="24"/>
          <w:szCs w:val="24"/>
        </w:rPr>
        <w:t>,</w:t>
      </w:r>
      <w:r w:rsidRPr="001C3A76">
        <w:rPr>
          <w:rFonts w:ascii="Times New Roman" w:hAnsi="Times New Roman"/>
          <w:sz w:val="24"/>
          <w:szCs w:val="24"/>
        </w:rPr>
        <w:t>可判断</w:t>
      </w:r>
      <w:r w:rsidRPr="001C3A76">
        <w:rPr>
          <w:rFonts w:ascii="Times New Roman" w:hAnsi="Times New Roman"/>
          <w:sz w:val="24"/>
          <w:szCs w:val="24"/>
        </w:rPr>
        <w:t>A</w:t>
      </w:r>
      <w:r w:rsidRPr="001C3A76">
        <w:rPr>
          <w:rFonts w:ascii="Times New Roman" w:hAnsi="Times New Roman"/>
          <w:sz w:val="24"/>
          <w:szCs w:val="24"/>
        </w:rPr>
        <w:t>球水平方向做匀速直线运动</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1906270" cy="1190625"/>
            <wp:effectExtent l="0" t="0" r="0" b="9525"/>
            <wp:docPr id="1445"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6270" cy="11906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某同学使小球从高度为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的桌面水平飞出</w:t>
      </w:r>
      <w:r w:rsidRPr="00F31529">
        <w:rPr>
          <w:rFonts w:ascii="宋体" w:hAnsi="宋体"/>
          <w:sz w:val="24"/>
          <w:szCs w:val="24"/>
        </w:rPr>
        <w:t>,</w:t>
      </w:r>
      <w:r w:rsidRPr="001C3A76">
        <w:rPr>
          <w:rFonts w:ascii="Times New Roman" w:hAnsi="Times New Roman"/>
          <w:sz w:val="24"/>
          <w:szCs w:val="24"/>
        </w:rPr>
        <w:t>用频闪照相拍摄小球的平抛运动</w:t>
      </w:r>
      <w:r w:rsidRPr="001C3A76">
        <w:rPr>
          <w:rFonts w:ascii="Times New Roman" w:hAnsi="Times New Roman"/>
          <w:sz w:val="24"/>
          <w:szCs w:val="24"/>
        </w:rPr>
        <w:t>(</w:t>
      </w:r>
      <w:r w:rsidRPr="001C3A76">
        <w:rPr>
          <w:rFonts w:ascii="Times New Roman" w:hAnsi="Times New Roman"/>
          <w:sz w:val="24"/>
          <w:szCs w:val="24"/>
        </w:rPr>
        <w:t>每秒频闪</w:t>
      </w:r>
      <w:r w:rsidRPr="001C3A76">
        <w:rPr>
          <w:rFonts w:ascii="Times New Roman" w:hAnsi="Times New Roman"/>
          <w:sz w:val="24"/>
          <w:szCs w:val="24"/>
        </w:rPr>
        <w:t>25</w:t>
      </w:r>
      <w:r w:rsidRPr="001C3A76">
        <w:rPr>
          <w:rFonts w:ascii="Times New Roman" w:hAnsi="Times New Roman"/>
          <w:sz w:val="24"/>
          <w:szCs w:val="24"/>
        </w:rPr>
        <w:t>次</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最多可以得到小球在空中运动的</w:t>
      </w:r>
      <w:r w:rsidR="001C3A76" w:rsidRPr="001C3A76">
        <w:rPr>
          <w:rFonts w:ascii="Times New Roman" w:hAnsi="Times New Roman"/>
          <w:sz w:val="24"/>
          <w:szCs w:val="24"/>
        </w:rPr>
        <w:t>____________</w:t>
      </w:r>
      <w:r w:rsidRPr="001C3A76">
        <w:rPr>
          <w:rFonts w:ascii="Times New Roman" w:hAnsi="Times New Roman"/>
          <w:sz w:val="24"/>
          <w:szCs w:val="24"/>
        </w:rPr>
        <w:t>个位置</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97255" cy="1112520"/>
            <wp:effectExtent l="0" t="0" r="0" b="0"/>
            <wp:docPr id="1446"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7255"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某同学实验时忘了标记重垂线方向</w:t>
      </w:r>
      <w:r w:rsidRPr="00F31529">
        <w:rPr>
          <w:rFonts w:ascii="宋体" w:hAnsi="宋体"/>
          <w:sz w:val="24"/>
          <w:szCs w:val="24"/>
        </w:rPr>
        <w:t>,</w:t>
      </w:r>
      <w:r w:rsidRPr="001C3A76">
        <w:rPr>
          <w:rFonts w:ascii="Times New Roman" w:hAnsi="Times New Roman"/>
          <w:sz w:val="24"/>
          <w:szCs w:val="24"/>
        </w:rPr>
        <w:t>为解决此问题</w:t>
      </w:r>
      <w:r w:rsidRPr="00F31529">
        <w:rPr>
          <w:rFonts w:ascii="宋体" w:hAnsi="宋体"/>
          <w:sz w:val="24"/>
          <w:szCs w:val="24"/>
        </w:rPr>
        <w:t>,</w:t>
      </w:r>
      <w:r w:rsidRPr="001C3A76">
        <w:rPr>
          <w:rFonts w:ascii="Times New Roman" w:hAnsi="Times New Roman"/>
          <w:sz w:val="24"/>
          <w:szCs w:val="24"/>
        </w:rPr>
        <w:t>他在频闪照片中</w:t>
      </w:r>
      <w:r w:rsidRPr="00F31529">
        <w:rPr>
          <w:rFonts w:ascii="宋体" w:hAnsi="宋体"/>
          <w:sz w:val="24"/>
          <w:szCs w:val="24"/>
        </w:rPr>
        <w:t>,</w:t>
      </w:r>
      <w:r w:rsidRPr="001C3A76">
        <w:rPr>
          <w:rFonts w:ascii="Times New Roman" w:hAnsi="Times New Roman"/>
          <w:sz w:val="24"/>
          <w:szCs w:val="24"/>
        </w:rPr>
        <w:t>以某位置为坐标原点</w:t>
      </w:r>
      <w:r w:rsidRPr="00F31529">
        <w:rPr>
          <w:rFonts w:ascii="宋体" w:hAnsi="宋体"/>
          <w:sz w:val="24"/>
          <w:szCs w:val="24"/>
        </w:rPr>
        <w:t>,</w:t>
      </w:r>
      <w:r w:rsidRPr="001C3A76">
        <w:rPr>
          <w:rFonts w:ascii="Times New Roman" w:hAnsi="Times New Roman"/>
          <w:sz w:val="24"/>
          <w:szCs w:val="24"/>
        </w:rPr>
        <w:t>沿任意两个相互垂直的方向作为</w:t>
      </w:r>
      <w:r w:rsidRPr="001C3A76">
        <w:rPr>
          <w:rFonts w:ascii="Times New Roman" w:hAnsi="Times New Roman"/>
          <w:i/>
          <w:sz w:val="24"/>
          <w:szCs w:val="24"/>
        </w:rPr>
        <w:t>x</w:t>
      </w:r>
      <w:r w:rsidRPr="001C3A76">
        <w:rPr>
          <w:rFonts w:ascii="Times New Roman" w:hAnsi="Times New Roman"/>
          <w:sz w:val="24"/>
          <w:szCs w:val="24"/>
        </w:rPr>
        <w:t>轴和</w:t>
      </w:r>
      <w:r w:rsidRPr="001C3A76">
        <w:rPr>
          <w:rFonts w:ascii="Times New Roman" w:hAnsi="Times New Roman"/>
          <w:i/>
          <w:sz w:val="24"/>
          <w:szCs w:val="24"/>
        </w:rPr>
        <w:t>y</w:t>
      </w:r>
      <w:r w:rsidRPr="001C3A76">
        <w:rPr>
          <w:rFonts w:ascii="Times New Roman" w:hAnsi="Times New Roman"/>
          <w:sz w:val="24"/>
          <w:szCs w:val="24"/>
        </w:rPr>
        <w:t>轴正方向</w:t>
      </w:r>
      <w:r w:rsidRPr="00F31529">
        <w:rPr>
          <w:rFonts w:ascii="宋体" w:hAnsi="宋体"/>
          <w:sz w:val="24"/>
          <w:szCs w:val="24"/>
        </w:rPr>
        <w:t>,</w:t>
      </w:r>
      <w:r w:rsidRPr="001C3A76">
        <w:rPr>
          <w:rFonts w:ascii="Times New Roman" w:hAnsi="Times New Roman"/>
          <w:sz w:val="24"/>
          <w:szCs w:val="24"/>
        </w:rPr>
        <w:t>建立直角坐标系</w:t>
      </w:r>
      <w:r w:rsidRPr="001C3A76">
        <w:rPr>
          <w:rFonts w:ascii="Times New Roman" w:hAnsi="Times New Roman"/>
          <w:i/>
          <w:sz w:val="24"/>
          <w:szCs w:val="24"/>
        </w:rPr>
        <w:t>xOy</w:t>
      </w:r>
      <w:r w:rsidRPr="00F31529">
        <w:rPr>
          <w:rFonts w:ascii="宋体" w:hAnsi="宋体"/>
          <w:sz w:val="24"/>
          <w:szCs w:val="24"/>
        </w:rPr>
        <w:t>,</w:t>
      </w:r>
      <w:r w:rsidRPr="001C3A76">
        <w:rPr>
          <w:rFonts w:ascii="Times New Roman" w:hAnsi="Times New Roman"/>
          <w:sz w:val="24"/>
          <w:szCs w:val="24"/>
        </w:rPr>
        <w:t>并测量出另外两个位置的坐标值</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sz w:val="24"/>
          <w:szCs w:val="24"/>
        </w:rPr>
        <w:t>、</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2</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如图丙所示</w:t>
      </w:r>
      <w:r w:rsidRPr="00F31529">
        <w:rPr>
          <w:rFonts w:ascii="宋体" w:hAnsi="宋体"/>
          <w:sz w:val="24"/>
          <w:szCs w:val="24"/>
        </w:rPr>
        <w:t>。</w:t>
      </w:r>
      <w:r w:rsidRPr="001C3A76">
        <w:rPr>
          <w:rFonts w:ascii="Times New Roman" w:hAnsi="Times New Roman"/>
          <w:sz w:val="24"/>
          <w:szCs w:val="24"/>
        </w:rPr>
        <w:t>根据平抛运动规律</w:t>
      </w:r>
      <w:r w:rsidRPr="00F31529">
        <w:rPr>
          <w:rFonts w:ascii="宋体" w:hAnsi="宋体"/>
          <w:sz w:val="24"/>
          <w:szCs w:val="24"/>
        </w:rPr>
        <w:t>,</w:t>
      </w:r>
      <w:r w:rsidRPr="001C3A76">
        <w:rPr>
          <w:rFonts w:ascii="Times New Roman" w:hAnsi="Times New Roman"/>
          <w:sz w:val="24"/>
          <w:szCs w:val="24"/>
        </w:rPr>
        <w:t>利用运动的合成与分解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的方法</w:t>
      </w:r>
      <w:r w:rsidRPr="00F31529">
        <w:rPr>
          <w:rFonts w:ascii="宋体" w:hAnsi="宋体"/>
          <w:sz w:val="24"/>
          <w:szCs w:val="24"/>
        </w:rPr>
        <w:t>,</w:t>
      </w:r>
      <w:r w:rsidRPr="001C3A76">
        <w:rPr>
          <w:rFonts w:ascii="Times New Roman" w:hAnsi="Times New Roman"/>
          <w:sz w:val="24"/>
          <w:szCs w:val="24"/>
        </w:rPr>
        <w:t>可得重垂线方向与</w:t>
      </w:r>
      <w:r w:rsidRPr="001C3A76">
        <w:rPr>
          <w:rFonts w:ascii="Times New Roman" w:hAnsi="Times New Roman"/>
          <w:i/>
          <w:sz w:val="24"/>
          <w:szCs w:val="24"/>
        </w:rPr>
        <w:t>y</w:t>
      </w:r>
      <w:r w:rsidRPr="001C3A76">
        <w:rPr>
          <w:rFonts w:ascii="Times New Roman" w:hAnsi="Times New Roman"/>
          <w:sz w:val="24"/>
          <w:szCs w:val="24"/>
        </w:rPr>
        <w:t>轴间夹角的正切值为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(1)ABD</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 xml:space="preserve">自由落体　</w:t>
      </w:r>
      <w:r w:rsidRPr="001C3A76">
        <w:rPr>
          <w:rFonts w:ascii="Times New Roman" w:hAnsi="Times New Roman"/>
          <w:sz w:val="24"/>
          <w:szCs w:val="24"/>
        </w:rPr>
        <w:t>A</w:t>
      </w:r>
      <w:r w:rsidRPr="001C3A76">
        <w:rPr>
          <w:rFonts w:ascii="Times New Roman" w:hAnsi="Times New Roman"/>
          <w:sz w:val="24"/>
          <w:szCs w:val="24"/>
        </w:rPr>
        <w:t xml:space="preserve">球相邻两位置水平距离相等　</w:t>
      </w:r>
      <w:r w:rsidRPr="001C3A76">
        <w:rPr>
          <w:rFonts w:ascii="Times New Roman" w:hAnsi="Times New Roman"/>
          <w:sz w:val="24"/>
          <w:szCs w:val="24"/>
        </w:rPr>
        <w:t>(3)10</w:t>
      </w:r>
      <w:r w:rsidRPr="001C3A76">
        <w:rPr>
          <w:rFonts w:ascii="Times New Roman" w:hAnsi="Times New Roman"/>
          <w:sz w:val="24"/>
          <w:szCs w:val="24"/>
        </w:rPr>
        <w:t xml:space="preserve">　</w:t>
      </w:r>
      <w:r w:rsidRPr="001C3A76">
        <w:rPr>
          <w:rFonts w:ascii="Times New Roman" w:hAnsi="Times New Roman"/>
          <w:sz w:val="24"/>
          <w:szCs w:val="24"/>
        </w:rPr>
        <w:t>(4)</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用频闪照相记录做平抛运动的小球在不同时刻的位置</w:t>
      </w:r>
      <w:r w:rsidRPr="00F31529">
        <w:rPr>
          <w:rFonts w:ascii="宋体" w:hAnsi="宋体"/>
          <w:sz w:val="24"/>
          <w:szCs w:val="24"/>
        </w:rPr>
        <w:t>,</w:t>
      </w:r>
      <w:r w:rsidRPr="001C3A76">
        <w:rPr>
          <w:rFonts w:ascii="Times New Roman" w:eastAsia="仿宋_GB2312" w:hAnsi="Times New Roman"/>
          <w:sz w:val="24"/>
          <w:szCs w:val="24"/>
        </w:rPr>
        <w:t>选择体积小、质量大的小球可以减小空气阻力的影响</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本实验需要借助重垂线确定竖直方向</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实验过程先打开频闪仪</w:t>
      </w:r>
      <w:r w:rsidRPr="00F31529">
        <w:rPr>
          <w:rFonts w:ascii="宋体" w:hAnsi="宋体"/>
          <w:sz w:val="24"/>
          <w:szCs w:val="24"/>
        </w:rPr>
        <w:t>,</w:t>
      </w:r>
      <w:r w:rsidRPr="001C3A76">
        <w:rPr>
          <w:rFonts w:ascii="Times New Roman" w:eastAsia="仿宋_GB2312" w:hAnsi="Times New Roman"/>
          <w:sz w:val="24"/>
          <w:szCs w:val="24"/>
        </w:rPr>
        <w:t>再水平抛出小球</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根据任意时刻</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两球的竖直高度相同</w:t>
      </w:r>
      <w:r w:rsidRPr="00F31529">
        <w:rPr>
          <w:rFonts w:ascii="宋体" w:hAnsi="宋体"/>
          <w:sz w:val="24"/>
          <w:szCs w:val="24"/>
        </w:rPr>
        <w:t>,</w:t>
      </w:r>
      <w:r w:rsidRPr="001C3A76">
        <w:rPr>
          <w:rFonts w:ascii="Times New Roman" w:eastAsia="仿宋_GB2312" w:hAnsi="Times New Roman"/>
          <w:sz w:val="24"/>
          <w:szCs w:val="24"/>
        </w:rPr>
        <w:t>可以判断出</w:t>
      </w:r>
      <w:r w:rsidRPr="001C3A76">
        <w:rPr>
          <w:rFonts w:ascii="Times New Roman" w:hAnsi="Times New Roman"/>
          <w:sz w:val="24"/>
          <w:szCs w:val="24"/>
        </w:rPr>
        <w:t>A</w:t>
      </w:r>
      <w:r w:rsidRPr="001C3A76">
        <w:rPr>
          <w:rFonts w:ascii="Times New Roman" w:eastAsia="仿宋_GB2312" w:hAnsi="Times New Roman"/>
          <w:sz w:val="24"/>
          <w:szCs w:val="24"/>
        </w:rPr>
        <w:t>球竖直方向做自由落体运动</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sz w:val="24"/>
          <w:szCs w:val="24"/>
        </w:rPr>
        <w:t>A</w:t>
      </w:r>
      <w:r w:rsidRPr="001C3A76">
        <w:rPr>
          <w:rFonts w:ascii="Times New Roman" w:eastAsia="仿宋_GB2312" w:hAnsi="Times New Roman"/>
          <w:sz w:val="24"/>
          <w:szCs w:val="24"/>
        </w:rPr>
        <w:t>球相邻两位置水平距离相等</w:t>
      </w:r>
      <w:r w:rsidRPr="00F31529">
        <w:rPr>
          <w:rFonts w:ascii="宋体" w:hAnsi="宋体"/>
          <w:sz w:val="24"/>
          <w:szCs w:val="24"/>
        </w:rPr>
        <w:t>,</w:t>
      </w:r>
      <w:r w:rsidRPr="001C3A76">
        <w:rPr>
          <w:rFonts w:ascii="Times New Roman" w:eastAsia="仿宋_GB2312" w:hAnsi="Times New Roman"/>
          <w:sz w:val="24"/>
          <w:szCs w:val="24"/>
        </w:rPr>
        <w:t>可以判断</w:t>
      </w:r>
      <w:r w:rsidRPr="001C3A76">
        <w:rPr>
          <w:rFonts w:ascii="Times New Roman" w:hAnsi="Times New Roman"/>
          <w:sz w:val="24"/>
          <w:szCs w:val="24"/>
        </w:rPr>
        <w:t>A</w:t>
      </w:r>
      <w:r w:rsidRPr="001C3A76">
        <w:rPr>
          <w:rFonts w:ascii="Times New Roman" w:eastAsia="仿宋_GB2312" w:hAnsi="Times New Roman"/>
          <w:sz w:val="24"/>
          <w:szCs w:val="24"/>
        </w:rPr>
        <w:t>球水平方向做匀速直线运动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小球从高度为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eastAsia="仿宋_GB2312" w:hAnsi="Times New Roman"/>
          <w:sz w:val="24"/>
          <w:szCs w:val="24"/>
        </w:rPr>
        <w:t>的桌面水平抛出</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频闪仪每秒频闪</w:t>
      </w:r>
      <w:r w:rsidRPr="001C3A76">
        <w:rPr>
          <w:rFonts w:ascii="Times New Roman" w:hAnsi="Times New Roman"/>
          <w:sz w:val="24"/>
          <w:szCs w:val="24"/>
        </w:rPr>
        <w:t>25</w:t>
      </w:r>
      <w:r w:rsidRPr="001C3A76">
        <w:rPr>
          <w:rFonts w:ascii="Times New Roman" w:eastAsia="仿宋_GB2312" w:hAnsi="Times New Roman"/>
          <w:sz w:val="24"/>
          <w:szCs w:val="24"/>
        </w:rPr>
        <w:t>次</w:t>
      </w:r>
      <w:r w:rsidRPr="00F31529">
        <w:rPr>
          <w:rFonts w:ascii="宋体" w:hAnsi="宋体"/>
          <w:sz w:val="24"/>
          <w:szCs w:val="24"/>
        </w:rPr>
        <w:t>,</w:t>
      </w:r>
      <w:r w:rsidRPr="001C3A76">
        <w:rPr>
          <w:rFonts w:ascii="Times New Roman" w:eastAsia="仿宋_GB2312" w:hAnsi="Times New Roman"/>
          <w:sz w:val="24"/>
          <w:szCs w:val="24"/>
        </w:rPr>
        <w:t>频闪周期</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25</m:t>
            </m:r>
          </m:den>
        </m:f>
      </m:oMath>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04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故最多可以得到小球在空中运动的位置个数为</w:t>
      </w:r>
      <m:oMath>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T</m:t>
            </m:r>
          </m:den>
        </m:f>
      </m:oMath>
      <w:r w:rsidRPr="001C3A76">
        <w:rPr>
          <w:rFonts w:ascii="Times New Roman" w:hAnsi="Times New Roman"/>
          <w:sz w:val="24"/>
          <w:szCs w:val="24"/>
        </w:rPr>
        <w:t>=10</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eastAsia="仿宋_GB2312" w:hAnsi="Times New Roman"/>
          <w:sz w:val="24"/>
          <w:szCs w:val="24"/>
        </w:rPr>
        <w:t>设重垂线与</w:t>
      </w:r>
      <w:r w:rsidRPr="001C3A76">
        <w:rPr>
          <w:rFonts w:ascii="Times New Roman" w:hAnsi="Times New Roman"/>
          <w:i/>
          <w:sz w:val="24"/>
          <w:szCs w:val="24"/>
        </w:rPr>
        <w:t>y</w:t>
      </w:r>
      <w:r w:rsidRPr="001C3A76">
        <w:rPr>
          <w:rFonts w:ascii="Times New Roman" w:eastAsia="仿宋_GB2312" w:hAnsi="Times New Roman"/>
          <w:sz w:val="24"/>
          <w:szCs w:val="24"/>
        </w:rPr>
        <w:t>轴间的夹角为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x</w:t>
      </w:r>
      <w:r w:rsidRPr="001C3A76">
        <w:rPr>
          <w:rFonts w:ascii="Times New Roman" w:eastAsia="仿宋_GB2312" w:hAnsi="Times New Roman"/>
          <w:sz w:val="24"/>
          <w:szCs w:val="24"/>
        </w:rPr>
        <w:t>轴方向有</w:t>
      </w:r>
      <w:r w:rsidRPr="001C3A76">
        <w:rPr>
          <w:rFonts w:ascii="Times New Roman" w:hAnsi="Times New Roman"/>
          <w:i/>
          <w:sz w:val="24"/>
          <w:szCs w:val="24"/>
        </w:rPr>
        <w:t>x</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sz w:val="24"/>
          <w:szCs w:val="24"/>
        </w:rPr>
        <w:t>2</w:t>
      </w:r>
      <w:r w:rsidRPr="001C3A76">
        <w:rPr>
          <w:rFonts w:ascii="Times New Roman" w:hAnsi="Times New Roman"/>
          <w:i/>
          <w:sz w:val="24"/>
          <w:szCs w:val="24"/>
        </w:rPr>
        <w:t>x</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sz w:val="24"/>
          <w:szCs w:val="24"/>
          <w:vertAlign w:val="superscript"/>
        </w:rPr>
        <w:t>2</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i/>
          <w:sz w:val="24"/>
          <w:szCs w:val="24"/>
        </w:rPr>
        <w:t>y</w:t>
      </w:r>
      <w:r w:rsidRPr="001C3A76">
        <w:rPr>
          <w:rFonts w:ascii="Times New Roman" w:eastAsia="仿宋_GB2312" w:hAnsi="Times New Roman"/>
          <w:sz w:val="24"/>
          <w:szCs w:val="24"/>
        </w:rPr>
        <w:t>轴方向有</w:t>
      </w:r>
      <w:r w:rsidRPr="001C3A76">
        <w:rPr>
          <w:rFonts w:ascii="Times New Roman" w:hAnsi="Times New Roman"/>
          <w:i/>
          <w:sz w:val="24"/>
          <w:szCs w:val="24"/>
        </w:rPr>
        <w:t>y</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sz w:val="24"/>
          <w:szCs w:val="24"/>
        </w:rPr>
        <w:t>2</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sz w:val="24"/>
          <w:szCs w:val="24"/>
          <w:vertAlign w:val="superscript"/>
        </w:rPr>
        <w:t>2</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oMath>
      <w:r w:rsidRPr="00F31529">
        <w:rPr>
          <w:rFonts w:ascii="宋体" w:hAnsi="宋体"/>
          <w:sz w:val="24"/>
          <w:szCs w:val="24"/>
        </w:rPr>
        <w:t>。</w:t>
      </w:r>
    </w:p>
    <w:p w:rsidR="004F05CA" w:rsidRPr="001C3A76" w:rsidRDefault="000D2E34" w:rsidP="00977E55">
      <w:pPr>
        <w:pStyle w:val="ae"/>
      </w:pPr>
      <w:r w:rsidRPr="000D2E34">
        <w:rPr>
          <w:noProof/>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广东东莞虎门中学月考</w:t>
      </w:r>
      <w:r w:rsidRPr="001C3A76">
        <w:rPr>
          <w:rFonts w:ascii="Times New Roman" w:hAnsi="Times New Roman"/>
          <w:sz w:val="24"/>
          <w:szCs w:val="24"/>
        </w:rPr>
        <w:t>)</w:t>
      </w:r>
      <w:r w:rsidRPr="001C3A76">
        <w:rPr>
          <w:rFonts w:ascii="Times New Roman" w:hAnsi="Times New Roman"/>
          <w:sz w:val="24"/>
          <w:szCs w:val="24"/>
        </w:rPr>
        <w:t>用如图甲所示装置研究平抛运动的特点</w:t>
      </w:r>
      <w:r w:rsidRPr="00F31529">
        <w:rPr>
          <w:rFonts w:ascii="宋体" w:hAnsi="宋体"/>
          <w:sz w:val="24"/>
          <w:szCs w:val="24"/>
        </w:rPr>
        <w:t>。</w:t>
      </w:r>
      <w:r w:rsidRPr="001C3A76">
        <w:rPr>
          <w:rFonts w:ascii="Times New Roman" w:hAnsi="Times New Roman"/>
          <w:sz w:val="24"/>
          <w:szCs w:val="24"/>
        </w:rPr>
        <w:t>将坐标纸和复写纸对齐重叠并固定在竖直硬板上</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球沿斜槽轨道</w:t>
      </w:r>
      <w:r w:rsidRPr="001C3A76">
        <w:rPr>
          <w:rFonts w:ascii="Times New Roman" w:hAnsi="Times New Roman"/>
          <w:i/>
          <w:sz w:val="24"/>
          <w:szCs w:val="24"/>
        </w:rPr>
        <w:t>PQ</w:t>
      </w:r>
      <w:r w:rsidRPr="001C3A76">
        <w:rPr>
          <w:rFonts w:ascii="Times New Roman" w:hAnsi="Times New Roman"/>
          <w:sz w:val="24"/>
          <w:szCs w:val="24"/>
        </w:rPr>
        <w:t>滑下后从斜槽末端</w:t>
      </w:r>
      <w:r w:rsidRPr="001C3A76">
        <w:rPr>
          <w:rFonts w:ascii="Times New Roman" w:hAnsi="Times New Roman"/>
          <w:i/>
          <w:sz w:val="24"/>
          <w:szCs w:val="24"/>
        </w:rPr>
        <w:t>Q</w:t>
      </w:r>
      <w:r w:rsidRPr="001C3A76">
        <w:rPr>
          <w:rFonts w:ascii="Times New Roman" w:hAnsi="Times New Roman"/>
          <w:sz w:val="24"/>
          <w:szCs w:val="24"/>
        </w:rPr>
        <w:t>飞出</w:t>
      </w:r>
      <w:r w:rsidRPr="00F31529">
        <w:rPr>
          <w:rFonts w:ascii="宋体" w:hAnsi="宋体"/>
          <w:sz w:val="24"/>
          <w:szCs w:val="24"/>
        </w:rPr>
        <w:t>,</w:t>
      </w:r>
      <w:r w:rsidRPr="001C3A76">
        <w:rPr>
          <w:rFonts w:ascii="Times New Roman" w:hAnsi="Times New Roman"/>
          <w:sz w:val="24"/>
          <w:szCs w:val="24"/>
        </w:rPr>
        <w:t>落在水平挡板</w:t>
      </w:r>
      <w:r w:rsidRPr="001C3A76">
        <w:rPr>
          <w:rFonts w:ascii="Times New Roman" w:hAnsi="Times New Roman"/>
          <w:i/>
          <w:sz w:val="24"/>
          <w:szCs w:val="24"/>
        </w:rPr>
        <w:t>MN</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sz w:val="24"/>
          <w:szCs w:val="24"/>
        </w:rPr>
        <w:t>由于挡板靠近硬板一侧较低</w:t>
      </w:r>
      <w:r w:rsidRPr="00F31529">
        <w:rPr>
          <w:rFonts w:ascii="宋体" w:hAnsi="宋体"/>
          <w:sz w:val="24"/>
          <w:szCs w:val="24"/>
        </w:rPr>
        <w:t>,</w:t>
      </w:r>
      <w:r w:rsidRPr="001C3A76">
        <w:rPr>
          <w:rFonts w:ascii="Times New Roman" w:hAnsi="Times New Roman"/>
          <w:sz w:val="24"/>
          <w:szCs w:val="24"/>
        </w:rPr>
        <w:t>钢球落在挡板上时</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球会在坐标纸上挤压出一个痕迹点</w:t>
      </w:r>
      <w:r w:rsidRPr="00F31529">
        <w:rPr>
          <w:rFonts w:ascii="宋体" w:hAnsi="宋体"/>
          <w:sz w:val="24"/>
          <w:szCs w:val="24"/>
        </w:rPr>
        <w:t>。</w:t>
      </w:r>
      <w:r w:rsidRPr="001C3A76">
        <w:rPr>
          <w:rFonts w:ascii="Times New Roman" w:hAnsi="Times New Roman"/>
          <w:sz w:val="24"/>
          <w:szCs w:val="24"/>
        </w:rPr>
        <w:t>移动挡板</w:t>
      </w:r>
      <w:r w:rsidRPr="00F31529">
        <w:rPr>
          <w:rFonts w:ascii="宋体" w:hAnsi="宋体"/>
          <w:sz w:val="24"/>
          <w:szCs w:val="24"/>
        </w:rPr>
        <w:t>,</w:t>
      </w:r>
      <w:r w:rsidRPr="001C3A76">
        <w:rPr>
          <w:rFonts w:ascii="Times New Roman" w:hAnsi="Times New Roman"/>
          <w:sz w:val="24"/>
          <w:szCs w:val="24"/>
        </w:rPr>
        <w:t>依次重复上述操作</w:t>
      </w:r>
      <w:r w:rsidRPr="00F31529">
        <w:rPr>
          <w:rFonts w:ascii="宋体" w:hAnsi="宋体"/>
          <w:sz w:val="24"/>
          <w:szCs w:val="24"/>
        </w:rPr>
        <w:t>,</w:t>
      </w:r>
      <w:r w:rsidRPr="001C3A76">
        <w:rPr>
          <w:rFonts w:ascii="Times New Roman" w:hAnsi="Times New Roman"/>
          <w:sz w:val="24"/>
          <w:szCs w:val="24"/>
        </w:rPr>
        <w:t>坐标纸上将留下一系列痕迹点</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553335" cy="1371600"/>
            <wp:effectExtent l="0" t="0" r="0" b="0"/>
            <wp:docPr id="1458"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3335" cy="13716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为了能较准确地完成实验</w:t>
      </w:r>
      <w:r w:rsidRPr="00F31529">
        <w:rPr>
          <w:rFonts w:ascii="宋体" w:hAnsi="宋体"/>
          <w:sz w:val="24"/>
          <w:szCs w:val="24"/>
        </w:rPr>
        <w:t>,</w:t>
      </w:r>
      <w:r w:rsidRPr="001C3A76">
        <w:rPr>
          <w:rFonts w:ascii="Times New Roman" w:hAnsi="Times New Roman"/>
          <w:sz w:val="24"/>
          <w:szCs w:val="24"/>
        </w:rPr>
        <w:t>下列做法正确的是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小球做平抛运动时应尽量与木板摩擦</w:t>
      </w:r>
      <w:r w:rsidRPr="00F31529">
        <w:rPr>
          <w:rFonts w:ascii="宋体" w:hAnsi="宋体"/>
          <w:sz w:val="24"/>
          <w:szCs w:val="24"/>
        </w:rPr>
        <w:t>,</w:t>
      </w:r>
      <w:r w:rsidRPr="001C3A76">
        <w:rPr>
          <w:rFonts w:ascii="Times New Roman" w:hAnsi="Times New Roman"/>
          <w:sz w:val="24"/>
          <w:szCs w:val="24"/>
        </w:rPr>
        <w:t>以便画出运动轨迹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为保证小球沿水平方向飞出</w:t>
      </w:r>
      <w:r w:rsidRPr="00F31529">
        <w:rPr>
          <w:rFonts w:ascii="宋体" w:hAnsi="宋体"/>
          <w:sz w:val="24"/>
          <w:szCs w:val="24"/>
        </w:rPr>
        <w:t>,</w:t>
      </w:r>
      <w:r w:rsidRPr="001C3A76">
        <w:rPr>
          <w:rFonts w:ascii="Times New Roman" w:hAnsi="Times New Roman"/>
          <w:sz w:val="24"/>
          <w:szCs w:val="24"/>
        </w:rPr>
        <w:t>应将斜槽末端调至水平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本实验需要用天平测出小球质量</w:t>
      </w:r>
      <w:r w:rsidRPr="00F31529">
        <w:rPr>
          <w:rFonts w:ascii="宋体" w:hAnsi="宋体"/>
          <w:sz w:val="24"/>
          <w:szCs w:val="24"/>
        </w:rPr>
        <w:t>,</w:t>
      </w:r>
      <w:r w:rsidRPr="001C3A76">
        <w:rPr>
          <w:rFonts w:ascii="Times New Roman" w:hAnsi="Times New Roman"/>
          <w:sz w:val="24"/>
          <w:szCs w:val="24"/>
        </w:rPr>
        <w:t>也需配备重垂线作为</w:t>
      </w:r>
      <w:r w:rsidRPr="001C3A76">
        <w:rPr>
          <w:rFonts w:ascii="Times New Roman" w:hAnsi="Times New Roman"/>
          <w:i/>
          <w:sz w:val="24"/>
          <w:szCs w:val="24"/>
        </w:rPr>
        <w:t>y</w:t>
      </w:r>
      <w:r w:rsidRPr="001C3A76">
        <w:rPr>
          <w:rFonts w:ascii="Times New Roman" w:hAnsi="Times New Roman"/>
          <w:sz w:val="24"/>
          <w:szCs w:val="24"/>
        </w:rPr>
        <w:t>轴方向</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作图时应以斜槽末端为原点</w:t>
      </w:r>
      <w:r w:rsidRPr="001C3A76">
        <w:rPr>
          <w:rFonts w:ascii="Times New Roman" w:hAnsi="Times New Roman"/>
          <w:i/>
          <w:sz w:val="24"/>
          <w:szCs w:val="24"/>
        </w:rPr>
        <w:t>O</w:t>
      </w:r>
      <w:r w:rsidRPr="001C3A76">
        <w:rPr>
          <w:rFonts w:ascii="Times New Roman" w:hAnsi="Times New Roman"/>
          <w:sz w:val="24"/>
          <w:szCs w:val="24"/>
        </w:rPr>
        <w:t>建立平面直角坐标系</w:t>
      </w:r>
      <w:r w:rsidRPr="00F31529">
        <w:rPr>
          <w:rFonts w:ascii="宋体" w:hAnsi="宋体"/>
          <w:sz w:val="24"/>
          <w:szCs w:val="24"/>
        </w:rPr>
        <w:t>,</w:t>
      </w:r>
      <w:r w:rsidRPr="001C3A76">
        <w:rPr>
          <w:rFonts w:ascii="Times New Roman" w:hAnsi="Times New Roman"/>
          <w:sz w:val="24"/>
          <w:szCs w:val="24"/>
        </w:rPr>
        <w:t>记录的点应适当多一些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小球在平抛运动过程中的几个位置如图乙中的</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已知小方格的边长为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位置</w:t>
      </w:r>
      <w:r w:rsidRPr="001C3A76">
        <w:rPr>
          <w:rFonts w:ascii="Times New Roman" w:hAnsi="Times New Roman"/>
          <w:i/>
          <w:sz w:val="24"/>
          <w:szCs w:val="24"/>
        </w:rPr>
        <w:t>a</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是</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不是</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小球的抛出点</w:t>
      </w:r>
      <w:r w:rsidRPr="00F31529">
        <w:rPr>
          <w:rFonts w:ascii="宋体" w:hAnsi="宋体"/>
          <w:sz w:val="24"/>
          <w:szCs w:val="24"/>
        </w:rPr>
        <w:t>,</w:t>
      </w:r>
      <w:r w:rsidRPr="001C3A76">
        <w:rPr>
          <w:rFonts w:ascii="Times New Roman" w:hAnsi="Times New Roman"/>
          <w:sz w:val="24"/>
          <w:szCs w:val="24"/>
        </w:rPr>
        <w:t>小球的初速度大小</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u w:val="single"/>
        </w:rPr>
        <w:t>(</w:t>
      </w:r>
      <w:r w:rsidRPr="001C3A76">
        <w:rPr>
          <w:rFonts w:ascii="Times New Roman" w:hAnsi="Times New Roman"/>
          <w:sz w:val="24"/>
          <w:szCs w:val="24"/>
        </w:rPr>
        <w:t>用</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(1)B</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 xml:space="preserve">不是　</w:t>
      </w:r>
      <w:r w:rsidRPr="001C3A76">
        <w:rPr>
          <w:rFonts w:ascii="Times New Roman" w:hAnsi="Times New Roman"/>
          <w:sz w:val="24"/>
          <w:szCs w:val="24"/>
        </w:rPr>
        <w:t>2</w:t>
      </w:r>
      <m:oMath>
        <m:rad>
          <m:radPr>
            <m:degHide m:val="1"/>
            <m:ctrlPr>
              <w:rPr>
                <w:rFonts w:ascii="Cambria Math" w:hAnsi="Cambria Math"/>
                <w:sz w:val="24"/>
                <w:szCs w:val="24"/>
              </w:rPr>
            </m:ctrlPr>
          </m:radPr>
          <m:deg/>
          <m:e>
            <m:r>
              <w:rPr>
                <w:rFonts w:ascii="Cambria Math" w:hAnsi="Cambria Math"/>
                <w:sz w:val="24"/>
                <w:szCs w:val="24"/>
              </w:rPr>
              <m:t>gL</m:t>
            </m:r>
          </m:e>
        </m:ra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小球做平抛运动时</w:t>
      </w:r>
      <w:r w:rsidRPr="00F31529">
        <w:rPr>
          <w:rFonts w:ascii="宋体" w:hAnsi="宋体"/>
          <w:sz w:val="24"/>
          <w:szCs w:val="24"/>
        </w:rPr>
        <w:t>,</w:t>
      </w:r>
      <w:r w:rsidRPr="001C3A76">
        <w:rPr>
          <w:rFonts w:ascii="Times New Roman" w:eastAsia="仿宋_GB2312" w:hAnsi="Times New Roman"/>
          <w:sz w:val="24"/>
          <w:szCs w:val="24"/>
        </w:rPr>
        <w:t>不应使其与木板摩擦</w:t>
      </w:r>
      <w:r w:rsidRPr="00F31529">
        <w:rPr>
          <w:rFonts w:ascii="宋体" w:hAnsi="宋体"/>
          <w:sz w:val="24"/>
          <w:szCs w:val="24"/>
        </w:rPr>
        <w:t>,</w:t>
      </w:r>
      <w:r w:rsidRPr="001C3A76">
        <w:rPr>
          <w:rFonts w:ascii="Times New Roman" w:eastAsia="仿宋_GB2312" w:hAnsi="Times New Roman"/>
          <w:sz w:val="24"/>
          <w:szCs w:val="24"/>
        </w:rPr>
        <w:t>以免影响运动的轨迹造成较大实验误差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为保证小球沿水平方向飞出</w:t>
      </w:r>
      <w:r w:rsidRPr="00F31529">
        <w:rPr>
          <w:rFonts w:ascii="宋体" w:hAnsi="宋体"/>
          <w:sz w:val="24"/>
          <w:szCs w:val="24"/>
        </w:rPr>
        <w:t>,</w:t>
      </w:r>
      <w:r w:rsidRPr="001C3A76">
        <w:rPr>
          <w:rFonts w:ascii="Times New Roman" w:eastAsia="仿宋_GB2312" w:hAnsi="Times New Roman"/>
          <w:sz w:val="24"/>
          <w:szCs w:val="24"/>
        </w:rPr>
        <w:t>应将斜槽轨道的末端调至水平</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本实验不需要用天平测出小球的质量</w:t>
      </w:r>
      <w:r w:rsidRPr="00F31529">
        <w:rPr>
          <w:rFonts w:ascii="宋体" w:hAnsi="宋体"/>
          <w:sz w:val="24"/>
          <w:szCs w:val="24"/>
        </w:rPr>
        <w:t>,</w:t>
      </w:r>
      <w:r w:rsidRPr="001C3A76">
        <w:rPr>
          <w:rFonts w:ascii="Times New Roman" w:eastAsia="仿宋_GB2312" w:hAnsi="Times New Roman"/>
          <w:sz w:val="24"/>
          <w:szCs w:val="24"/>
        </w:rPr>
        <w:t>但需要配备重垂线</w:t>
      </w:r>
      <w:r w:rsidRPr="00F31529">
        <w:rPr>
          <w:rFonts w:ascii="宋体" w:hAnsi="宋体"/>
          <w:sz w:val="24"/>
          <w:szCs w:val="24"/>
        </w:rPr>
        <w:t>,</w:t>
      </w:r>
      <w:r w:rsidRPr="001C3A76">
        <w:rPr>
          <w:rFonts w:ascii="Times New Roman" w:eastAsia="仿宋_GB2312" w:hAnsi="Times New Roman"/>
          <w:sz w:val="24"/>
          <w:szCs w:val="24"/>
        </w:rPr>
        <w:t>以便确定</w:t>
      </w:r>
      <w:r w:rsidRPr="001C3A76">
        <w:rPr>
          <w:rFonts w:ascii="Times New Roman" w:hAnsi="Times New Roman"/>
          <w:i/>
          <w:sz w:val="24"/>
          <w:szCs w:val="24"/>
        </w:rPr>
        <w:t>y</w:t>
      </w:r>
      <w:r w:rsidRPr="001C3A76">
        <w:rPr>
          <w:rFonts w:ascii="Times New Roman" w:eastAsia="仿宋_GB2312" w:hAnsi="Times New Roman"/>
          <w:sz w:val="24"/>
          <w:szCs w:val="24"/>
        </w:rPr>
        <w:t>轴方向</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小球从斜槽上某位置由静止滚下</w:t>
      </w:r>
      <w:r w:rsidRPr="00F31529">
        <w:rPr>
          <w:rFonts w:ascii="宋体" w:hAnsi="宋体"/>
          <w:sz w:val="24"/>
          <w:szCs w:val="24"/>
        </w:rPr>
        <w:t>,</w:t>
      </w:r>
      <w:r w:rsidRPr="001C3A76">
        <w:rPr>
          <w:rFonts w:ascii="Times New Roman" w:eastAsia="仿宋_GB2312" w:hAnsi="Times New Roman"/>
          <w:sz w:val="24"/>
          <w:szCs w:val="24"/>
        </w:rPr>
        <w:t>离开斜槽末端后做平抛运动</w:t>
      </w:r>
      <w:r w:rsidRPr="00F31529">
        <w:rPr>
          <w:rFonts w:ascii="宋体" w:hAnsi="宋体"/>
          <w:sz w:val="24"/>
          <w:szCs w:val="24"/>
        </w:rPr>
        <w:t>,</w:t>
      </w:r>
      <w:r w:rsidRPr="001C3A76">
        <w:rPr>
          <w:rFonts w:ascii="Times New Roman" w:eastAsia="仿宋_GB2312" w:hAnsi="Times New Roman"/>
          <w:sz w:val="24"/>
          <w:szCs w:val="24"/>
        </w:rPr>
        <w:t>应以小球在斜槽末端时球心在坐标纸上的投影点作为所建坐标系的原点</w:t>
      </w:r>
      <w:r w:rsidRPr="001C3A76">
        <w:rPr>
          <w:rFonts w:ascii="Times New Roman" w:hAnsi="Times New Roman"/>
          <w:i/>
          <w:sz w:val="24"/>
          <w:szCs w:val="24"/>
        </w:rPr>
        <w:t>O</w:t>
      </w:r>
      <w:r w:rsidRPr="00F31529">
        <w:rPr>
          <w:rFonts w:ascii="宋体" w:hAnsi="宋体"/>
          <w:sz w:val="24"/>
          <w:szCs w:val="24"/>
        </w:rPr>
        <w:t>,</w:t>
      </w:r>
      <w:r w:rsidRPr="001C3A76">
        <w:rPr>
          <w:rFonts w:ascii="Times New Roman" w:eastAsia="仿宋_GB2312" w:hAnsi="Times New Roman"/>
          <w:sz w:val="24"/>
          <w:szCs w:val="24"/>
        </w:rPr>
        <w:t>记录的点应适当多一些</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若位置</w:t>
      </w:r>
      <w:r w:rsidRPr="001C3A76">
        <w:rPr>
          <w:rFonts w:ascii="Times New Roman" w:hAnsi="Times New Roman"/>
          <w:i/>
          <w:sz w:val="24"/>
          <w:szCs w:val="24"/>
        </w:rPr>
        <w:t>a</w:t>
      </w:r>
      <w:r w:rsidRPr="001C3A76">
        <w:rPr>
          <w:rFonts w:ascii="Times New Roman" w:eastAsia="仿宋_GB2312" w:hAnsi="Times New Roman"/>
          <w:sz w:val="24"/>
          <w:szCs w:val="24"/>
        </w:rPr>
        <w:t>是小球的抛出点</w:t>
      </w:r>
      <w:r w:rsidRPr="00F31529">
        <w:rPr>
          <w:rFonts w:ascii="宋体" w:hAnsi="宋体"/>
          <w:sz w:val="24"/>
          <w:szCs w:val="24"/>
        </w:rPr>
        <w:t>,</w:t>
      </w:r>
      <w:r w:rsidRPr="001C3A76">
        <w:rPr>
          <w:rFonts w:ascii="Times New Roman" w:eastAsia="仿宋_GB2312" w:hAnsi="Times New Roman"/>
          <w:sz w:val="24"/>
          <w:szCs w:val="24"/>
        </w:rPr>
        <w:t>则小球竖直方向的运动满足初速度为</w:t>
      </w:r>
      <w:r w:rsidRPr="001C3A76">
        <w:rPr>
          <w:rFonts w:ascii="Times New Roman" w:hAnsi="Times New Roman"/>
          <w:sz w:val="24"/>
          <w:szCs w:val="24"/>
        </w:rPr>
        <w:t>0</w:t>
      </w:r>
      <w:r w:rsidRPr="001C3A76">
        <w:rPr>
          <w:rFonts w:ascii="Times New Roman" w:eastAsia="仿宋_GB2312" w:hAnsi="Times New Roman"/>
          <w:sz w:val="24"/>
          <w:szCs w:val="24"/>
        </w:rPr>
        <w:t>的匀变速直线运动的规律</w:t>
      </w:r>
      <w:r w:rsidRPr="00F31529">
        <w:rPr>
          <w:rFonts w:ascii="宋体" w:hAnsi="宋体"/>
          <w:sz w:val="24"/>
          <w:szCs w:val="24"/>
        </w:rPr>
        <w:t>,</w:t>
      </w:r>
      <w:r w:rsidRPr="001C3A76">
        <w:rPr>
          <w:rFonts w:ascii="Times New Roman" w:eastAsia="仿宋_GB2312" w:hAnsi="Times New Roman"/>
          <w:sz w:val="24"/>
          <w:szCs w:val="24"/>
        </w:rPr>
        <w:t>竖直方向连续相等时间内的位移之比满足</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5</w:t>
      </w:r>
      <w:r w:rsidRPr="00E166EA">
        <w:rPr>
          <w:rFonts w:ascii="宋体" w:hAnsi="宋体" w:cs="宋体" w:hint="eastAsia"/>
          <w:sz w:val="24"/>
          <w:szCs w:val="24"/>
        </w:rPr>
        <w:t>∶</w:t>
      </w:r>
      <w:r w:rsidRPr="00F31529">
        <w:rPr>
          <w:rFonts w:ascii="宋体" w:hAnsi="宋体"/>
          <w:sz w:val="24"/>
          <w:szCs w:val="24"/>
        </w:rPr>
        <w:t>…,</w:t>
      </w:r>
      <w:r w:rsidRPr="001C3A76">
        <w:rPr>
          <w:rFonts w:ascii="Times New Roman" w:eastAsia="仿宋_GB2312" w:hAnsi="Times New Roman"/>
          <w:sz w:val="24"/>
          <w:szCs w:val="24"/>
        </w:rPr>
        <w:t>根据题图可知比例不满足</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5</w:t>
      </w:r>
      <w:r w:rsidRPr="00E166EA">
        <w:rPr>
          <w:rFonts w:ascii="宋体" w:hAnsi="宋体" w:cs="宋体" w:hint="eastAsia"/>
          <w:sz w:val="24"/>
          <w:szCs w:val="24"/>
        </w:rPr>
        <w:t>∶</w:t>
      </w:r>
      <w:r w:rsidRPr="00F31529">
        <w:rPr>
          <w:rFonts w:ascii="宋体" w:hAnsi="宋体"/>
          <w:sz w:val="24"/>
          <w:szCs w:val="24"/>
        </w:rPr>
        <w:t>…,</w:t>
      </w:r>
      <w:r w:rsidRPr="001C3A76">
        <w:rPr>
          <w:rFonts w:ascii="Times New Roman" w:eastAsia="仿宋_GB2312" w:hAnsi="Times New Roman"/>
          <w:sz w:val="24"/>
          <w:szCs w:val="24"/>
        </w:rPr>
        <w:t>则位置</w:t>
      </w:r>
      <w:r w:rsidRPr="001C3A76">
        <w:rPr>
          <w:rFonts w:ascii="Times New Roman" w:hAnsi="Times New Roman"/>
          <w:i/>
          <w:sz w:val="24"/>
          <w:szCs w:val="24"/>
        </w:rPr>
        <w:t>a</w:t>
      </w:r>
      <w:r w:rsidRPr="001C3A76">
        <w:rPr>
          <w:rFonts w:ascii="Times New Roman" w:eastAsia="仿宋_GB2312" w:hAnsi="Times New Roman"/>
          <w:sz w:val="24"/>
          <w:szCs w:val="24"/>
        </w:rPr>
        <w:t>不是小球的抛出点</w:t>
      </w:r>
      <w:r w:rsidRPr="001C3A76">
        <w:rPr>
          <w:rFonts w:ascii="Times New Roman" w:hAnsi="Times New Roman"/>
          <w:sz w:val="24"/>
          <w:szCs w:val="24"/>
        </w:rPr>
        <w:t>;</w:t>
      </w:r>
      <w:r w:rsidRPr="001C3A76">
        <w:rPr>
          <w:rFonts w:ascii="Times New Roman" w:eastAsia="仿宋_GB2312" w:hAnsi="Times New Roman"/>
          <w:sz w:val="24"/>
          <w:szCs w:val="24"/>
        </w:rPr>
        <w:t>竖直方向</w:t>
      </w:r>
      <w:r w:rsidRPr="001C3A76">
        <w:rPr>
          <w:rFonts w:ascii="Times New Roman" w:hAnsi="Times New Roman"/>
          <w:sz w:val="24"/>
          <w:szCs w:val="24"/>
        </w:rPr>
        <w:t>Δ</w:t>
      </w:r>
      <w:r w:rsidRPr="001C3A76">
        <w:rPr>
          <w:rFonts w:ascii="Times New Roman" w:hAnsi="Times New Roman"/>
          <w:i/>
          <w:sz w:val="24"/>
          <w:szCs w:val="24"/>
        </w:rPr>
        <w:t>y</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水平方向</w:t>
      </w:r>
      <w:r w:rsidRPr="001C3A76">
        <w:rPr>
          <w:rFonts w:ascii="Times New Roman" w:hAnsi="Times New Roman"/>
          <w:sz w:val="24"/>
          <w:szCs w:val="24"/>
        </w:rPr>
        <w:t>2</w:t>
      </w:r>
      <w:r w:rsidRPr="001C3A76">
        <w:rPr>
          <w:rFonts w:ascii="Times New Roman" w:hAnsi="Times New Roman"/>
          <w:i/>
          <w:sz w:val="24"/>
          <w:szCs w:val="24"/>
        </w:rPr>
        <w:t>L</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联立可得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=2</w:t>
      </w:r>
      <m:oMath>
        <m:rad>
          <m:radPr>
            <m:degHide m:val="1"/>
            <m:ctrlPr>
              <w:rPr>
                <w:rFonts w:ascii="Cambria Math" w:hAnsi="Cambria Math"/>
                <w:sz w:val="24"/>
                <w:szCs w:val="24"/>
              </w:rPr>
            </m:ctrlPr>
          </m:radPr>
          <m:deg/>
          <m:e>
            <m:r>
              <w:rPr>
                <w:rFonts w:ascii="Cambria Math" w:hAnsi="Cambria Math"/>
                <w:sz w:val="24"/>
                <w:szCs w:val="24"/>
              </w:rPr>
              <m:t>gL</m:t>
            </m:r>
          </m:e>
        </m:rad>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在</w:t>
      </w:r>
      <w:r w:rsidRPr="00F31529">
        <w:rPr>
          <w:rFonts w:ascii="宋体" w:hAnsi="宋体"/>
          <w:sz w:val="24"/>
          <w:szCs w:val="24"/>
        </w:rPr>
        <w:t>“</w:t>
      </w:r>
      <w:r w:rsidRPr="001C3A76">
        <w:rPr>
          <w:rFonts w:ascii="Times New Roman" w:hAnsi="Times New Roman"/>
          <w:sz w:val="24"/>
          <w:szCs w:val="24"/>
        </w:rPr>
        <w:t>探究平抛运动的特点</w:t>
      </w:r>
      <w:r w:rsidRPr="00F31529">
        <w:rPr>
          <w:rFonts w:ascii="宋体" w:hAnsi="宋体"/>
          <w:sz w:val="24"/>
          <w:szCs w:val="24"/>
        </w:rPr>
        <w:t>”</w:t>
      </w:r>
      <w:r w:rsidRPr="001C3A76">
        <w:rPr>
          <w:rFonts w:ascii="Times New Roman" w:hAnsi="Times New Roman"/>
          <w:sz w:val="24"/>
          <w:szCs w:val="24"/>
        </w:rPr>
        <w:t>实验中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用图甲装置进行探究</w:t>
      </w:r>
      <w:r w:rsidRPr="00F31529">
        <w:rPr>
          <w:rFonts w:ascii="宋体" w:hAnsi="宋体"/>
          <w:sz w:val="24"/>
          <w:szCs w:val="24"/>
        </w:rPr>
        <w:t>,</w:t>
      </w:r>
      <w:r w:rsidRPr="001C3A76">
        <w:rPr>
          <w:rFonts w:ascii="Times New Roman" w:hAnsi="Times New Roman"/>
          <w:sz w:val="24"/>
          <w:szCs w:val="24"/>
        </w:rPr>
        <w:t>下列说法正确的是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只能探究平抛运动水平分运动的特点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需改变小锤击打的力度</w:t>
      </w:r>
      <w:r w:rsidRPr="00F31529">
        <w:rPr>
          <w:rFonts w:ascii="宋体" w:hAnsi="宋体"/>
          <w:sz w:val="24"/>
          <w:szCs w:val="24"/>
        </w:rPr>
        <w:t>,</w:t>
      </w:r>
      <w:r w:rsidRPr="001C3A76">
        <w:rPr>
          <w:rFonts w:ascii="Times New Roman" w:hAnsi="Times New Roman"/>
          <w:sz w:val="24"/>
          <w:szCs w:val="24"/>
        </w:rPr>
        <w:t>多次重复实验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能同时探究平抛运动水平、竖直分运动的特点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用图乙装置进行实验</w:t>
      </w:r>
      <w:r w:rsidRPr="00F31529">
        <w:rPr>
          <w:rFonts w:ascii="宋体" w:hAnsi="宋体"/>
          <w:sz w:val="24"/>
          <w:szCs w:val="24"/>
        </w:rPr>
        <w:t>,</w:t>
      </w:r>
      <w:r w:rsidRPr="001C3A76">
        <w:rPr>
          <w:rFonts w:ascii="Times New Roman" w:hAnsi="Times New Roman"/>
          <w:sz w:val="24"/>
          <w:szCs w:val="24"/>
        </w:rPr>
        <w:t>下列说法正确的是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斜槽轨道</w:t>
      </w:r>
      <w:r w:rsidRPr="001C3A76">
        <w:rPr>
          <w:rFonts w:ascii="Times New Roman" w:hAnsi="Times New Roman"/>
          <w:sz w:val="24"/>
          <w:szCs w:val="24"/>
        </w:rPr>
        <w:t>M</w:t>
      </w:r>
      <w:r w:rsidRPr="001C3A76">
        <w:rPr>
          <w:rFonts w:ascii="Times New Roman" w:hAnsi="Times New Roman"/>
          <w:sz w:val="24"/>
          <w:szCs w:val="24"/>
        </w:rPr>
        <w:t>必须光滑且其末端水平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上下调节挡板</w:t>
      </w:r>
      <w:r w:rsidRPr="001C3A76">
        <w:rPr>
          <w:rFonts w:ascii="Times New Roman" w:hAnsi="Times New Roman"/>
          <w:sz w:val="24"/>
          <w:szCs w:val="24"/>
        </w:rPr>
        <w:t>N</w:t>
      </w:r>
      <w:r w:rsidRPr="001C3A76">
        <w:rPr>
          <w:rFonts w:ascii="Times New Roman" w:hAnsi="Times New Roman"/>
          <w:sz w:val="24"/>
          <w:szCs w:val="24"/>
        </w:rPr>
        <w:t>时必须每次等间距移动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小钢球从斜槽</w:t>
      </w:r>
      <w:r w:rsidRPr="001C3A76">
        <w:rPr>
          <w:rFonts w:ascii="Times New Roman" w:hAnsi="Times New Roman"/>
          <w:sz w:val="24"/>
          <w:szCs w:val="24"/>
        </w:rPr>
        <w:t>M</w:t>
      </w:r>
      <w:r w:rsidRPr="001C3A76">
        <w:rPr>
          <w:rFonts w:ascii="Times New Roman" w:hAnsi="Times New Roman"/>
          <w:sz w:val="24"/>
          <w:szCs w:val="24"/>
        </w:rPr>
        <w:t>上同一位置由静止滚下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880995" cy="1328420"/>
            <wp:effectExtent l="0" t="0" r="0" b="5080"/>
            <wp:docPr id="1463"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995" cy="13284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用图丙装置进行实验</w:t>
      </w:r>
      <w:r w:rsidRPr="00F31529">
        <w:rPr>
          <w:rFonts w:ascii="宋体" w:hAnsi="宋体"/>
          <w:sz w:val="24"/>
          <w:szCs w:val="24"/>
        </w:rPr>
        <w:t>,</w:t>
      </w:r>
      <w:r w:rsidRPr="001C3A76">
        <w:rPr>
          <w:rFonts w:ascii="Times New Roman" w:hAnsi="Times New Roman"/>
          <w:sz w:val="24"/>
          <w:szCs w:val="24"/>
        </w:rPr>
        <w:t>竖直挡板上附有复写纸和白纸</w:t>
      </w:r>
      <w:r w:rsidRPr="00F31529">
        <w:rPr>
          <w:rFonts w:ascii="宋体" w:hAnsi="宋体"/>
          <w:sz w:val="24"/>
          <w:szCs w:val="24"/>
        </w:rPr>
        <w:t>,</w:t>
      </w:r>
      <w:r w:rsidRPr="001C3A76">
        <w:rPr>
          <w:rFonts w:ascii="Times New Roman" w:hAnsi="Times New Roman"/>
          <w:sz w:val="24"/>
          <w:szCs w:val="24"/>
        </w:rPr>
        <w:t>可以记下钢球撞击挡板时的点迹</w:t>
      </w:r>
      <w:r w:rsidRPr="00F31529">
        <w:rPr>
          <w:rFonts w:ascii="宋体" w:hAnsi="宋体"/>
          <w:sz w:val="24"/>
          <w:szCs w:val="24"/>
        </w:rPr>
        <w:t>。</w:t>
      </w:r>
      <w:r w:rsidRPr="001C3A76">
        <w:rPr>
          <w:rFonts w:ascii="Times New Roman" w:hAnsi="Times New Roman"/>
          <w:sz w:val="24"/>
          <w:szCs w:val="24"/>
        </w:rPr>
        <w:t>实验时竖直挡板初始位置紧靠斜槽末端</w:t>
      </w:r>
      <w:r w:rsidRPr="00F31529">
        <w:rPr>
          <w:rFonts w:ascii="宋体" w:hAnsi="宋体"/>
          <w:sz w:val="24"/>
          <w:szCs w:val="24"/>
        </w:rPr>
        <w:t>,</w:t>
      </w:r>
      <w:r w:rsidRPr="001C3A76">
        <w:rPr>
          <w:rFonts w:ascii="Times New Roman" w:hAnsi="Times New Roman"/>
          <w:sz w:val="24"/>
          <w:szCs w:val="24"/>
        </w:rPr>
        <w:t>钢球从斜槽上</w:t>
      </w:r>
      <w:r w:rsidRPr="001C3A76">
        <w:rPr>
          <w:rFonts w:ascii="Times New Roman" w:hAnsi="Times New Roman"/>
          <w:i/>
          <w:sz w:val="24"/>
          <w:szCs w:val="24"/>
        </w:rPr>
        <w:t>P</w:t>
      </w:r>
      <w:r w:rsidRPr="001C3A76">
        <w:rPr>
          <w:rFonts w:ascii="Times New Roman" w:hAnsi="Times New Roman"/>
          <w:sz w:val="24"/>
          <w:szCs w:val="24"/>
        </w:rPr>
        <w:t>点由静止滚下</w:t>
      </w:r>
      <w:r w:rsidRPr="00F31529">
        <w:rPr>
          <w:rFonts w:ascii="宋体" w:hAnsi="宋体"/>
          <w:sz w:val="24"/>
          <w:szCs w:val="24"/>
        </w:rPr>
        <w:t>,</w:t>
      </w:r>
      <w:r w:rsidRPr="001C3A76">
        <w:rPr>
          <w:rFonts w:ascii="Times New Roman" w:hAnsi="Times New Roman"/>
          <w:sz w:val="24"/>
          <w:szCs w:val="24"/>
        </w:rPr>
        <w:t>撞击挡板留下点迹</w:t>
      </w:r>
      <w:r w:rsidRPr="001C3A76">
        <w:rPr>
          <w:rFonts w:ascii="Times New Roman" w:hAnsi="Times New Roman"/>
          <w:sz w:val="24"/>
          <w:szCs w:val="24"/>
        </w:rPr>
        <w:t>0</w:t>
      </w:r>
      <w:r w:rsidRPr="00F31529">
        <w:rPr>
          <w:rFonts w:ascii="宋体" w:hAnsi="宋体"/>
          <w:sz w:val="24"/>
          <w:szCs w:val="24"/>
        </w:rPr>
        <w:t>,</w:t>
      </w:r>
      <w:r w:rsidRPr="001C3A76">
        <w:rPr>
          <w:rFonts w:ascii="Times New Roman" w:hAnsi="Times New Roman"/>
          <w:sz w:val="24"/>
          <w:szCs w:val="24"/>
        </w:rPr>
        <w:t>将挡板依次水平向右移动</w:t>
      </w:r>
      <w:r w:rsidRPr="001C3A76">
        <w:rPr>
          <w:rFonts w:ascii="Times New Roman" w:hAnsi="Times New Roman"/>
          <w:i/>
          <w:sz w:val="24"/>
          <w:szCs w:val="24"/>
        </w:rPr>
        <w:t>x</w:t>
      </w:r>
      <w:r w:rsidRPr="00F31529">
        <w:rPr>
          <w:rFonts w:ascii="宋体" w:hAnsi="宋体"/>
          <w:sz w:val="24"/>
          <w:szCs w:val="24"/>
        </w:rPr>
        <w:t>,</w:t>
      </w:r>
      <w:r w:rsidRPr="001C3A76">
        <w:rPr>
          <w:rFonts w:ascii="Times New Roman" w:hAnsi="Times New Roman"/>
          <w:sz w:val="24"/>
          <w:szCs w:val="24"/>
        </w:rPr>
        <w:t>重复实验</w:t>
      </w:r>
      <w:r w:rsidRPr="00F31529">
        <w:rPr>
          <w:rFonts w:ascii="宋体" w:hAnsi="宋体"/>
          <w:sz w:val="24"/>
          <w:szCs w:val="24"/>
        </w:rPr>
        <w:t>,</w:t>
      </w:r>
      <w:r w:rsidRPr="001C3A76">
        <w:rPr>
          <w:rFonts w:ascii="Times New Roman" w:hAnsi="Times New Roman"/>
          <w:sz w:val="24"/>
          <w:szCs w:val="24"/>
        </w:rPr>
        <w:t>挡板上留下点迹</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hAnsi="Times New Roman"/>
          <w:sz w:val="24"/>
          <w:szCs w:val="24"/>
        </w:rPr>
        <w:t>以点迹</w:t>
      </w:r>
      <w:r w:rsidRPr="001C3A76">
        <w:rPr>
          <w:rFonts w:ascii="Times New Roman" w:hAnsi="Times New Roman"/>
          <w:sz w:val="24"/>
          <w:szCs w:val="24"/>
        </w:rPr>
        <w:t>0</w:t>
      </w:r>
      <w:r w:rsidRPr="001C3A76">
        <w:rPr>
          <w:rFonts w:ascii="Times New Roman" w:hAnsi="Times New Roman"/>
          <w:sz w:val="24"/>
          <w:szCs w:val="24"/>
        </w:rPr>
        <w:t>为坐标原点</w:t>
      </w:r>
      <w:r w:rsidRPr="00F31529">
        <w:rPr>
          <w:rFonts w:ascii="宋体" w:hAnsi="宋体"/>
          <w:sz w:val="24"/>
          <w:szCs w:val="24"/>
        </w:rPr>
        <w:t>,</w:t>
      </w:r>
      <w:r w:rsidRPr="001C3A76">
        <w:rPr>
          <w:rFonts w:ascii="Times New Roman" w:hAnsi="Times New Roman"/>
          <w:sz w:val="24"/>
          <w:szCs w:val="24"/>
        </w:rPr>
        <w:t>竖直向下建立坐标轴</w:t>
      </w:r>
      <w:r w:rsidRPr="001C3A76">
        <w:rPr>
          <w:rFonts w:ascii="Times New Roman" w:hAnsi="Times New Roman"/>
          <w:i/>
          <w:sz w:val="24"/>
          <w:szCs w:val="24"/>
        </w:rPr>
        <w:t>y</w:t>
      </w:r>
      <w:r w:rsidRPr="00F31529">
        <w:rPr>
          <w:rFonts w:ascii="宋体" w:hAnsi="宋体"/>
          <w:sz w:val="24"/>
          <w:szCs w:val="24"/>
        </w:rPr>
        <w:t>,</w:t>
      </w:r>
      <w:r w:rsidRPr="001C3A76">
        <w:rPr>
          <w:rFonts w:ascii="Times New Roman" w:hAnsi="Times New Roman"/>
          <w:sz w:val="24"/>
          <w:szCs w:val="24"/>
        </w:rPr>
        <w:t>各点迹坐标值分别为</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3</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4</w:t>
      </w:r>
      <w:r w:rsidRPr="00F31529">
        <w:rPr>
          <w:rFonts w:ascii="宋体" w:hAnsi="宋体"/>
          <w:sz w:val="24"/>
          <w:szCs w:val="24"/>
        </w:rPr>
        <w:t>。</w:t>
      </w:r>
      <w:r w:rsidRPr="001C3A76">
        <w:rPr>
          <w:rFonts w:ascii="Times New Roman" w:hAnsi="Times New Roman"/>
          <w:sz w:val="24"/>
          <w:szCs w:val="24"/>
        </w:rPr>
        <w:t>测得钢球直径为</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则钢球平抛初速度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977E55" w:rsidRPr="001C3A76" w:rsidRDefault="000F52EC" w:rsidP="00977E55">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d>
          <m:dPr>
            <m:ctrlPr>
              <w:rPr>
                <w:rFonts w:ascii="Cambria Math" w:hAnsi="Cambria Math"/>
                <w:sz w:val="24"/>
                <w:szCs w:val="24"/>
              </w:rPr>
            </m:ctrlPr>
          </m:dPr>
          <m:e>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e>
        </m:rad>
      </m:oMath>
      <w:r w:rsidR="00977E55">
        <w:rPr>
          <w:rFonts w:ascii="Times New Roman" w:hAnsi="Times New Roman"/>
          <w:sz w:val="24"/>
          <w:szCs w:val="24"/>
        </w:rPr>
        <w:tab/>
        <w:t>B.</w:t>
      </w:r>
      <m:oMath>
        <m:r>
          <m:rPr>
            <m:sty m:val="p"/>
          </m:rPr>
          <w:rPr>
            <w:rFonts w:ascii="Cambria Math" w:hAnsi="Cambria Math"/>
            <w:sz w:val="24"/>
            <w:szCs w:val="24"/>
          </w:rPr>
          <m:t xml:space="preserve"> </m:t>
        </m:r>
        <m:d>
          <m:dPr>
            <m:ctrlPr>
              <w:rPr>
                <w:rFonts w:ascii="Cambria Math" w:hAnsi="Cambria Math"/>
                <w:sz w:val="24"/>
                <w:szCs w:val="24"/>
              </w:rPr>
            </m:ctrlPr>
          </m:dPr>
          <m:e>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e>
        </m:rad>
      </m:oMath>
    </w:p>
    <w:p w:rsidR="00977E55" w:rsidRPr="00977E55" w:rsidRDefault="000F52EC" w:rsidP="00977E55">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d>
          <m:dPr>
            <m:ctrlPr>
              <w:rPr>
                <w:rFonts w:ascii="Cambria Math" w:hAnsi="Cambria Math"/>
                <w:sz w:val="24"/>
                <w:szCs w:val="24"/>
              </w:rPr>
            </m:ctrlPr>
          </m:dPr>
          <m:e>
            <m:r>
              <m:rPr>
                <m:sty m:val="p"/>
              </m:rPr>
              <w:rPr>
                <w:rFonts w:ascii="Cambria Math" w:hAnsi="Cambria Math"/>
                <w:sz w:val="24"/>
                <w:szCs w:val="24"/>
              </w:rPr>
              <m:t>3</m:t>
            </m:r>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4</m:t>
                    </m:r>
                  </m:sub>
                </m:sSub>
              </m:den>
            </m:f>
          </m:e>
        </m:rad>
      </m:oMath>
      <w:r w:rsidR="00977E55">
        <w:rPr>
          <w:rFonts w:ascii="Times New Roman" w:hAnsi="Times New Roman"/>
          <w:sz w:val="24"/>
          <w:szCs w:val="24"/>
        </w:rPr>
        <w:tab/>
        <w:t>D.</w:t>
      </w:r>
      <m:oMath>
        <m:r>
          <m:rPr>
            <m:sty m:val="p"/>
          </m:rPr>
          <w:rPr>
            <w:rFonts w:ascii="Cambria Math" w:hAnsi="Cambria Math"/>
            <w:sz w:val="24"/>
            <w:szCs w:val="24"/>
          </w:rPr>
          <m:t xml:space="preserve"> </m:t>
        </m:r>
        <m:d>
          <m:dPr>
            <m:ctrlPr>
              <w:rPr>
                <w:rFonts w:ascii="Cambria Math" w:hAnsi="Cambria Math"/>
                <w:sz w:val="24"/>
                <w:szCs w:val="24"/>
              </w:rPr>
            </m:ctrlPr>
          </m:dPr>
          <m:e>
            <m:r>
              <m:rPr>
                <m:sty m:val="p"/>
              </m:rPr>
              <w:rPr>
                <w:rFonts w:ascii="Cambria Math" w:hAnsi="Cambria Math"/>
                <w:sz w:val="24"/>
                <w:szCs w:val="24"/>
              </w:rPr>
              <m:t>4</m:t>
            </m:r>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4</m:t>
                    </m:r>
                  </m:sub>
                </m:sSub>
              </m:den>
            </m:f>
          </m:e>
        </m:rad>
      </m:oMath>
    </w:p>
    <w:p w:rsidR="004F05CA" w:rsidRPr="00977E55"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(1)B</w:t>
      </w:r>
      <w:r w:rsidRPr="001C3A76">
        <w:rPr>
          <w:rFonts w:ascii="Times New Roman" w:hAnsi="Times New Roman"/>
          <w:sz w:val="24"/>
          <w:szCs w:val="24"/>
        </w:rPr>
        <w:t xml:space="preserve">　</w:t>
      </w:r>
      <w:r w:rsidRPr="001C3A76">
        <w:rPr>
          <w:rFonts w:ascii="Times New Roman" w:hAnsi="Times New Roman"/>
          <w:sz w:val="24"/>
          <w:szCs w:val="24"/>
        </w:rPr>
        <w:t>(2)C</w:t>
      </w:r>
      <w:r w:rsidRPr="001C3A76">
        <w:rPr>
          <w:rFonts w:ascii="Times New Roman" w:hAnsi="Times New Roman"/>
          <w:sz w:val="24"/>
          <w:szCs w:val="24"/>
        </w:rPr>
        <w:t xml:space="preserve">　</w:t>
      </w:r>
      <w:r w:rsidRPr="001C3A76">
        <w:rPr>
          <w:rFonts w:ascii="Times New Roman" w:hAnsi="Times New Roman"/>
          <w:sz w:val="24"/>
          <w:szCs w:val="24"/>
        </w:rPr>
        <w:t>(3)D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用图甲装置可以探究平抛运动竖直方向做自由落体运动的特点</w:t>
      </w:r>
      <w:r w:rsidRPr="00F31529">
        <w:rPr>
          <w:rFonts w:ascii="宋体" w:hAnsi="宋体"/>
          <w:sz w:val="24"/>
          <w:szCs w:val="24"/>
        </w:rPr>
        <w:t>,</w:t>
      </w:r>
      <w:r w:rsidRPr="001C3A76">
        <w:rPr>
          <w:rFonts w:ascii="Times New Roman" w:eastAsia="仿宋_GB2312" w:hAnsi="Times New Roman"/>
          <w:sz w:val="24"/>
          <w:szCs w:val="24"/>
        </w:rPr>
        <w:t>需要改变小锤击打的力度</w:t>
      </w:r>
      <w:r w:rsidRPr="00F31529">
        <w:rPr>
          <w:rFonts w:ascii="宋体" w:hAnsi="宋体"/>
          <w:sz w:val="24"/>
          <w:szCs w:val="24"/>
        </w:rPr>
        <w:t>,</w:t>
      </w:r>
      <w:r w:rsidRPr="001C3A76">
        <w:rPr>
          <w:rFonts w:ascii="Times New Roman" w:eastAsia="仿宋_GB2312" w:hAnsi="Times New Roman"/>
          <w:sz w:val="24"/>
          <w:szCs w:val="24"/>
        </w:rPr>
        <w:t>多次重复实验</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用图乙装置进行实验</w:t>
      </w:r>
      <w:r w:rsidRPr="00F31529">
        <w:rPr>
          <w:rFonts w:ascii="宋体" w:hAnsi="宋体"/>
          <w:sz w:val="24"/>
          <w:szCs w:val="24"/>
        </w:rPr>
        <w:t>,</w:t>
      </w:r>
      <w:r w:rsidRPr="001C3A76">
        <w:rPr>
          <w:rFonts w:ascii="Times New Roman" w:eastAsia="仿宋_GB2312" w:hAnsi="Times New Roman"/>
          <w:sz w:val="24"/>
          <w:szCs w:val="24"/>
        </w:rPr>
        <w:t>斜槽轨道</w:t>
      </w:r>
      <w:r w:rsidRPr="001C3A76">
        <w:rPr>
          <w:rFonts w:ascii="Times New Roman" w:hAnsi="Times New Roman"/>
          <w:sz w:val="24"/>
          <w:szCs w:val="24"/>
        </w:rPr>
        <w:t>M</w:t>
      </w:r>
      <w:r w:rsidRPr="001C3A76">
        <w:rPr>
          <w:rFonts w:ascii="Times New Roman" w:eastAsia="仿宋_GB2312" w:hAnsi="Times New Roman"/>
          <w:sz w:val="24"/>
          <w:szCs w:val="24"/>
        </w:rPr>
        <w:t>没必要光滑</w:t>
      </w:r>
      <w:r w:rsidRPr="00F31529">
        <w:rPr>
          <w:rFonts w:ascii="宋体" w:hAnsi="宋体"/>
          <w:sz w:val="24"/>
          <w:szCs w:val="24"/>
        </w:rPr>
        <w:t>,</w:t>
      </w:r>
      <w:r w:rsidRPr="001C3A76">
        <w:rPr>
          <w:rFonts w:ascii="Times New Roman" w:eastAsia="仿宋_GB2312" w:hAnsi="Times New Roman"/>
          <w:sz w:val="24"/>
          <w:szCs w:val="24"/>
        </w:rPr>
        <w:t>但末端必须水平</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上下调节挡板</w:t>
      </w:r>
      <w:r w:rsidRPr="001C3A76">
        <w:rPr>
          <w:rFonts w:ascii="Times New Roman" w:hAnsi="Times New Roman"/>
          <w:sz w:val="24"/>
          <w:szCs w:val="24"/>
        </w:rPr>
        <w:t>N</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不需要等间距移动</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小钢球必须从斜槽</w:t>
      </w:r>
      <w:r w:rsidRPr="001C3A76">
        <w:rPr>
          <w:rFonts w:ascii="Times New Roman" w:hAnsi="Times New Roman"/>
          <w:sz w:val="24"/>
          <w:szCs w:val="24"/>
        </w:rPr>
        <w:t>M</w:t>
      </w:r>
      <w:r w:rsidRPr="001C3A76">
        <w:rPr>
          <w:rFonts w:ascii="Times New Roman" w:eastAsia="仿宋_GB2312" w:hAnsi="Times New Roman"/>
          <w:sz w:val="24"/>
          <w:szCs w:val="24"/>
        </w:rPr>
        <w:t>上同一位置由静止滚下</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用图丙装置进行实验</w:t>
      </w:r>
      <w:r w:rsidRPr="00F31529">
        <w:rPr>
          <w:rFonts w:ascii="宋体" w:hAnsi="宋体"/>
          <w:sz w:val="24"/>
          <w:szCs w:val="24"/>
        </w:rPr>
        <w:t>,</w:t>
      </w:r>
      <w:r w:rsidRPr="001C3A76">
        <w:rPr>
          <w:rFonts w:ascii="Times New Roman" w:eastAsia="仿宋_GB2312" w:hAnsi="Times New Roman"/>
          <w:sz w:val="24"/>
          <w:szCs w:val="24"/>
        </w:rPr>
        <w:t>根据平抛运动规律有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x</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d>
          <m:dPr>
            <m:ctrlPr>
              <w:rPr>
                <w:rFonts w:ascii="Cambria Math" w:hAnsi="Cambria Math"/>
                <w:sz w:val="24"/>
                <w:szCs w:val="24"/>
              </w:rPr>
            </m:ctrlPr>
          </m:dPr>
          <m:e>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e>
        </m:rad>
      </m:oMath>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根据平抛运动规律有</w:t>
      </w:r>
      <w:r w:rsidRPr="001C3A76">
        <w:rPr>
          <w:rFonts w:ascii="Times New Roman" w:hAnsi="Times New Roman"/>
          <w:sz w:val="24"/>
          <w:szCs w:val="24"/>
        </w:rPr>
        <w:t>4</w:t>
      </w:r>
      <w:r w:rsidRPr="001C3A76">
        <w:rPr>
          <w:rFonts w:ascii="Times New Roman" w:hAnsi="Times New Roman"/>
          <w:i/>
          <w:sz w:val="24"/>
          <w:szCs w:val="24"/>
        </w:rPr>
        <w:t>x</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w:t>
      </w:r>
      <w:r w:rsidRPr="001C3A76">
        <w:rPr>
          <w:rFonts w:ascii="Times New Roman" w:hAnsi="Times New Roman"/>
          <w:sz w:val="24"/>
          <w:szCs w:val="24"/>
        </w:rPr>
        <w:t>4</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vertAlign w:val="subscript"/>
        </w:rPr>
        <w:t>4</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w:t>
      </w:r>
      <w:r w:rsidRPr="001C3A76">
        <w:rPr>
          <w:rFonts w:ascii="Times New Roman" w:hAnsi="Times New Roman"/>
          <w:sz w:val="24"/>
          <w:szCs w:val="24"/>
        </w:rPr>
        <w:t>(4</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d>
          <m:dPr>
            <m:ctrlPr>
              <w:rPr>
                <w:rFonts w:ascii="Cambria Math" w:hAnsi="Cambria Math"/>
                <w:sz w:val="24"/>
                <w:szCs w:val="24"/>
              </w:rPr>
            </m:ctrlPr>
          </m:dPr>
          <m:e>
            <m:r>
              <m:rPr>
                <m:sty m:val="p"/>
              </m:rPr>
              <w:rPr>
                <w:rFonts w:ascii="Cambria Math" w:hAnsi="Cambria Math"/>
                <w:sz w:val="24"/>
                <w:szCs w:val="24"/>
              </w:rPr>
              <m:t>4</m:t>
            </m:r>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4</m:t>
                    </m:r>
                  </m:sub>
                </m:sSub>
              </m:den>
            </m:f>
          </m:e>
        </m:rad>
      </m:oMath>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广东实验中学月考</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利用一管口直径略大于小球直径的直管来计算平抛小球抛出时的初速度</w:t>
      </w:r>
      <w:r w:rsidRPr="001C3A76">
        <w:rPr>
          <w:rFonts w:ascii="Times New Roman" w:hAnsi="Times New Roman"/>
          <w:sz w:val="24"/>
          <w:szCs w:val="24"/>
        </w:rPr>
        <w:t>(</w:t>
      </w:r>
      <w:r w:rsidRPr="001C3A76">
        <w:rPr>
          <w:rFonts w:ascii="Times New Roman" w:hAnsi="Times New Roman"/>
          <w:sz w:val="24"/>
          <w:szCs w:val="24"/>
        </w:rPr>
        <w:t>只有当小球速度方向沿直管方向才能飞入管中</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已知重力加速度为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在小球抛出点位置的正下方取一位置为</w:t>
      </w:r>
      <w:r w:rsidRPr="001C3A76">
        <w:rPr>
          <w:rFonts w:ascii="Times New Roman" w:hAnsi="Times New Roman"/>
          <w:i/>
          <w:sz w:val="24"/>
          <w:szCs w:val="24"/>
        </w:rPr>
        <w:t>A</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斜面</w:t>
      </w:r>
      <w:r w:rsidRPr="001C3A76">
        <w:rPr>
          <w:rFonts w:ascii="Times New Roman" w:hAnsi="Times New Roman"/>
          <w:i/>
          <w:sz w:val="24"/>
          <w:szCs w:val="24"/>
        </w:rPr>
        <w:t>AB</w:t>
      </w:r>
      <w:r w:rsidRPr="001C3A76">
        <w:rPr>
          <w:rFonts w:ascii="Times New Roman" w:hAnsi="Times New Roman"/>
          <w:sz w:val="24"/>
          <w:szCs w:val="24"/>
        </w:rPr>
        <w:t>倾斜角度为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管口与斜面在同一平面内</w:t>
      </w:r>
      <w:r w:rsidRPr="00F31529">
        <w:rPr>
          <w:rFonts w:ascii="宋体" w:hAnsi="宋体"/>
          <w:sz w:val="24"/>
          <w:szCs w:val="24"/>
        </w:rPr>
        <w:t>。</w:t>
      </w:r>
      <w:r w:rsidRPr="001C3A76">
        <w:rPr>
          <w:rFonts w:ascii="Times New Roman" w:hAnsi="Times New Roman"/>
          <w:sz w:val="24"/>
          <w:szCs w:val="24"/>
        </w:rPr>
        <w:t>为让小球能够落入直管</w:t>
      </w:r>
      <w:r w:rsidRPr="00F31529">
        <w:rPr>
          <w:rFonts w:ascii="宋体" w:hAnsi="宋体"/>
          <w:sz w:val="24"/>
          <w:szCs w:val="24"/>
        </w:rPr>
        <w:t>,</w:t>
      </w:r>
      <w:r w:rsidRPr="001C3A76">
        <w:rPr>
          <w:rFonts w:ascii="Times New Roman" w:hAnsi="Times New Roman"/>
          <w:sz w:val="24"/>
          <w:szCs w:val="24"/>
        </w:rPr>
        <w:t>直管管口可以根据需要沿斜面移动</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1362710" cy="1112520"/>
            <wp:effectExtent l="0" t="0" r="8890" b="0"/>
            <wp:docPr id="1480"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271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以下是实验中的一些做法</w:t>
      </w:r>
      <w:r w:rsidRPr="00F31529">
        <w:rPr>
          <w:rFonts w:ascii="宋体" w:hAnsi="宋体"/>
          <w:sz w:val="24"/>
          <w:szCs w:val="24"/>
        </w:rPr>
        <w:t>,</w:t>
      </w:r>
      <w:r w:rsidRPr="001C3A76">
        <w:rPr>
          <w:rFonts w:ascii="Times New Roman" w:hAnsi="Times New Roman"/>
          <w:sz w:val="24"/>
          <w:szCs w:val="24"/>
        </w:rPr>
        <w:t>合理的是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斜槽轨道必须光滑</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安装斜槽轨道</w:t>
      </w:r>
      <w:r w:rsidRPr="00F31529">
        <w:rPr>
          <w:rFonts w:ascii="宋体" w:hAnsi="宋体"/>
          <w:sz w:val="24"/>
          <w:szCs w:val="24"/>
        </w:rPr>
        <w:t>,</w:t>
      </w:r>
      <w:r w:rsidRPr="001C3A76">
        <w:rPr>
          <w:rFonts w:ascii="Times New Roman" w:hAnsi="Times New Roman"/>
          <w:sz w:val="24"/>
          <w:szCs w:val="24"/>
        </w:rPr>
        <w:t>使其末端保持水平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选择密度更小的小球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某次平抛运动中</w:t>
      </w:r>
      <w:r w:rsidRPr="00F31529">
        <w:rPr>
          <w:rFonts w:ascii="宋体" w:hAnsi="宋体"/>
          <w:sz w:val="24"/>
          <w:szCs w:val="24"/>
        </w:rPr>
        <w:t>,</w:t>
      </w:r>
      <w:r w:rsidRPr="001C3A76">
        <w:rPr>
          <w:rFonts w:ascii="Times New Roman" w:hAnsi="Times New Roman"/>
          <w:sz w:val="24"/>
          <w:szCs w:val="24"/>
        </w:rPr>
        <w:t>直管移动至</w:t>
      </w:r>
      <w:r w:rsidRPr="001C3A76">
        <w:rPr>
          <w:rFonts w:ascii="Times New Roman" w:hAnsi="Times New Roman"/>
          <w:i/>
          <w:sz w:val="24"/>
          <w:szCs w:val="24"/>
        </w:rPr>
        <w:t>P</w:t>
      </w:r>
      <w:r w:rsidRPr="001C3A76">
        <w:rPr>
          <w:rFonts w:ascii="Times New Roman" w:hAnsi="Times New Roman"/>
          <w:sz w:val="24"/>
          <w:szCs w:val="24"/>
        </w:rPr>
        <w:t>点且直管与斜面</w:t>
      </w:r>
      <w:r w:rsidRPr="001C3A76">
        <w:rPr>
          <w:rFonts w:ascii="Times New Roman" w:hAnsi="Times New Roman"/>
          <w:i/>
          <w:sz w:val="24"/>
          <w:szCs w:val="24"/>
        </w:rPr>
        <w:t>AB</w:t>
      </w:r>
      <w:r w:rsidRPr="001C3A76">
        <w:rPr>
          <w:rFonts w:ascii="Times New Roman" w:hAnsi="Times New Roman"/>
          <w:sz w:val="24"/>
          <w:szCs w:val="24"/>
        </w:rPr>
        <w:t>垂直时</w:t>
      </w:r>
      <w:r w:rsidRPr="00F31529">
        <w:rPr>
          <w:rFonts w:ascii="宋体" w:hAnsi="宋体"/>
          <w:sz w:val="24"/>
          <w:szCs w:val="24"/>
        </w:rPr>
        <w:t>,</w:t>
      </w:r>
      <w:r w:rsidRPr="001C3A76">
        <w:rPr>
          <w:rFonts w:ascii="Times New Roman" w:hAnsi="Times New Roman"/>
          <w:sz w:val="24"/>
          <w:szCs w:val="24"/>
        </w:rPr>
        <w:t>小球恰好可以落入其中</w:t>
      </w:r>
      <w:r w:rsidRPr="00F31529">
        <w:rPr>
          <w:rFonts w:ascii="宋体" w:hAnsi="宋体"/>
          <w:sz w:val="24"/>
          <w:szCs w:val="24"/>
        </w:rPr>
        <w:t>。</w:t>
      </w:r>
      <w:r w:rsidRPr="001C3A76">
        <w:rPr>
          <w:rFonts w:ascii="Times New Roman" w:hAnsi="Times New Roman"/>
          <w:sz w:val="24"/>
          <w:szCs w:val="24"/>
        </w:rPr>
        <w:t>测量出</w:t>
      </w:r>
      <w:r w:rsidRPr="001C3A76">
        <w:rPr>
          <w:rFonts w:ascii="Times New Roman" w:hAnsi="Times New Roman"/>
          <w:i/>
          <w:sz w:val="24"/>
          <w:szCs w:val="24"/>
        </w:rPr>
        <w:t>P</w:t>
      </w:r>
      <w:r w:rsidRPr="001C3A76">
        <w:rPr>
          <w:rFonts w:ascii="Times New Roman" w:hAnsi="Times New Roman"/>
          <w:sz w:val="24"/>
          <w:szCs w:val="24"/>
        </w:rPr>
        <w:t>点至</w:t>
      </w:r>
      <w:r w:rsidRPr="001C3A76">
        <w:rPr>
          <w:rFonts w:ascii="Times New Roman" w:hAnsi="Times New Roman"/>
          <w:i/>
          <w:sz w:val="24"/>
          <w:szCs w:val="24"/>
        </w:rPr>
        <w:t>A</w:t>
      </w:r>
      <w:r w:rsidRPr="001C3A76">
        <w:rPr>
          <w:rFonts w:ascii="Times New Roman" w:hAnsi="Times New Roman"/>
          <w:sz w:val="24"/>
          <w:szCs w:val="24"/>
        </w:rPr>
        <w:t>点距离为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根据以上数据可以计算出此次平抛运动小球在空中飞行时间</w:t>
      </w:r>
      <w:r w:rsidRPr="001C3A76">
        <w:rPr>
          <w:rFonts w:ascii="Times New Roman" w:hAnsi="Times New Roman"/>
          <w:i/>
          <w:sz w:val="24"/>
          <w:szCs w:val="24"/>
        </w:rPr>
        <w:t>t</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均用</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i/>
          <w:sz w:val="24"/>
          <w:szCs w:val="24"/>
        </w:rPr>
        <w:t>θ</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若</w:t>
      </w:r>
      <w:r w:rsidRPr="001C3A76">
        <w:rPr>
          <w:rFonts w:ascii="Times New Roman" w:hAnsi="Times New Roman"/>
          <w:sz w:val="24"/>
          <w:szCs w:val="24"/>
        </w:rPr>
        <w:t>(2)</w:t>
      </w:r>
      <w:r w:rsidRPr="001C3A76">
        <w:rPr>
          <w:rFonts w:ascii="Times New Roman" w:hAnsi="Times New Roman"/>
          <w:sz w:val="24"/>
          <w:szCs w:val="24"/>
        </w:rPr>
        <w:t>中</w:t>
      </w:r>
      <w:r w:rsidRPr="00F31529">
        <w:rPr>
          <w:rFonts w:ascii="宋体" w:hAnsi="宋体"/>
          <w:sz w:val="24"/>
          <w:szCs w:val="24"/>
        </w:rPr>
        <w:t>,</w:t>
      </w:r>
      <w:r w:rsidRPr="001C3A76">
        <w:rPr>
          <w:rFonts w:ascii="Times New Roman" w:hAnsi="Times New Roman"/>
          <w:sz w:val="24"/>
          <w:szCs w:val="24"/>
        </w:rPr>
        <w:t>直管在</w:t>
      </w:r>
      <w:r w:rsidRPr="001C3A76">
        <w:rPr>
          <w:rFonts w:ascii="Times New Roman" w:hAnsi="Times New Roman"/>
          <w:i/>
          <w:sz w:val="24"/>
          <w:szCs w:val="24"/>
        </w:rPr>
        <w:t>P</w:t>
      </w:r>
      <w:r w:rsidRPr="001C3A76">
        <w:rPr>
          <w:rFonts w:ascii="Times New Roman" w:hAnsi="Times New Roman"/>
          <w:sz w:val="24"/>
          <w:szCs w:val="24"/>
        </w:rPr>
        <w:t>处接到小球时</w:t>
      </w:r>
      <w:r w:rsidRPr="00F31529">
        <w:rPr>
          <w:rFonts w:ascii="宋体" w:hAnsi="宋体"/>
          <w:sz w:val="24"/>
          <w:szCs w:val="24"/>
        </w:rPr>
        <w:t>,</w:t>
      </w:r>
      <w:r w:rsidRPr="001C3A76">
        <w:rPr>
          <w:rFonts w:ascii="Times New Roman" w:hAnsi="Times New Roman"/>
          <w:sz w:val="24"/>
          <w:szCs w:val="24"/>
        </w:rPr>
        <w:t>直管并未与斜面垂直</w:t>
      </w:r>
      <w:r w:rsidRPr="00F31529">
        <w:rPr>
          <w:rFonts w:ascii="宋体" w:hAnsi="宋体"/>
          <w:sz w:val="24"/>
          <w:szCs w:val="24"/>
        </w:rPr>
        <w:t>,</w:t>
      </w:r>
      <w:r w:rsidRPr="001C3A76">
        <w:rPr>
          <w:rFonts w:ascii="Times New Roman" w:hAnsi="Times New Roman"/>
          <w:sz w:val="24"/>
          <w:szCs w:val="24"/>
        </w:rPr>
        <w:t>而是如图乙虚线所示</w:t>
      </w:r>
      <w:r w:rsidRPr="00F31529">
        <w:rPr>
          <w:rFonts w:ascii="宋体" w:hAnsi="宋体"/>
          <w:sz w:val="24"/>
          <w:szCs w:val="24"/>
        </w:rPr>
        <w:t>,</w:t>
      </w:r>
      <w:r w:rsidRPr="001C3A76">
        <w:rPr>
          <w:rFonts w:ascii="Times New Roman" w:hAnsi="Times New Roman"/>
          <w:sz w:val="24"/>
          <w:szCs w:val="24"/>
        </w:rPr>
        <w:t>但实验小组未察觉</w:t>
      </w:r>
      <w:r w:rsidRPr="00F31529">
        <w:rPr>
          <w:rFonts w:ascii="宋体" w:hAnsi="宋体"/>
          <w:sz w:val="24"/>
          <w:szCs w:val="24"/>
        </w:rPr>
        <w:t>,</w:t>
      </w:r>
      <w:r w:rsidRPr="001C3A76">
        <w:rPr>
          <w:rFonts w:ascii="Times New Roman" w:hAnsi="Times New Roman"/>
          <w:sz w:val="24"/>
          <w:szCs w:val="24"/>
        </w:rPr>
        <w:t>这将导致</w:t>
      </w:r>
      <w:r w:rsidRPr="001C3A76">
        <w:rPr>
          <w:rFonts w:ascii="Times New Roman" w:hAnsi="Times New Roman"/>
          <w:sz w:val="24"/>
          <w:szCs w:val="24"/>
        </w:rPr>
        <w:t>(2)</w:t>
      </w:r>
      <w:r w:rsidRPr="001C3A76">
        <w:rPr>
          <w:rFonts w:ascii="Times New Roman" w:hAnsi="Times New Roman"/>
          <w:sz w:val="24"/>
          <w:szCs w:val="24"/>
        </w:rPr>
        <w:t>中初速度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的计算结果</w:t>
      </w:r>
      <w:r w:rsidR="001C3A76" w:rsidRPr="001C3A76">
        <w:rPr>
          <w:rFonts w:ascii="Times New Roman" w:hAnsi="Times New Roman"/>
          <w:sz w:val="24"/>
          <w:szCs w:val="24"/>
        </w:rPr>
        <w:t>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偏大</w:t>
      </w:r>
      <w:r w:rsidRPr="00F31529">
        <w:rPr>
          <w:rFonts w:ascii="宋体" w:hAnsi="宋体"/>
          <w:sz w:val="24"/>
          <w:szCs w:val="24"/>
        </w:rPr>
        <w:t>”“</w:t>
      </w:r>
      <w:r w:rsidRPr="001C3A76">
        <w:rPr>
          <w:rFonts w:ascii="Times New Roman" w:hAnsi="Times New Roman"/>
          <w:sz w:val="24"/>
          <w:szCs w:val="24"/>
        </w:rPr>
        <w:t>偏小</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不影响</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362710" cy="1078230"/>
            <wp:effectExtent l="0" t="0" r="8890" b="7620"/>
            <wp:docPr id="1481"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2710" cy="10782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(1)B</w:t>
      </w:r>
      <w:r w:rsidRPr="001C3A76">
        <w:rPr>
          <w:rFonts w:ascii="Times New Roman" w:hAnsi="Times New Roman"/>
          <w:sz w:val="24"/>
          <w:szCs w:val="24"/>
        </w:rPr>
        <w:t xml:space="preserve">　</w:t>
      </w:r>
      <w:r w:rsidRPr="001C3A76">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cos</m:t>
                </m:r>
                <m:r>
                  <w:rPr>
                    <w:rFonts w:ascii="Cambria Math" w:hAnsi="Cambria Math"/>
                    <w:sz w:val="24"/>
                    <w:szCs w:val="24"/>
                  </w:rPr>
                  <m:t>θ</m:t>
                </m:r>
              </m:num>
              <m:den>
                <m:r>
                  <w:rPr>
                    <w:rFonts w:ascii="Cambria Math" w:hAnsi="Cambria Math"/>
                    <w:sz w:val="24"/>
                    <w:szCs w:val="24"/>
                  </w:rPr>
                  <m:t>g</m:t>
                </m:r>
                <m:r>
                  <m:rPr>
                    <m:sty m:val="p"/>
                  </m:rPr>
                  <w:rPr>
                    <w:rFonts w:ascii="Cambria Math" w:hAnsi="Cambria Math"/>
                    <w:sz w:val="24"/>
                    <w:szCs w:val="24"/>
                  </w:rPr>
                  <m:t>tan</m:t>
                </m:r>
                <m:r>
                  <w:rPr>
                    <w:rFonts w:ascii="Cambria Math" w:hAnsi="Cambria Math"/>
                    <w:sz w:val="24"/>
                    <w:szCs w:val="24"/>
                  </w:rPr>
                  <m:t>θ</m:t>
                </m:r>
              </m:den>
            </m:f>
          </m:e>
        </m:rad>
      </m:oMath>
      <w:r w:rsidRPr="001C3A76">
        <w:rPr>
          <w:rFonts w:ascii="Times New Roman" w:hAnsi="Times New Roman"/>
          <w:sz w:val="24"/>
          <w:szCs w:val="24"/>
        </w:rPr>
        <w:t xml:space="preserve">　</w:t>
      </w:r>
      <m:oMath>
        <m:rad>
          <m:radPr>
            <m:degHide m:val="1"/>
            <m:ctrlPr>
              <w:rPr>
                <w:rFonts w:ascii="Cambria Math" w:hAnsi="Cambria Math"/>
                <w:sz w:val="24"/>
                <w:szCs w:val="24"/>
              </w:rPr>
            </m:ctrlPr>
          </m:radPr>
          <m:deg/>
          <m:e>
            <m:r>
              <w:rPr>
                <w:rFonts w:ascii="Cambria Math" w:hAnsi="Cambria Math"/>
                <w:sz w:val="24"/>
                <w:szCs w:val="24"/>
              </w:rPr>
              <m:t>Lg</m:t>
            </m:r>
            <m:r>
              <m:rPr>
                <m:sty m:val="p"/>
              </m:rPr>
              <w:rPr>
                <w:rFonts w:ascii="Cambria Math" w:hAnsi="Cambria Math"/>
                <w:sz w:val="24"/>
                <w:szCs w:val="24"/>
              </w:rPr>
              <m:t>sin</m:t>
            </m:r>
            <m:r>
              <w:rPr>
                <w:rFonts w:ascii="Cambria Math" w:hAnsi="Cambria Math"/>
                <w:sz w:val="24"/>
                <w:szCs w:val="24"/>
              </w:rPr>
              <m:t>θ</m:t>
            </m:r>
          </m:e>
        </m:rad>
      </m:oMath>
      <w:r w:rsidRPr="001C3A76">
        <w:rPr>
          <w:rFonts w:ascii="Times New Roman" w:hAnsi="Times New Roman"/>
          <w:sz w:val="24"/>
          <w:szCs w:val="24"/>
        </w:rPr>
        <w:t xml:space="preserve">　</w:t>
      </w:r>
      <w:r w:rsidRPr="001C3A76">
        <w:rPr>
          <w:rFonts w:ascii="Times New Roman" w:hAnsi="Times New Roman"/>
          <w:sz w:val="24"/>
          <w:szCs w:val="24"/>
        </w:rPr>
        <w:t>(3)</w:t>
      </w:r>
      <w:r w:rsidRPr="001C3A76">
        <w:rPr>
          <w:rFonts w:ascii="Times New Roman" w:hAnsi="Times New Roman"/>
          <w:sz w:val="24"/>
          <w:szCs w:val="24"/>
        </w:rPr>
        <w:t>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斜槽轨道不一定要求必须光滑</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安装斜槽轨道</w:t>
      </w:r>
      <w:r w:rsidRPr="00F31529">
        <w:rPr>
          <w:rFonts w:ascii="宋体" w:hAnsi="宋体"/>
          <w:sz w:val="24"/>
          <w:szCs w:val="24"/>
        </w:rPr>
        <w:t>,</w:t>
      </w:r>
      <w:r w:rsidRPr="001C3A76">
        <w:rPr>
          <w:rFonts w:ascii="Times New Roman" w:eastAsia="仿宋_GB2312" w:hAnsi="Times New Roman"/>
          <w:sz w:val="24"/>
          <w:szCs w:val="24"/>
        </w:rPr>
        <w:t>使其末端保持水平</w:t>
      </w:r>
      <w:r w:rsidRPr="00F31529">
        <w:rPr>
          <w:rFonts w:ascii="宋体" w:hAnsi="宋体"/>
          <w:sz w:val="24"/>
          <w:szCs w:val="24"/>
        </w:rPr>
        <w:t>,</w:t>
      </w:r>
      <w:r w:rsidRPr="001C3A76">
        <w:rPr>
          <w:rFonts w:ascii="Times New Roman" w:eastAsia="仿宋_GB2312" w:hAnsi="Times New Roman"/>
          <w:sz w:val="24"/>
          <w:szCs w:val="24"/>
        </w:rPr>
        <w:t>以保证小球做平抛运动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选择密度更大的小球</w:t>
      </w:r>
      <w:r w:rsidRPr="00F31529">
        <w:rPr>
          <w:rFonts w:ascii="宋体" w:hAnsi="宋体"/>
          <w:sz w:val="24"/>
          <w:szCs w:val="24"/>
        </w:rPr>
        <w:t>,</w:t>
      </w:r>
      <w:r w:rsidRPr="001C3A76">
        <w:rPr>
          <w:rFonts w:ascii="Times New Roman" w:eastAsia="仿宋_GB2312" w:hAnsi="Times New Roman"/>
          <w:sz w:val="24"/>
          <w:szCs w:val="24"/>
        </w:rPr>
        <w:t>可减小阻力影响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根据数学知识得</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gt</m:t>
            </m:r>
          </m:den>
        </m:f>
      </m:oMath>
      <w:r w:rsidRPr="00F31529">
        <w:rPr>
          <w:rFonts w:ascii="宋体" w:hAnsi="宋体"/>
          <w:sz w:val="24"/>
          <w:szCs w:val="24"/>
        </w:rPr>
        <w:t>,</w:t>
      </w:r>
      <w:r w:rsidRPr="001C3A76">
        <w:rPr>
          <w:rFonts w:ascii="Times New Roman" w:eastAsia="仿宋_GB2312" w:hAnsi="Times New Roman"/>
          <w:sz w:val="24"/>
          <w:szCs w:val="24"/>
        </w:rPr>
        <w:t>平抛运动的水平分运动为匀速直线运动</w:t>
      </w:r>
      <w:r w:rsidRPr="00F31529">
        <w:rPr>
          <w:rFonts w:ascii="宋体" w:hAnsi="宋体"/>
          <w:sz w:val="24"/>
          <w:szCs w:val="24"/>
        </w:rPr>
        <w:t>,</w:t>
      </w:r>
      <w:r w:rsidRPr="001C3A76">
        <w:rPr>
          <w:rFonts w:ascii="Times New Roman" w:eastAsia="仿宋_GB2312" w:hAnsi="Times New Roman"/>
          <w:sz w:val="24"/>
          <w:szCs w:val="24"/>
        </w:rPr>
        <w:t>水平方向有</w:t>
      </w:r>
      <w:r w:rsidRPr="001C3A76">
        <w:rPr>
          <w:rFonts w:ascii="Times New Roman" w:hAnsi="Times New Roman"/>
          <w:i/>
          <w:sz w:val="24"/>
          <w:szCs w:val="24"/>
        </w:rPr>
        <w:t>L</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cos</m:t>
                </m:r>
                <m:r>
                  <w:rPr>
                    <w:rFonts w:ascii="Cambria Math" w:hAnsi="Cambria Math"/>
                    <w:sz w:val="24"/>
                    <w:szCs w:val="24"/>
                  </w:rPr>
                  <m:t>θ</m:t>
                </m:r>
              </m:num>
              <m:den>
                <m:r>
                  <w:rPr>
                    <w:rFonts w:ascii="Cambria Math" w:hAnsi="Cambria Math"/>
                    <w:sz w:val="24"/>
                    <w:szCs w:val="24"/>
                  </w:rPr>
                  <m:t>g</m:t>
                </m:r>
                <m:r>
                  <m:rPr>
                    <m:sty m:val="p"/>
                  </m:rPr>
                  <w:rPr>
                    <w:rFonts w:ascii="Cambria Math" w:hAnsi="Cambria Math"/>
                    <w:sz w:val="24"/>
                    <w:szCs w:val="24"/>
                  </w:rPr>
                  <m:t>tan</m:t>
                </m:r>
                <m:r>
                  <w:rPr>
                    <w:rFonts w:ascii="Cambria Math" w:hAnsi="Cambria Math"/>
                    <w:sz w:val="24"/>
                    <w:szCs w:val="24"/>
                  </w:rPr>
                  <m:t>θ</m:t>
                </m:r>
              </m:den>
            </m:f>
          </m:e>
        </m:rad>
      </m:oMath>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Lg</m:t>
            </m:r>
            <m:r>
              <m:rPr>
                <m:sty m:val="p"/>
              </m:rPr>
              <w:rPr>
                <w:rFonts w:ascii="Cambria Math" w:hAnsi="Cambria Math"/>
                <w:sz w:val="24"/>
                <w:szCs w:val="24"/>
              </w:rPr>
              <m:t>sin</m:t>
            </m:r>
            <m:r>
              <w:rPr>
                <w:rFonts w:ascii="Cambria Math" w:hAnsi="Cambria Math"/>
                <w:sz w:val="24"/>
                <w:szCs w:val="24"/>
              </w:rPr>
              <m:t>θ</m:t>
            </m:r>
          </m:e>
        </m:rad>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若</w:t>
      </w:r>
      <w:r w:rsidRPr="001C3A76">
        <w:rPr>
          <w:rFonts w:ascii="Times New Roman" w:hAnsi="Times New Roman"/>
          <w:sz w:val="24"/>
          <w:szCs w:val="24"/>
        </w:rPr>
        <w:t>(2)</w:t>
      </w:r>
      <w:r w:rsidRPr="001C3A76">
        <w:rPr>
          <w:rFonts w:ascii="Times New Roman" w:eastAsia="仿宋_GB2312" w:hAnsi="Times New Roman"/>
          <w:sz w:val="24"/>
          <w:szCs w:val="24"/>
        </w:rPr>
        <w:t>中</w:t>
      </w:r>
      <w:r w:rsidRPr="00F31529">
        <w:rPr>
          <w:rFonts w:ascii="宋体" w:hAnsi="宋体"/>
          <w:sz w:val="24"/>
          <w:szCs w:val="24"/>
        </w:rPr>
        <w:t>,</w:t>
      </w:r>
      <w:r w:rsidRPr="001C3A76">
        <w:rPr>
          <w:rFonts w:ascii="Times New Roman" w:eastAsia="仿宋_GB2312" w:hAnsi="Times New Roman"/>
          <w:sz w:val="24"/>
          <w:szCs w:val="24"/>
        </w:rPr>
        <w:t>直管在</w:t>
      </w:r>
      <w:r w:rsidRPr="001C3A76">
        <w:rPr>
          <w:rFonts w:ascii="Times New Roman" w:hAnsi="Times New Roman"/>
          <w:i/>
          <w:sz w:val="24"/>
          <w:szCs w:val="24"/>
        </w:rPr>
        <w:t>P</w:t>
      </w:r>
      <w:r w:rsidRPr="001C3A76">
        <w:rPr>
          <w:rFonts w:ascii="Times New Roman" w:eastAsia="仿宋_GB2312" w:hAnsi="Times New Roman"/>
          <w:sz w:val="24"/>
          <w:szCs w:val="24"/>
        </w:rPr>
        <w:t>处接到小球时</w:t>
      </w:r>
      <w:r w:rsidRPr="00F31529">
        <w:rPr>
          <w:rFonts w:ascii="宋体" w:hAnsi="宋体"/>
          <w:sz w:val="24"/>
          <w:szCs w:val="24"/>
        </w:rPr>
        <w:t>,</w:t>
      </w:r>
      <w:r w:rsidRPr="001C3A76">
        <w:rPr>
          <w:rFonts w:ascii="Times New Roman" w:eastAsia="仿宋_GB2312" w:hAnsi="Times New Roman"/>
          <w:sz w:val="24"/>
          <w:szCs w:val="24"/>
        </w:rPr>
        <w:t>直管并未与斜面垂直</w:t>
      </w:r>
      <w:r w:rsidRPr="00F31529">
        <w:rPr>
          <w:rFonts w:ascii="宋体" w:hAnsi="宋体"/>
          <w:sz w:val="24"/>
          <w:szCs w:val="24"/>
        </w:rPr>
        <w:t>,</w:t>
      </w:r>
      <w:r w:rsidRPr="001C3A76">
        <w:rPr>
          <w:rFonts w:ascii="Times New Roman" w:eastAsia="仿宋_GB2312" w:hAnsi="Times New Roman"/>
          <w:sz w:val="24"/>
          <w:szCs w:val="24"/>
        </w:rPr>
        <w:t>则实际上的</w:t>
      </w:r>
      <w:r w:rsidRPr="001C3A76">
        <w:rPr>
          <w:rFonts w:ascii="Times New Roman" w:hAnsi="Times New Roman"/>
          <w:i/>
          <w:sz w:val="24"/>
          <w:szCs w:val="24"/>
        </w:rPr>
        <w:t>θ</w:t>
      </w:r>
      <w:r w:rsidRPr="001C3A76">
        <w:rPr>
          <w:rFonts w:ascii="Times New Roman" w:eastAsia="仿宋_GB2312" w:hAnsi="Times New Roman"/>
          <w:sz w:val="24"/>
          <w:szCs w:val="24"/>
        </w:rPr>
        <w:t>角偏大</w:t>
      </w:r>
      <w:r w:rsidRPr="00F31529">
        <w:rPr>
          <w:rFonts w:ascii="宋体" w:hAnsi="宋体"/>
          <w:sz w:val="24"/>
          <w:szCs w:val="24"/>
        </w:rPr>
        <w:t>,</w:t>
      </w:r>
      <w:r w:rsidRPr="001C3A76">
        <w:rPr>
          <w:rFonts w:ascii="Times New Roman" w:eastAsia="仿宋_GB2312" w:hAnsi="Times New Roman"/>
          <w:sz w:val="24"/>
          <w:szCs w:val="24"/>
        </w:rPr>
        <w:t>计算时仍用原来的</w:t>
      </w:r>
      <w:r w:rsidRPr="001C3A76">
        <w:rPr>
          <w:rFonts w:ascii="Times New Roman" w:hAnsi="Times New Roman"/>
          <w:i/>
          <w:sz w:val="24"/>
          <w:szCs w:val="24"/>
        </w:rPr>
        <w:t>θ</w:t>
      </w:r>
      <w:r w:rsidRPr="001C3A76">
        <w:rPr>
          <w:rFonts w:ascii="Times New Roman" w:eastAsia="仿宋_GB2312" w:hAnsi="Times New Roman"/>
          <w:sz w:val="24"/>
          <w:szCs w:val="24"/>
        </w:rPr>
        <w:t>值计算</w:t>
      </w:r>
      <w:r w:rsidRPr="00F31529">
        <w:rPr>
          <w:rFonts w:ascii="宋体" w:hAnsi="宋体"/>
          <w:sz w:val="24"/>
          <w:szCs w:val="24"/>
        </w:rPr>
        <w:t>,</w:t>
      </w:r>
      <w:r w:rsidRPr="001C3A76">
        <w:rPr>
          <w:rFonts w:ascii="Times New Roman" w:eastAsia="仿宋_GB2312" w:hAnsi="Times New Roman"/>
          <w:sz w:val="24"/>
          <w:szCs w:val="24"/>
        </w:rPr>
        <w:t>则导致初速度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eastAsia="仿宋_GB2312" w:hAnsi="Times New Roman"/>
          <w:sz w:val="24"/>
          <w:szCs w:val="24"/>
        </w:rPr>
        <w:t>的计算结果偏小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云南昆明一模</w:t>
      </w:r>
      <w:r w:rsidRPr="001C3A76">
        <w:rPr>
          <w:rFonts w:ascii="Times New Roman" w:hAnsi="Times New Roman"/>
          <w:sz w:val="24"/>
          <w:szCs w:val="24"/>
        </w:rPr>
        <w:t>)</w:t>
      </w:r>
      <w:r w:rsidRPr="001C3A76">
        <w:rPr>
          <w:rFonts w:ascii="Times New Roman" w:hAnsi="Times New Roman"/>
          <w:sz w:val="24"/>
          <w:szCs w:val="24"/>
        </w:rPr>
        <w:t>实验小组根据平抛运动的规律</w:t>
      </w:r>
      <w:r w:rsidRPr="00F31529">
        <w:rPr>
          <w:rFonts w:ascii="宋体" w:hAnsi="宋体"/>
          <w:sz w:val="24"/>
          <w:szCs w:val="24"/>
        </w:rPr>
        <w:t>,</w:t>
      </w:r>
      <w:r w:rsidRPr="001C3A76">
        <w:rPr>
          <w:rFonts w:ascii="Times New Roman" w:hAnsi="Times New Roman"/>
          <w:sz w:val="24"/>
          <w:szCs w:val="24"/>
        </w:rPr>
        <w:t>设计不同实验方案测量小球做平抛运动的初速度大小</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803525" cy="1328420"/>
            <wp:effectExtent l="0" t="0" r="0" b="5080"/>
            <wp:docPr id="1494"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3525" cy="13284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他们利用如图甲所示的实验装置</w:t>
      </w:r>
      <w:r w:rsidRPr="00F31529">
        <w:rPr>
          <w:rFonts w:ascii="宋体" w:hAnsi="宋体"/>
          <w:sz w:val="24"/>
          <w:szCs w:val="24"/>
        </w:rPr>
        <w:t>,</w:t>
      </w:r>
      <w:r w:rsidRPr="001C3A76">
        <w:rPr>
          <w:rFonts w:ascii="Times New Roman" w:hAnsi="Times New Roman"/>
          <w:sz w:val="24"/>
          <w:szCs w:val="24"/>
        </w:rPr>
        <w:t>用</w:t>
      </w:r>
      <w:r w:rsidRPr="00F31529">
        <w:rPr>
          <w:rFonts w:ascii="宋体" w:hAnsi="宋体"/>
          <w:sz w:val="24"/>
          <w:szCs w:val="24"/>
        </w:rPr>
        <w:t>“</w:t>
      </w:r>
      <w:r w:rsidRPr="001C3A76">
        <w:rPr>
          <w:rFonts w:ascii="Times New Roman" w:hAnsi="Times New Roman"/>
          <w:sz w:val="24"/>
          <w:szCs w:val="24"/>
        </w:rPr>
        <w:t>描迹法</w:t>
      </w:r>
      <w:r w:rsidRPr="00F31529">
        <w:rPr>
          <w:rFonts w:ascii="宋体" w:hAnsi="宋体"/>
          <w:sz w:val="24"/>
          <w:szCs w:val="24"/>
        </w:rPr>
        <w:t>”</w:t>
      </w:r>
      <w:r w:rsidRPr="001C3A76">
        <w:rPr>
          <w:rFonts w:ascii="Times New Roman" w:hAnsi="Times New Roman"/>
          <w:sz w:val="24"/>
          <w:szCs w:val="24"/>
        </w:rPr>
        <w:t>测量小球做平抛运动的初速度大小</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关于该实验</w:t>
      </w:r>
      <w:r w:rsidRPr="00F31529">
        <w:rPr>
          <w:rFonts w:ascii="宋体" w:hAnsi="宋体"/>
          <w:sz w:val="24"/>
          <w:szCs w:val="24"/>
        </w:rPr>
        <w:t>,</w:t>
      </w:r>
      <w:r w:rsidRPr="001C3A76">
        <w:rPr>
          <w:rFonts w:ascii="Times New Roman" w:hAnsi="Times New Roman"/>
          <w:sz w:val="24"/>
          <w:szCs w:val="24"/>
        </w:rPr>
        <w:t>下列说法正确的是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斜槽轨道末端应保持水平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应想办法尽量减小小球与轨道之间的摩擦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每次应将小球从斜槽轨道上同一位置由静止释放</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实验时</w:t>
      </w:r>
      <w:r w:rsidRPr="00F31529">
        <w:rPr>
          <w:rFonts w:ascii="宋体" w:hAnsi="宋体"/>
          <w:sz w:val="24"/>
          <w:szCs w:val="24"/>
        </w:rPr>
        <w:t>,</w:t>
      </w:r>
      <w:r w:rsidRPr="001C3A76">
        <w:rPr>
          <w:rFonts w:ascii="Times New Roman" w:hAnsi="Times New Roman"/>
          <w:sz w:val="24"/>
          <w:szCs w:val="24"/>
        </w:rPr>
        <w:t>必须控制挡板高度等间距下降</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该小组正确实验后</w:t>
      </w:r>
      <w:r w:rsidRPr="00F31529">
        <w:rPr>
          <w:rFonts w:ascii="宋体" w:hAnsi="宋体"/>
          <w:sz w:val="24"/>
          <w:szCs w:val="24"/>
        </w:rPr>
        <w:t>,</w:t>
      </w:r>
      <w:r w:rsidRPr="001C3A76">
        <w:rPr>
          <w:rFonts w:ascii="Times New Roman" w:hAnsi="Times New Roman"/>
          <w:sz w:val="24"/>
          <w:szCs w:val="24"/>
        </w:rPr>
        <w:t>在方格纸上记录了小球在不同时刻的位置如图乙中</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建立如图所示的平面直角坐标系</w:t>
      </w:r>
      <w:r w:rsidRPr="00F31529">
        <w:rPr>
          <w:rFonts w:ascii="宋体" w:hAnsi="宋体"/>
          <w:sz w:val="24"/>
          <w:szCs w:val="24"/>
        </w:rPr>
        <w:t>,</w:t>
      </w:r>
      <w:r w:rsidRPr="001C3A76">
        <w:rPr>
          <w:rFonts w:ascii="Times New Roman" w:hAnsi="Times New Roman"/>
          <w:i/>
          <w:sz w:val="24"/>
          <w:szCs w:val="24"/>
        </w:rPr>
        <w:t>y</w:t>
      </w:r>
      <w:r w:rsidRPr="001C3A76">
        <w:rPr>
          <w:rFonts w:ascii="Times New Roman" w:hAnsi="Times New Roman"/>
          <w:sz w:val="24"/>
          <w:szCs w:val="24"/>
        </w:rPr>
        <w:t>轴沿竖直方向</w:t>
      </w:r>
      <w:r w:rsidRPr="00F31529">
        <w:rPr>
          <w:rFonts w:ascii="宋体" w:hAnsi="宋体"/>
          <w:sz w:val="24"/>
          <w:szCs w:val="24"/>
        </w:rPr>
        <w:t>,</w:t>
      </w:r>
      <w:r w:rsidRPr="001C3A76">
        <w:rPr>
          <w:rFonts w:ascii="Times New Roman" w:hAnsi="Times New Roman"/>
          <w:sz w:val="24"/>
          <w:szCs w:val="24"/>
        </w:rPr>
        <w:t>方格纸每一小格的边长为</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三点的坐标分别为</w:t>
      </w:r>
      <w:r w:rsidRPr="001C3A76">
        <w:rPr>
          <w:rFonts w:ascii="Times New Roman" w:hAnsi="Times New Roman"/>
          <w:sz w:val="24"/>
          <w:szCs w:val="24"/>
        </w:rPr>
        <w:t>(2</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2</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sz w:val="24"/>
          <w:szCs w:val="24"/>
        </w:rPr>
        <w:t>、</w:t>
      </w:r>
      <w:r w:rsidRPr="001C3A76">
        <w:rPr>
          <w:rFonts w:ascii="Times New Roman" w:hAnsi="Times New Roman"/>
          <w:sz w:val="24"/>
          <w:szCs w:val="24"/>
        </w:rPr>
        <w:t>(4</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3</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sz w:val="24"/>
          <w:szCs w:val="24"/>
        </w:rPr>
        <w:t>、</w:t>
      </w:r>
      <w:r w:rsidRPr="001C3A76">
        <w:rPr>
          <w:rFonts w:ascii="Times New Roman" w:hAnsi="Times New Roman"/>
          <w:sz w:val="24"/>
          <w:szCs w:val="24"/>
        </w:rPr>
        <w:t>(8</w:t>
      </w:r>
      <w:r w:rsidRPr="001C3A76">
        <w:rPr>
          <w:rFonts w:ascii="Times New Roman" w:hAnsi="Times New Roman"/>
          <w:i/>
          <w:sz w:val="24"/>
          <w:szCs w:val="24"/>
        </w:rPr>
        <w:t>L</w:t>
      </w:r>
      <w:r w:rsidRPr="00F31529">
        <w:rPr>
          <w:rFonts w:ascii="宋体" w:hAnsi="宋体"/>
          <w:sz w:val="24"/>
          <w:szCs w:val="24"/>
        </w:rPr>
        <w:t>,</w:t>
      </w:r>
      <w:r w:rsidRPr="001C3A76">
        <w:rPr>
          <w:rFonts w:ascii="Times New Roman" w:hAnsi="Times New Roman"/>
          <w:sz w:val="24"/>
          <w:szCs w:val="24"/>
        </w:rPr>
        <w:t>8</w:t>
      </w:r>
      <w:r w:rsidRPr="001C3A76">
        <w:rPr>
          <w:rFonts w:ascii="Times New Roman" w:hAnsi="Times New Roman"/>
          <w:i/>
          <w:sz w:val="24"/>
          <w:szCs w:val="24"/>
        </w:rPr>
        <w:t>L</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小球从</w:t>
      </w:r>
      <w:r w:rsidRPr="001C3A76">
        <w:rPr>
          <w:rFonts w:ascii="Times New Roman" w:hAnsi="Times New Roman"/>
          <w:i/>
          <w:sz w:val="24"/>
          <w:szCs w:val="24"/>
        </w:rPr>
        <w:t>a</w:t>
      </w:r>
      <w:r w:rsidRPr="001C3A76">
        <w:rPr>
          <w:rFonts w:ascii="Times New Roman" w:hAnsi="Times New Roman"/>
          <w:sz w:val="24"/>
          <w:szCs w:val="24"/>
        </w:rPr>
        <w:t>点到</w:t>
      </w:r>
      <w:r w:rsidRPr="001C3A76">
        <w:rPr>
          <w:rFonts w:ascii="Times New Roman" w:hAnsi="Times New Roman"/>
          <w:i/>
          <w:sz w:val="24"/>
          <w:szCs w:val="24"/>
        </w:rPr>
        <w:t>b</w:t>
      </w:r>
      <w:r w:rsidRPr="001C3A76">
        <w:rPr>
          <w:rFonts w:ascii="Times New Roman" w:hAnsi="Times New Roman"/>
          <w:sz w:val="24"/>
          <w:szCs w:val="24"/>
        </w:rPr>
        <w:t>点所用时间为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i/>
          <w:sz w:val="24"/>
          <w:szCs w:val="24"/>
        </w:rPr>
        <w:t>b</w:t>
      </w:r>
      <w:r w:rsidRPr="001C3A76">
        <w:rPr>
          <w:rFonts w:ascii="Times New Roman" w:hAnsi="Times New Roman"/>
          <w:sz w:val="24"/>
          <w:szCs w:val="24"/>
        </w:rPr>
        <w:t>点到</w:t>
      </w:r>
      <w:r w:rsidRPr="001C3A76">
        <w:rPr>
          <w:rFonts w:ascii="Times New Roman" w:hAnsi="Times New Roman"/>
          <w:i/>
          <w:sz w:val="24"/>
          <w:szCs w:val="24"/>
        </w:rPr>
        <w:t>c</w:t>
      </w:r>
      <w:r w:rsidRPr="001C3A76">
        <w:rPr>
          <w:rFonts w:ascii="Times New Roman" w:hAnsi="Times New Roman"/>
          <w:sz w:val="24"/>
          <w:szCs w:val="24"/>
        </w:rPr>
        <w:t>点所用时间为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在小球轨迹上取一个点</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sz w:val="24"/>
          <w:szCs w:val="24"/>
        </w:rPr>
        <w:t>图中未画出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使得小球从</w:t>
      </w:r>
      <w:r w:rsidRPr="001C3A76">
        <w:rPr>
          <w:rFonts w:ascii="Times New Roman" w:hAnsi="Times New Roman"/>
          <w:i/>
          <w:sz w:val="24"/>
          <w:szCs w:val="24"/>
        </w:rPr>
        <w:t>b</w:t>
      </w:r>
      <w:r w:rsidRPr="001C3A76">
        <w:rPr>
          <w:rFonts w:ascii="Times New Roman" w:hAnsi="Times New Roman"/>
          <w:sz w:val="24"/>
          <w:szCs w:val="24"/>
        </w:rPr>
        <w:t>点到</w:t>
      </w:r>
      <w:r w:rsidRPr="001C3A76">
        <w:rPr>
          <w:rFonts w:ascii="Times New Roman" w:hAnsi="Times New Roman"/>
          <w:i/>
          <w:sz w:val="24"/>
          <w:szCs w:val="24"/>
        </w:rPr>
        <w:t>d</w:t>
      </w:r>
      <w:r w:rsidRPr="001C3A76">
        <w:rPr>
          <w:rFonts w:ascii="Times New Roman" w:hAnsi="Times New Roman"/>
          <w:sz w:val="24"/>
          <w:szCs w:val="24"/>
        </w:rPr>
        <w:t>点和从</w:t>
      </w:r>
      <w:r w:rsidRPr="001C3A76">
        <w:rPr>
          <w:rFonts w:ascii="Times New Roman" w:hAnsi="Times New Roman"/>
          <w:i/>
          <w:sz w:val="24"/>
          <w:szCs w:val="24"/>
        </w:rPr>
        <w:t>d</w:t>
      </w:r>
      <w:r w:rsidRPr="001C3A76">
        <w:rPr>
          <w:rFonts w:ascii="Times New Roman" w:hAnsi="Times New Roman"/>
          <w:sz w:val="24"/>
          <w:szCs w:val="24"/>
        </w:rPr>
        <w:t>点到</w:t>
      </w:r>
      <w:r w:rsidRPr="001C3A76">
        <w:rPr>
          <w:rFonts w:ascii="Times New Roman" w:hAnsi="Times New Roman"/>
          <w:i/>
          <w:sz w:val="24"/>
          <w:szCs w:val="24"/>
        </w:rPr>
        <w:t>c</w:t>
      </w:r>
      <w:r w:rsidRPr="001C3A76">
        <w:rPr>
          <w:rFonts w:ascii="Times New Roman" w:hAnsi="Times New Roman"/>
          <w:sz w:val="24"/>
          <w:szCs w:val="24"/>
        </w:rPr>
        <w:t>点的运动时间相等</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d</w:t>
      </w:r>
      <w:r w:rsidRPr="001C3A76">
        <w:rPr>
          <w:rFonts w:ascii="Times New Roman" w:hAnsi="Times New Roman"/>
          <w:sz w:val="24"/>
          <w:szCs w:val="24"/>
        </w:rPr>
        <w:t>点的纵坐标为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若</w:t>
      </w:r>
      <w:r w:rsidRPr="001C3A76">
        <w:rPr>
          <w:rFonts w:ascii="Times New Roman" w:hAnsi="Times New Roman"/>
          <w:i/>
          <w:sz w:val="24"/>
          <w:szCs w:val="24"/>
        </w:rPr>
        <w:t>L</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45</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当地重力加速度的大小为</w:t>
      </w: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则小球做平抛运动的初速度大小为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m/s(</w:t>
      </w:r>
      <w:r w:rsidRPr="001C3A76">
        <w:rPr>
          <w:rFonts w:ascii="Times New Roman" w:hAnsi="Times New Roman"/>
          <w:sz w:val="24"/>
          <w:szCs w:val="24"/>
        </w:rPr>
        <w:t>计算结果保留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该实验小组又设计一个新的方案</w:t>
      </w:r>
      <w:r w:rsidRPr="00F31529">
        <w:rPr>
          <w:rFonts w:ascii="宋体" w:hAnsi="宋体"/>
          <w:sz w:val="24"/>
          <w:szCs w:val="24"/>
        </w:rPr>
        <w:t>,</w:t>
      </w:r>
      <w:r w:rsidRPr="001C3A76">
        <w:rPr>
          <w:rFonts w:ascii="Times New Roman" w:hAnsi="Times New Roman"/>
          <w:sz w:val="24"/>
          <w:szCs w:val="24"/>
        </w:rPr>
        <w:t>如图丙所示</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点处有一点光源</w:t>
      </w:r>
      <w:r w:rsidRPr="00F31529">
        <w:rPr>
          <w:rFonts w:ascii="宋体" w:hAnsi="宋体"/>
          <w:sz w:val="24"/>
          <w:szCs w:val="24"/>
        </w:rPr>
        <w:t>,</w:t>
      </w:r>
      <w:r w:rsidRPr="001C3A76">
        <w:rPr>
          <w:rFonts w:ascii="Times New Roman" w:hAnsi="Times New Roman"/>
          <w:i/>
          <w:sz w:val="24"/>
          <w:szCs w:val="24"/>
        </w:rPr>
        <w:t>O</w:t>
      </w:r>
      <w:r w:rsidRPr="001C3A76">
        <w:rPr>
          <w:rFonts w:ascii="Times New Roman" w:hAnsi="Times New Roman"/>
          <w:sz w:val="24"/>
          <w:szCs w:val="24"/>
        </w:rPr>
        <w:t>点正前方</w:t>
      </w:r>
      <w:r w:rsidRPr="001C3A76">
        <w:rPr>
          <w:rFonts w:ascii="Times New Roman" w:hAnsi="Times New Roman"/>
          <w:i/>
          <w:sz w:val="24"/>
          <w:szCs w:val="24"/>
        </w:rPr>
        <w:t>d</w:t>
      </w:r>
      <w:r w:rsidRPr="001C3A76">
        <w:rPr>
          <w:rFonts w:ascii="Times New Roman" w:hAnsi="Times New Roman"/>
          <w:sz w:val="24"/>
          <w:szCs w:val="24"/>
        </w:rPr>
        <w:t>处竖直放置一块毛玻璃</w:t>
      </w:r>
      <w:r w:rsidRPr="00F31529">
        <w:rPr>
          <w:rFonts w:ascii="宋体" w:hAnsi="宋体"/>
          <w:sz w:val="24"/>
          <w:szCs w:val="24"/>
        </w:rPr>
        <w:t>,</w:t>
      </w:r>
      <w:r w:rsidRPr="001C3A76">
        <w:rPr>
          <w:rFonts w:ascii="Times New Roman" w:hAnsi="Times New Roman"/>
          <w:sz w:val="24"/>
          <w:szCs w:val="24"/>
        </w:rPr>
        <w:t>将小球从</w:t>
      </w:r>
      <w:r w:rsidRPr="001C3A76">
        <w:rPr>
          <w:rFonts w:ascii="Times New Roman" w:hAnsi="Times New Roman"/>
          <w:i/>
          <w:sz w:val="24"/>
          <w:szCs w:val="24"/>
        </w:rPr>
        <w:t>O</w:t>
      </w:r>
      <w:r w:rsidRPr="001C3A76">
        <w:rPr>
          <w:rFonts w:ascii="Times New Roman" w:hAnsi="Times New Roman"/>
          <w:sz w:val="24"/>
          <w:szCs w:val="24"/>
        </w:rPr>
        <w:t>点垂直毛玻璃水平抛出</w:t>
      </w:r>
      <w:r w:rsidRPr="00F31529">
        <w:rPr>
          <w:rFonts w:ascii="宋体" w:hAnsi="宋体"/>
          <w:sz w:val="24"/>
          <w:szCs w:val="24"/>
        </w:rPr>
        <w:t>,</w:t>
      </w:r>
      <w:r w:rsidRPr="001C3A76">
        <w:rPr>
          <w:rFonts w:ascii="Times New Roman" w:hAnsi="Times New Roman"/>
          <w:sz w:val="24"/>
          <w:szCs w:val="24"/>
        </w:rPr>
        <w:t>在毛玻璃后方观察到小球在毛玻璃上的投影点</w:t>
      </w:r>
      <w:r w:rsidRPr="001C3A76">
        <w:rPr>
          <w:rFonts w:ascii="Times New Roman" w:hAnsi="Times New Roman"/>
          <w:i/>
          <w:sz w:val="24"/>
          <w:szCs w:val="24"/>
        </w:rPr>
        <w:t>P</w:t>
      </w:r>
      <w:r w:rsidRPr="00F31529">
        <w:rPr>
          <w:rFonts w:ascii="宋体" w:hAnsi="宋体"/>
          <w:sz w:val="24"/>
          <w:szCs w:val="24"/>
        </w:rPr>
        <w:t>,</w:t>
      </w:r>
      <w:r w:rsidRPr="001C3A76">
        <w:rPr>
          <w:rFonts w:ascii="Times New Roman" w:hAnsi="Times New Roman"/>
          <w:sz w:val="24"/>
          <w:szCs w:val="24"/>
        </w:rPr>
        <w:t>利用频闪相机记录小球在毛玻璃上的投影点</w:t>
      </w:r>
      <w:r w:rsidRPr="001C3A76">
        <w:rPr>
          <w:rFonts w:ascii="Times New Roman" w:hAnsi="Times New Roman"/>
          <w:i/>
          <w:sz w:val="24"/>
          <w:szCs w:val="24"/>
        </w:rPr>
        <w:t>P</w:t>
      </w:r>
      <w:r w:rsidRPr="001C3A76">
        <w:rPr>
          <w:rFonts w:ascii="Times New Roman" w:hAnsi="Times New Roman"/>
          <w:sz w:val="24"/>
          <w:szCs w:val="24"/>
        </w:rPr>
        <w:t>的位置</w:t>
      </w:r>
      <w:r w:rsidRPr="00F31529">
        <w:rPr>
          <w:rFonts w:ascii="宋体" w:hAnsi="宋体"/>
          <w:sz w:val="24"/>
          <w:szCs w:val="24"/>
        </w:rPr>
        <w:t>。</w:t>
      </w:r>
      <w:r w:rsidRPr="001C3A76">
        <w:rPr>
          <w:rFonts w:ascii="Times New Roman" w:hAnsi="Times New Roman"/>
          <w:sz w:val="24"/>
          <w:szCs w:val="24"/>
        </w:rPr>
        <w:t>可得到</w:t>
      </w:r>
      <w:r w:rsidRPr="001C3A76">
        <w:rPr>
          <w:rFonts w:ascii="Times New Roman" w:hAnsi="Times New Roman"/>
          <w:i/>
          <w:sz w:val="24"/>
          <w:szCs w:val="24"/>
        </w:rPr>
        <w:t>P</w:t>
      </w:r>
      <w:r w:rsidRPr="001C3A76">
        <w:rPr>
          <w:rFonts w:ascii="Times New Roman" w:hAnsi="Times New Roman"/>
          <w:sz w:val="24"/>
          <w:szCs w:val="24"/>
        </w:rPr>
        <w:t>沿毛玻璃下降的高度</w:t>
      </w:r>
      <w:r w:rsidRPr="001C3A76">
        <w:rPr>
          <w:rFonts w:ascii="Times New Roman" w:hAnsi="Times New Roman"/>
          <w:i/>
          <w:sz w:val="24"/>
          <w:szCs w:val="24"/>
        </w:rPr>
        <w:t>h</w:t>
      </w:r>
      <w:r w:rsidRPr="001C3A76">
        <w:rPr>
          <w:rFonts w:ascii="Times New Roman" w:hAnsi="Times New Roman"/>
          <w:sz w:val="24"/>
          <w:szCs w:val="24"/>
        </w:rPr>
        <w:t>随小球运动时间</w:t>
      </w:r>
      <w:r w:rsidRPr="001C3A76">
        <w:rPr>
          <w:rFonts w:ascii="Times New Roman" w:hAnsi="Times New Roman"/>
          <w:i/>
          <w:sz w:val="24"/>
          <w:szCs w:val="24"/>
        </w:rPr>
        <w:t>t</w:t>
      </w:r>
      <w:r w:rsidRPr="001C3A76">
        <w:rPr>
          <w:rFonts w:ascii="Times New Roman" w:hAnsi="Times New Roman"/>
          <w:sz w:val="24"/>
          <w:szCs w:val="24"/>
        </w:rPr>
        <w:t>变化的关系如图丁所示</w:t>
      </w:r>
      <w:r w:rsidRPr="00F31529">
        <w:rPr>
          <w:rFonts w:ascii="宋体" w:hAnsi="宋体"/>
          <w:sz w:val="24"/>
          <w:szCs w:val="24"/>
        </w:rPr>
        <w:t>,</w:t>
      </w:r>
      <w:r w:rsidRPr="001C3A76">
        <w:rPr>
          <w:rFonts w:ascii="Times New Roman" w:hAnsi="Times New Roman"/>
          <w:sz w:val="24"/>
          <w:szCs w:val="24"/>
        </w:rPr>
        <w:t>若该图像斜率为</w:t>
      </w:r>
      <w:r w:rsidRPr="001C3A76">
        <w:rPr>
          <w:rFonts w:ascii="Times New Roman" w:hAnsi="Times New Roman"/>
          <w:i/>
          <w:sz w:val="24"/>
          <w:szCs w:val="24"/>
        </w:rPr>
        <w:t>k</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则小球做平抛运动的初速度大小为</w:t>
      </w:r>
      <w:r w:rsidR="001C3A76" w:rsidRPr="001C3A76">
        <w:rPr>
          <w:rFonts w:ascii="Times New Roman" w:hAnsi="Times New Roman"/>
          <w:sz w:val="24"/>
          <w:szCs w:val="24"/>
        </w:rPr>
        <w:t>________________________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k</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和</w:t>
      </w:r>
      <w:r w:rsidRPr="001C3A76">
        <w:rPr>
          <w:rFonts w:ascii="Times New Roman" w:hAnsi="Times New Roman"/>
          <w:i/>
          <w:sz w:val="24"/>
          <w:szCs w:val="24"/>
        </w:rPr>
        <w:t>g</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56460" cy="1224915"/>
            <wp:effectExtent l="0" t="0" r="0" b="0"/>
            <wp:docPr id="1497"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6460"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w:r w:rsidRPr="00E166EA">
        <w:rPr>
          <w:rFonts w:ascii="宋体" w:hAnsi="宋体" w:cs="宋体" w:hint="eastAsia"/>
          <w:sz w:val="24"/>
          <w:szCs w:val="24"/>
        </w:rPr>
        <w:t>①</w:t>
      </w:r>
      <w:r w:rsidRPr="001C3A76">
        <w:rPr>
          <w:rFonts w:ascii="Times New Roman" w:hAnsi="Times New Roman"/>
          <w:sz w:val="24"/>
          <w:szCs w:val="24"/>
        </w:rPr>
        <w:t>AC</w:t>
      </w:r>
      <w:r w:rsidRPr="001C3A76">
        <w:rPr>
          <w:rFonts w:ascii="Times New Roman" w:hAnsi="Times New Roman"/>
          <w:sz w:val="24"/>
          <w:szCs w:val="24"/>
        </w:rPr>
        <w:t xml:space="preserve">　</w:t>
      </w:r>
      <w:r w:rsidRPr="00E166EA">
        <w:rPr>
          <w:rFonts w:ascii="宋体" w:hAnsi="宋体" w:cs="宋体" w:hint="eastAsia"/>
          <w:sz w:val="24"/>
          <w:szCs w:val="24"/>
        </w:rPr>
        <w:t>②</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hAnsi="Times New Roman"/>
          <w:sz w:val="24"/>
          <w:szCs w:val="24"/>
        </w:rPr>
        <w:t>5</w:t>
      </w:r>
      <w:r w:rsidRPr="001C3A76">
        <w:rPr>
          <w:rFonts w:ascii="Times New Roman" w:hAnsi="Times New Roman"/>
          <w:i/>
          <w:sz w:val="24"/>
          <w:szCs w:val="24"/>
        </w:rPr>
        <w:t>L</w:t>
      </w:r>
      <w:r w:rsidRPr="001C3A76">
        <w:rPr>
          <w:rFonts w:ascii="Times New Roman" w:hAnsi="Times New Roman"/>
          <w:sz w:val="24"/>
          <w:szCs w:val="24"/>
        </w:rPr>
        <w:t xml:space="preserve">　</w:t>
      </w:r>
      <w:r w:rsidRPr="00E166EA">
        <w:rPr>
          <w:rFonts w:ascii="宋体" w:hAnsi="宋体" w:cs="宋体" w:hint="eastAsia"/>
          <w:sz w:val="24"/>
          <w:szCs w:val="24"/>
        </w:rPr>
        <w:t>③</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98</w:t>
      </w:r>
      <w:r w:rsidRPr="001C3A76">
        <w:rPr>
          <w:rFonts w:ascii="Times New Roman" w:hAnsi="Times New Roman"/>
          <w:sz w:val="24"/>
          <w:szCs w:val="24"/>
        </w:rPr>
        <w:t xml:space="preserve">　</w:t>
      </w:r>
      <w:r w:rsidRPr="001C3A7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gd</m:t>
            </m:r>
          </m:num>
          <m:den>
            <m:r>
              <m:rPr>
                <m:sty m:val="p"/>
              </m:rPr>
              <w:rPr>
                <w:rFonts w:ascii="Cambria Math" w:hAnsi="Cambria Math"/>
                <w:sz w:val="24"/>
                <w:szCs w:val="24"/>
              </w:rPr>
              <m:t>2</m:t>
            </m:r>
            <m:r>
              <w:rPr>
                <w:rFonts w:ascii="Cambria Math" w:hAnsi="Cambria Math"/>
                <w:sz w:val="24"/>
                <w:szCs w:val="24"/>
              </w:rPr>
              <m:t>k</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hAnsi="Times New Roman"/>
          <w:sz w:val="24"/>
          <w:szCs w:val="24"/>
        </w:rPr>
        <w:t>(1)</w:t>
      </w:r>
      <w:r w:rsidRPr="00E166EA">
        <w:rPr>
          <w:rFonts w:ascii="宋体" w:hAnsi="宋体" w:cs="宋体" w:hint="eastAsia"/>
          <w:sz w:val="24"/>
          <w:szCs w:val="24"/>
        </w:rPr>
        <w:t>①</w:t>
      </w:r>
      <w:r w:rsidRPr="001C3A76">
        <w:rPr>
          <w:rFonts w:ascii="Times New Roman" w:eastAsia="仿宋_GB2312" w:hAnsi="Times New Roman"/>
          <w:sz w:val="24"/>
          <w:szCs w:val="24"/>
        </w:rPr>
        <w:t>为保证小球初速度水平</w:t>
      </w:r>
      <w:r w:rsidRPr="00F31529">
        <w:rPr>
          <w:rFonts w:ascii="宋体" w:hAnsi="宋体"/>
          <w:sz w:val="24"/>
          <w:szCs w:val="24"/>
        </w:rPr>
        <w:t>,</w:t>
      </w:r>
      <w:r w:rsidRPr="001C3A76">
        <w:rPr>
          <w:rFonts w:ascii="Times New Roman" w:eastAsia="仿宋_GB2312" w:hAnsi="Times New Roman"/>
          <w:sz w:val="24"/>
          <w:szCs w:val="24"/>
        </w:rPr>
        <w:t>斜槽轨道末端应保持水平</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小球与轨道之间的摩擦对实验结果无影响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为保证小球初速度相等</w:t>
      </w:r>
      <w:r w:rsidRPr="00F31529">
        <w:rPr>
          <w:rFonts w:ascii="宋体" w:hAnsi="宋体"/>
          <w:sz w:val="24"/>
          <w:szCs w:val="24"/>
        </w:rPr>
        <w:t>,</w:t>
      </w:r>
      <w:r w:rsidRPr="001C3A76">
        <w:rPr>
          <w:rFonts w:ascii="Times New Roman" w:eastAsia="仿宋_GB2312" w:hAnsi="Times New Roman"/>
          <w:sz w:val="24"/>
          <w:szCs w:val="24"/>
        </w:rPr>
        <w:t>每次应将小球从斜槽轨道上同一位置由静止释放</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挡板高度无需等间距下降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eastAsia="仿宋_GB2312" w:hAnsi="Times New Roman"/>
          <w:sz w:val="24"/>
          <w:szCs w:val="24"/>
        </w:rPr>
        <w:t>由题图乙可知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ab</m:t>
                </m:r>
              </m:sub>
            </m:sSub>
          </m:num>
          <m:den>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bc</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根据小球在水平方向做匀速直线运动</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又相邻两点的水平距离相等</w:t>
      </w:r>
      <w:r w:rsidRPr="00F31529">
        <w:rPr>
          <w:rFonts w:ascii="宋体" w:hAnsi="宋体"/>
          <w:sz w:val="24"/>
          <w:szCs w:val="24"/>
        </w:rPr>
        <w:t>,</w:t>
      </w:r>
      <w:r w:rsidRPr="001C3A76">
        <w:rPr>
          <w:rFonts w:ascii="Times New Roman" w:eastAsia="仿宋_GB2312" w:hAnsi="Times New Roman"/>
          <w:sz w:val="24"/>
          <w:szCs w:val="24"/>
        </w:rPr>
        <w:t>竖直方向满足</w:t>
      </w:r>
      <w:r w:rsidRPr="001C3A76">
        <w:rPr>
          <w:rFonts w:ascii="Times New Roman" w:hAnsi="Times New Roman"/>
          <w:sz w:val="24"/>
          <w:szCs w:val="24"/>
        </w:rPr>
        <w:t>Δ</w:t>
      </w:r>
      <w:r w:rsidRPr="001C3A76">
        <w:rPr>
          <w:rFonts w:ascii="Times New Roman" w:hAnsi="Times New Roman"/>
          <w:i/>
          <w:sz w:val="24"/>
          <w:szCs w:val="24"/>
        </w:rPr>
        <w:t>y</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cd</w:t>
      </w:r>
      <w:r w:rsidRPr="004E0917">
        <w:rPr>
          <w:rFonts w:ascii="宋体" w:hAnsi="宋体"/>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bd</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bd</w:t>
      </w:r>
      <w:r w:rsidRPr="004E0917">
        <w:rPr>
          <w:rFonts w:ascii="宋体" w:hAnsi="宋体"/>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ab</w:t>
      </w:r>
      <w:r w:rsidRPr="00F31529">
        <w:rPr>
          <w:rFonts w:ascii="宋体" w:hAnsi="宋体"/>
          <w:sz w:val="24"/>
          <w:szCs w:val="24"/>
        </w:rPr>
        <w:t>,</w:t>
      </w:r>
      <w:r w:rsidRPr="001C3A76">
        <w:rPr>
          <w:rFonts w:ascii="Times New Roman" w:eastAsia="仿宋_GB2312" w:hAnsi="Times New Roman"/>
          <w:sz w:val="24"/>
          <w:szCs w:val="24"/>
        </w:rPr>
        <w:t>设</w:t>
      </w:r>
      <w:r w:rsidRPr="001C3A76">
        <w:rPr>
          <w:rFonts w:ascii="Times New Roman" w:hAnsi="Times New Roman"/>
          <w:i/>
          <w:sz w:val="24"/>
          <w:szCs w:val="24"/>
        </w:rPr>
        <w:t>d</w:t>
      </w:r>
      <w:r w:rsidRPr="001C3A76">
        <w:rPr>
          <w:rFonts w:ascii="Times New Roman" w:eastAsia="仿宋_GB2312" w:hAnsi="Times New Roman"/>
          <w:sz w:val="24"/>
          <w:szCs w:val="24"/>
        </w:rPr>
        <w:t>点的纵坐标为</w:t>
      </w:r>
      <w:r w:rsidRPr="001C3A76">
        <w:rPr>
          <w:rFonts w:ascii="Times New Roman" w:hAnsi="Times New Roman"/>
          <w:i/>
          <w:sz w:val="24"/>
          <w:szCs w:val="24"/>
        </w:rPr>
        <w:t>y</w:t>
      </w:r>
      <w:r w:rsidRPr="001C3A76">
        <w:rPr>
          <w:rFonts w:ascii="Times New Roman" w:hAnsi="Times New Roman"/>
          <w:i/>
          <w:sz w:val="24"/>
          <w:szCs w:val="24"/>
          <w:vertAlign w:val="subscript"/>
        </w:rPr>
        <w:t>d</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sz w:val="24"/>
          <w:szCs w:val="24"/>
        </w:rPr>
        <w:t>8</w:t>
      </w:r>
      <w:r w:rsidRPr="001C3A76">
        <w:rPr>
          <w:rFonts w:ascii="Times New Roman" w:hAnsi="Times New Roman"/>
          <w:i/>
          <w:sz w:val="24"/>
          <w:szCs w:val="24"/>
        </w:rPr>
        <w:t>L</w:t>
      </w:r>
      <w:r w:rsidRPr="004E0917">
        <w:rPr>
          <w:rFonts w:ascii="宋体" w:hAnsi="宋体"/>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d</w:t>
      </w:r>
      <w:r w:rsidRPr="004E0917">
        <w:rPr>
          <w:rFonts w:ascii="宋体" w:hAnsi="宋体"/>
          <w:sz w:val="24"/>
          <w:szCs w:val="24"/>
        </w:rPr>
        <w:t>-</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d</w:t>
      </w:r>
      <w:r w:rsidRPr="004E0917">
        <w:rPr>
          <w:rFonts w:ascii="宋体" w:hAnsi="宋体"/>
          <w:sz w:val="24"/>
          <w:szCs w:val="24"/>
        </w:rPr>
        <w:t>-</w:t>
      </w:r>
      <w:r w:rsidRPr="001C3A76">
        <w:rPr>
          <w:rFonts w:ascii="Times New Roman" w:hAnsi="Times New Roman"/>
          <w:sz w:val="24"/>
          <w:szCs w:val="24"/>
        </w:rPr>
        <w:t>3</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i/>
          <w:sz w:val="24"/>
          <w:szCs w:val="24"/>
          <w:vertAlign w:val="subscript"/>
        </w:rPr>
        <w:t>d</w:t>
      </w:r>
      <w:r w:rsidRPr="004E0917">
        <w:rPr>
          <w:rFonts w:ascii="宋体" w:hAnsi="宋体"/>
          <w:sz w:val="24"/>
          <w:szCs w:val="24"/>
        </w:rPr>
        <w:t>-</w:t>
      </w:r>
      <w:r w:rsidRPr="001C3A76">
        <w:rPr>
          <w:rFonts w:ascii="Times New Roman" w:hAnsi="Times New Roman"/>
          <w:sz w:val="24"/>
          <w:szCs w:val="24"/>
        </w:rPr>
        <w:t>3</w:t>
      </w:r>
      <w:r w:rsidRPr="001C3A76">
        <w:rPr>
          <w:rFonts w:ascii="Times New Roman" w:hAnsi="Times New Roman"/>
          <w:i/>
          <w:sz w:val="24"/>
          <w:szCs w:val="24"/>
        </w:rPr>
        <w:t>L</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i/>
          <w:sz w:val="24"/>
          <w:szCs w:val="24"/>
        </w:rPr>
        <w:t>L</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y</w:t>
      </w:r>
      <w:r w:rsidRPr="001C3A76">
        <w:rPr>
          <w:rFonts w:ascii="Times New Roman" w:hAnsi="Times New Roman"/>
          <w:i/>
          <w:sz w:val="24"/>
          <w:szCs w:val="24"/>
          <w:vertAlign w:val="subscript"/>
        </w:rPr>
        <w:t>d</w:t>
      </w:r>
      <w:r w:rsidRPr="001C3A76">
        <w:rPr>
          <w:rFonts w:ascii="Times New Roman" w:hAnsi="Times New Roman"/>
          <w:sz w:val="24"/>
          <w:szCs w:val="24"/>
        </w:rPr>
        <w:t>=5</w:t>
      </w:r>
      <w:r w:rsidRPr="001C3A76">
        <w:rPr>
          <w:rFonts w:ascii="Times New Roman" w:hAnsi="Times New Roman"/>
          <w:i/>
          <w:sz w:val="24"/>
          <w:szCs w:val="24"/>
        </w:rPr>
        <w:t>L</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竖直方向有</w:t>
      </w:r>
      <w:r w:rsidRPr="001C3A76">
        <w:rPr>
          <w:rFonts w:ascii="Times New Roman" w:hAnsi="Times New Roman"/>
          <w:sz w:val="24"/>
          <w:szCs w:val="24"/>
        </w:rPr>
        <w:t>Δ</w:t>
      </w:r>
      <w:r w:rsidRPr="001C3A76">
        <w:rPr>
          <w:rFonts w:ascii="Times New Roman" w:hAnsi="Times New Roman"/>
          <w:i/>
          <w:sz w:val="24"/>
          <w:szCs w:val="24"/>
        </w:rPr>
        <w:t>y</w:t>
      </w:r>
      <w:r w:rsidRPr="001C3A76">
        <w:rPr>
          <w:rFonts w:ascii="Times New Roman" w:hAnsi="Times New Roman"/>
          <w:sz w:val="24"/>
          <w:szCs w:val="24"/>
        </w:rPr>
        <w:t>=</w:t>
      </w:r>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水平方向有</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L</m:t>
            </m:r>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98</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根据平抛运动规律有</w:t>
      </w:r>
      <w:r w:rsidRPr="001C3A76">
        <w:rPr>
          <w:rFonts w:ascii="Times New Roman" w:hAnsi="Times New Roman"/>
          <w:i/>
          <w:sz w:val="24"/>
          <w:szCs w:val="24"/>
        </w:rPr>
        <w:t>d</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gd</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则斜率为</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gd</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gd</m:t>
            </m:r>
          </m:num>
          <m:den>
            <m:r>
              <m:rPr>
                <m:sty m:val="p"/>
              </m:rPr>
              <w:rPr>
                <w:rFonts w:ascii="Cambria Math" w:hAnsi="Cambria Math"/>
                <w:sz w:val="24"/>
                <w:szCs w:val="24"/>
              </w:rPr>
              <m:t>2</m:t>
            </m:r>
            <m:r>
              <w:rPr>
                <w:rFonts w:ascii="Cambria Math" w:hAnsi="Cambria Math"/>
                <w:sz w:val="24"/>
                <w:szCs w:val="24"/>
              </w:rPr>
              <m:t>k</m:t>
            </m:r>
          </m:den>
        </m:f>
      </m:oMath>
      <w:r w:rsidRPr="00F31529">
        <w:rPr>
          <w:rFonts w:ascii="宋体" w:hAnsi="宋体"/>
          <w:sz w:val="24"/>
          <w:szCs w:val="24"/>
        </w:rPr>
        <w:t>。</w:t>
      </w:r>
      <w:bookmarkStart w:id="0" w:name="_GoBack"/>
      <w:bookmarkEnd w:id="0"/>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25F" w:rsidRDefault="00CD525F" w:rsidP="006C537E">
      <w:pPr>
        <w:pStyle w:val="a3"/>
      </w:pPr>
      <w:r>
        <w:separator/>
      </w:r>
    </w:p>
  </w:endnote>
  <w:endnote w:type="continuationSeparator" w:id="0">
    <w:p w:rsidR="00CD525F" w:rsidRDefault="00CD525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25F" w:rsidRDefault="00CD525F">
      <w:pPr>
        <w:pStyle w:val="a3"/>
      </w:pPr>
      <w:r>
        <w:separator/>
      </w:r>
    </w:p>
  </w:footnote>
  <w:footnote w:type="continuationSeparator" w:id="0">
    <w:p w:rsidR="00CD525F" w:rsidRDefault="00CD525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E34"/>
    <w:rsid w:val="000F52EC"/>
    <w:rsid w:val="001302C8"/>
    <w:rsid w:val="0013235C"/>
    <w:rsid w:val="00143A3E"/>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5CA"/>
    <w:rsid w:val="00510EA2"/>
    <w:rsid w:val="005156A7"/>
    <w:rsid w:val="005243A2"/>
    <w:rsid w:val="00535272"/>
    <w:rsid w:val="00546DF3"/>
    <w:rsid w:val="005518C6"/>
    <w:rsid w:val="00580E68"/>
    <w:rsid w:val="0058578F"/>
    <w:rsid w:val="005B0CFB"/>
    <w:rsid w:val="005F127C"/>
    <w:rsid w:val="006A1800"/>
    <w:rsid w:val="006C537E"/>
    <w:rsid w:val="006E28A5"/>
    <w:rsid w:val="006F33EC"/>
    <w:rsid w:val="00720332"/>
    <w:rsid w:val="007A34B9"/>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B315B"/>
    <w:rsid w:val="00B308B8"/>
    <w:rsid w:val="00B42D25"/>
    <w:rsid w:val="00B82B68"/>
    <w:rsid w:val="00BA1E36"/>
    <w:rsid w:val="00BF17CB"/>
    <w:rsid w:val="00BF2208"/>
    <w:rsid w:val="00C44E2D"/>
    <w:rsid w:val="00C47140"/>
    <w:rsid w:val="00C6302E"/>
    <w:rsid w:val="00C82289"/>
    <w:rsid w:val="00C93E3A"/>
    <w:rsid w:val="00CB1D13"/>
    <w:rsid w:val="00CD525F"/>
    <w:rsid w:val="00CD69E7"/>
    <w:rsid w:val="00D01BC0"/>
    <w:rsid w:val="00D3685C"/>
    <w:rsid w:val="00D81827"/>
    <w:rsid w:val="00D9231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11</cp:revision>
  <dcterms:created xsi:type="dcterms:W3CDTF">2026-01-17T10:31:00Z</dcterms:created>
  <dcterms:modified xsi:type="dcterms:W3CDTF">2026-03-20T03:18:00Z</dcterms:modified>
</cp:coreProperties>
</file>